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9C35" w14:textId="442B26FB" w:rsidR="005765EB" w:rsidRPr="00940218" w:rsidRDefault="005765EB" w:rsidP="00CD3A75">
      <w:pPr>
        <w:tabs>
          <w:tab w:val="left" w:pos="7730"/>
        </w:tabs>
        <w:rPr>
          <w:lang w:val="en-GB"/>
        </w:rPr>
      </w:pPr>
    </w:p>
    <w:p w14:paraId="3980A6B4" w14:textId="77777777" w:rsidR="005765EB" w:rsidRPr="0007425D" w:rsidRDefault="005765EB" w:rsidP="006C03D0">
      <w:pPr>
        <w:jc w:val="center"/>
        <w:rPr>
          <w:lang w:val="en-GB"/>
        </w:rPr>
      </w:pPr>
    </w:p>
    <w:p w14:paraId="17881685" w14:textId="77777777" w:rsidR="005765EB" w:rsidRPr="0007425D" w:rsidRDefault="005765EB" w:rsidP="009C095E">
      <w:pPr>
        <w:tabs>
          <w:tab w:val="left" w:pos="7950"/>
        </w:tabs>
        <w:jc w:val="center"/>
        <w:rPr>
          <w:b/>
          <w:lang w:val="en-GB"/>
        </w:rPr>
      </w:pPr>
    </w:p>
    <w:p w14:paraId="5AD49899" w14:textId="77777777" w:rsidR="005765EB" w:rsidRPr="0007425D" w:rsidRDefault="005765EB" w:rsidP="006C03D0">
      <w:pPr>
        <w:jc w:val="center"/>
        <w:rPr>
          <w:b/>
          <w:sz w:val="24"/>
          <w:lang w:val="en-GB"/>
        </w:rPr>
      </w:pPr>
    </w:p>
    <w:p w14:paraId="28EF0CD6" w14:textId="77777777" w:rsidR="005765EB" w:rsidRPr="0007425D" w:rsidRDefault="005765EB" w:rsidP="006C03D0">
      <w:pPr>
        <w:jc w:val="center"/>
        <w:rPr>
          <w:b/>
          <w:sz w:val="24"/>
          <w:lang w:val="en-GB"/>
        </w:rPr>
      </w:pPr>
    </w:p>
    <w:p w14:paraId="75CC2CC1" w14:textId="77777777" w:rsidR="005765EB" w:rsidRPr="00940218" w:rsidRDefault="00F36538" w:rsidP="006C03D0">
      <w:pPr>
        <w:jc w:val="center"/>
        <w:rPr>
          <w:b/>
          <w:sz w:val="24"/>
          <w:lang w:val="en-GB"/>
        </w:rPr>
      </w:pPr>
      <w:r w:rsidRPr="00E57871">
        <w:rPr>
          <w:noProof/>
          <w:lang w:val="de-DE" w:eastAsia="de-DE"/>
        </w:rPr>
        <mc:AlternateContent>
          <mc:Choice Requires="wpg">
            <w:drawing>
              <wp:anchor distT="0" distB="0" distL="114300" distR="114300" simplePos="0" relativeHeight="251658240" behindDoc="0" locked="0" layoutInCell="1" allowOverlap="1" wp14:anchorId="5064813E" wp14:editId="3ABF1871">
                <wp:simplePos x="0" y="0"/>
                <wp:positionH relativeFrom="column">
                  <wp:posOffset>-752475</wp:posOffset>
                </wp:positionH>
                <wp:positionV relativeFrom="paragraph">
                  <wp:posOffset>61595</wp:posOffset>
                </wp:positionV>
                <wp:extent cx="7564120" cy="8268970"/>
                <wp:effectExtent l="0" t="0" r="0" b="0"/>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DE0EC" w14:textId="77777777" w:rsidR="00C80A00" w:rsidRPr="00FE1795" w:rsidRDefault="00C80A00" w:rsidP="006C03D0">
                              <w:pPr>
                                <w:rPr>
                                  <w:color w:val="57433E"/>
                                  <w:sz w:val="68"/>
                                </w:rPr>
                              </w:pPr>
                              <w:r w:rsidRPr="00FE1795">
                                <w:rPr>
                                  <w:color w:val="FFFFFF"/>
                                  <w:sz w:val="68"/>
                                </w:rPr>
                                <w:t xml:space="preserve">ECC Decision </w:t>
                              </w:r>
                              <w:r w:rsidRPr="001E2FAA">
                                <w:rPr>
                                  <w:color w:val="887E6E"/>
                                  <w:sz w:val="68"/>
                                </w:rPr>
                                <w:t>(</w:t>
                              </w:r>
                              <w:r>
                                <w:rPr>
                                  <w:color w:val="887E6E"/>
                                  <w:sz w:val="68"/>
                                </w:rPr>
                                <w:t>01</w:t>
                              </w:r>
                              <w:r w:rsidRPr="001E2FAA">
                                <w:rPr>
                                  <w:color w:val="887E6E"/>
                                  <w:sz w:val="68"/>
                                </w:rPr>
                                <w:t>)</w:t>
                              </w:r>
                              <w:r>
                                <w:rPr>
                                  <w:color w:val="887E6E"/>
                                  <w:sz w:val="68"/>
                                </w:rPr>
                                <w:t>03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64813E" id="Group 28" o:spid="_x0000_s1026" style="position:absolute;left:0;text-align:left;margin-left:-59.25pt;margin-top:4.8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1A2DE0EC" w14:textId="77777777" w:rsidR="00C80A00" w:rsidRPr="00FE1795" w:rsidRDefault="00C80A00" w:rsidP="006C03D0">
                        <w:pPr>
                          <w:rPr>
                            <w:color w:val="57433E"/>
                            <w:sz w:val="68"/>
                          </w:rPr>
                        </w:pPr>
                        <w:r w:rsidRPr="00FE1795">
                          <w:rPr>
                            <w:color w:val="FFFFFF"/>
                            <w:sz w:val="68"/>
                          </w:rPr>
                          <w:t xml:space="preserve">ECC Decision </w:t>
                        </w:r>
                        <w:r w:rsidRPr="001E2FAA">
                          <w:rPr>
                            <w:color w:val="887E6E"/>
                            <w:sz w:val="68"/>
                          </w:rPr>
                          <w:t>(</w:t>
                        </w:r>
                        <w:r>
                          <w:rPr>
                            <w:color w:val="887E6E"/>
                            <w:sz w:val="68"/>
                          </w:rPr>
                          <w:t>01</w:t>
                        </w:r>
                        <w:r w:rsidRPr="001E2FAA">
                          <w:rPr>
                            <w:color w:val="887E6E"/>
                            <w:sz w:val="68"/>
                          </w:rPr>
                          <w:t>)</w:t>
                        </w:r>
                        <w:r>
                          <w:rPr>
                            <w:color w:val="887E6E"/>
                            <w:sz w:val="68"/>
                          </w:rPr>
                          <w:t>03</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6D1A843D" w14:textId="77777777" w:rsidR="005765EB" w:rsidRPr="0007425D" w:rsidRDefault="005765EB" w:rsidP="006C03D0">
      <w:pPr>
        <w:jc w:val="center"/>
        <w:rPr>
          <w:b/>
          <w:sz w:val="24"/>
          <w:lang w:val="en-GB"/>
        </w:rPr>
      </w:pPr>
    </w:p>
    <w:p w14:paraId="2D501571" w14:textId="77777777" w:rsidR="005765EB" w:rsidRPr="0007425D" w:rsidRDefault="005765EB" w:rsidP="006C03D0">
      <w:pPr>
        <w:jc w:val="center"/>
        <w:rPr>
          <w:b/>
          <w:sz w:val="24"/>
          <w:lang w:val="en-GB"/>
        </w:rPr>
      </w:pPr>
    </w:p>
    <w:p w14:paraId="74535E7F" w14:textId="77777777" w:rsidR="005765EB" w:rsidRPr="0007425D" w:rsidRDefault="005765EB" w:rsidP="006C03D0">
      <w:pPr>
        <w:jc w:val="center"/>
        <w:rPr>
          <w:b/>
          <w:sz w:val="24"/>
          <w:lang w:val="en-GB"/>
        </w:rPr>
      </w:pPr>
    </w:p>
    <w:p w14:paraId="3D5D3528" w14:textId="77777777" w:rsidR="005765EB" w:rsidRPr="0007425D" w:rsidRDefault="005765EB" w:rsidP="006C03D0">
      <w:pPr>
        <w:jc w:val="center"/>
        <w:rPr>
          <w:b/>
          <w:sz w:val="24"/>
          <w:lang w:val="en-GB"/>
        </w:rPr>
      </w:pPr>
    </w:p>
    <w:p w14:paraId="3BCD25A9" w14:textId="77777777" w:rsidR="005765EB" w:rsidRPr="0007425D" w:rsidRDefault="005765EB" w:rsidP="006C03D0">
      <w:pPr>
        <w:jc w:val="center"/>
        <w:rPr>
          <w:b/>
          <w:sz w:val="24"/>
          <w:lang w:val="en-GB"/>
        </w:rPr>
      </w:pPr>
    </w:p>
    <w:p w14:paraId="482A8DF9" w14:textId="77777777" w:rsidR="005765EB" w:rsidRPr="0007425D" w:rsidRDefault="005765EB" w:rsidP="006C03D0">
      <w:pPr>
        <w:jc w:val="center"/>
        <w:rPr>
          <w:b/>
          <w:sz w:val="24"/>
          <w:lang w:val="en-GB"/>
        </w:rPr>
      </w:pPr>
    </w:p>
    <w:p w14:paraId="23957189" w14:textId="77777777" w:rsidR="005765EB" w:rsidRPr="0007425D" w:rsidRDefault="005765EB" w:rsidP="006C03D0">
      <w:pPr>
        <w:jc w:val="center"/>
        <w:rPr>
          <w:b/>
          <w:sz w:val="24"/>
          <w:lang w:val="en-GB"/>
        </w:rPr>
      </w:pPr>
    </w:p>
    <w:p w14:paraId="373153B6" w14:textId="77777777" w:rsidR="005765EB" w:rsidRPr="0007425D" w:rsidRDefault="005765EB" w:rsidP="006C03D0">
      <w:pPr>
        <w:rPr>
          <w:b/>
          <w:sz w:val="24"/>
          <w:lang w:val="en-GB"/>
        </w:rPr>
      </w:pPr>
    </w:p>
    <w:p w14:paraId="7A6536C5" w14:textId="77777777" w:rsidR="005765EB" w:rsidRPr="0007425D" w:rsidRDefault="005765EB" w:rsidP="006C03D0">
      <w:pPr>
        <w:jc w:val="center"/>
        <w:rPr>
          <w:b/>
          <w:sz w:val="24"/>
          <w:lang w:val="en-GB"/>
        </w:rPr>
      </w:pPr>
    </w:p>
    <w:p w14:paraId="17F3129D" w14:textId="77777777" w:rsidR="005765EB" w:rsidRPr="00CD7063" w:rsidRDefault="005765EB" w:rsidP="006C03D0">
      <w:pPr>
        <w:pStyle w:val="Reporttitledescription"/>
        <w:rPr>
          <w:color w:val="auto"/>
          <w:lang w:val="en-GB"/>
        </w:rPr>
      </w:pPr>
      <w:r w:rsidRPr="0007425D">
        <w:rPr>
          <w:color w:val="auto"/>
          <w:lang w:val="en-GB"/>
        </w:rPr>
        <w:t>ECO Frequency Information System (EFIS)</w:t>
      </w:r>
      <w:r w:rsidR="00632EC6" w:rsidRPr="00940218">
        <w:rPr>
          <w:rStyle w:val="FootnoteReference"/>
          <w:color w:val="auto"/>
          <w:lang w:val="en-GB"/>
        </w:rPr>
        <w:footnoteReference w:id="2"/>
      </w:r>
      <w:r w:rsidRPr="00940218">
        <w:rPr>
          <w:color w:val="auto"/>
          <w:lang w:val="en-GB"/>
        </w:rPr>
        <w:t xml:space="preserve"> </w:t>
      </w:r>
    </w:p>
    <w:p w14:paraId="6286EBCB" w14:textId="77777777" w:rsidR="00BA0534" w:rsidRPr="00E57871" w:rsidRDefault="00BA0534" w:rsidP="0082102B">
      <w:pPr>
        <w:pStyle w:val="Lastupdated"/>
        <w:spacing w:before="600" w:after="0" w:line="288" w:lineRule="auto"/>
        <w:ind w:left="2682" w:firstLine="720"/>
        <w:rPr>
          <w:b/>
          <w:lang w:val="en-GB"/>
        </w:rPr>
      </w:pPr>
      <w:bookmarkStart w:id="0" w:name="Text3"/>
      <w:r w:rsidRPr="00E57871">
        <w:rPr>
          <w:b/>
          <w:lang w:val="en-GB"/>
        </w:rPr>
        <w:t>Approved 15 November 2001</w:t>
      </w:r>
    </w:p>
    <w:p w14:paraId="6D10BE6F" w14:textId="77777777" w:rsidR="005765EB" w:rsidRPr="00E57871" w:rsidRDefault="00B5004F" w:rsidP="006C03D0">
      <w:pPr>
        <w:pStyle w:val="Lastupdated"/>
        <w:rPr>
          <w:lang w:val="en-GB"/>
        </w:rPr>
      </w:pPr>
      <w:r w:rsidRPr="00940218">
        <w:rPr>
          <w:lang w:val="en-GB"/>
        </w:rPr>
        <w:t>A</w:t>
      </w:r>
      <w:r w:rsidR="005765EB" w:rsidRPr="00940218">
        <w:rPr>
          <w:lang w:val="en-GB"/>
        </w:rPr>
        <w:t>mended</w:t>
      </w:r>
      <w:bookmarkEnd w:id="0"/>
      <w:r w:rsidR="0082102B" w:rsidRPr="00CD7063">
        <w:rPr>
          <w:lang w:val="en-GB"/>
        </w:rPr>
        <w:t xml:space="preserve"> </w:t>
      </w:r>
      <w:r w:rsidR="00DC4AEA" w:rsidRPr="00E57871">
        <w:rPr>
          <w:lang w:val="en-GB"/>
        </w:rPr>
        <w:t>17</w:t>
      </w:r>
      <w:r w:rsidR="00850672" w:rsidRPr="00E57871">
        <w:rPr>
          <w:lang w:val="en-GB"/>
        </w:rPr>
        <w:t xml:space="preserve"> </w:t>
      </w:r>
      <w:r w:rsidR="00A311E6" w:rsidRPr="00E57871">
        <w:rPr>
          <w:lang w:val="en-GB"/>
        </w:rPr>
        <w:t xml:space="preserve">November </w:t>
      </w:r>
      <w:r w:rsidR="00850672" w:rsidRPr="00E57871">
        <w:rPr>
          <w:lang w:val="en-GB"/>
        </w:rPr>
        <w:t>2017</w:t>
      </w:r>
    </w:p>
    <w:p w14:paraId="3666938C" w14:textId="06A58CA3" w:rsidR="000B2DB5" w:rsidRPr="0007425D" w:rsidRDefault="000B2DB5" w:rsidP="006C03D0">
      <w:pPr>
        <w:pStyle w:val="Lastupdated"/>
        <w:rPr>
          <w:lang w:val="en-GB"/>
        </w:rPr>
      </w:pPr>
      <w:r w:rsidRPr="0007425D">
        <w:rPr>
          <w:lang w:val="en-GB"/>
        </w:rPr>
        <w:t xml:space="preserve">Annex 2 amended </w:t>
      </w:r>
      <w:r w:rsidR="004B019D">
        <w:rPr>
          <w:lang w:val="en-GB"/>
        </w:rPr>
        <w:t>18</w:t>
      </w:r>
      <w:r w:rsidR="00141BF6">
        <w:rPr>
          <w:lang w:val="en-GB"/>
        </w:rPr>
        <w:t xml:space="preserve"> November</w:t>
      </w:r>
      <w:r w:rsidR="0082102B" w:rsidRPr="0007425D">
        <w:rPr>
          <w:lang w:val="en-GB"/>
        </w:rPr>
        <w:t xml:space="preserve"> 20</w:t>
      </w:r>
      <w:r w:rsidR="00CC5ADF">
        <w:rPr>
          <w:lang w:val="en-GB"/>
        </w:rPr>
        <w:t>22</w:t>
      </w:r>
    </w:p>
    <w:p w14:paraId="18373901" w14:textId="164CF07D" w:rsidR="00A00A42" w:rsidRPr="0007425D" w:rsidRDefault="003C3209" w:rsidP="006C03D0">
      <w:pPr>
        <w:pStyle w:val="Lastupdated"/>
        <w:rPr>
          <w:lang w:val="en-GB"/>
        </w:rPr>
      </w:pPr>
      <w:r w:rsidRPr="0007425D">
        <w:rPr>
          <w:lang w:val="en-GB"/>
        </w:rPr>
        <w:t>Annex 1</w:t>
      </w:r>
      <w:r w:rsidR="009415B1" w:rsidRPr="0007425D">
        <w:rPr>
          <w:lang w:val="en-GB"/>
        </w:rPr>
        <w:t xml:space="preserve"> </w:t>
      </w:r>
      <w:r w:rsidRPr="0007425D">
        <w:rPr>
          <w:lang w:val="en-GB"/>
        </w:rPr>
        <w:t xml:space="preserve">amended </w:t>
      </w:r>
      <w:r w:rsidR="00C026FF">
        <w:rPr>
          <w:lang w:val="en-GB"/>
        </w:rPr>
        <w:t>2 July</w:t>
      </w:r>
      <w:r w:rsidR="007B72D1" w:rsidRPr="0007425D">
        <w:rPr>
          <w:lang w:val="en-GB"/>
        </w:rPr>
        <w:t xml:space="preserve"> 2021</w:t>
      </w:r>
    </w:p>
    <w:p w14:paraId="1992985C" w14:textId="77777777" w:rsidR="005765EB" w:rsidRPr="0007425D" w:rsidRDefault="005765EB" w:rsidP="00CC5ADF">
      <w:pPr>
        <w:pStyle w:val="Heading1"/>
      </w:pPr>
      <w:r w:rsidRPr="0007425D">
        <w:lastRenderedPageBreak/>
        <w:t>explanatory memorandum</w:t>
      </w:r>
    </w:p>
    <w:p w14:paraId="27EBAF5B" w14:textId="77777777" w:rsidR="005765EB" w:rsidRPr="0007425D" w:rsidRDefault="005765EB" w:rsidP="006C03D0">
      <w:pPr>
        <w:pStyle w:val="Heading2"/>
        <w:rPr>
          <w:lang w:val="en-GB"/>
        </w:rPr>
      </w:pPr>
      <w:r w:rsidRPr="0007425D">
        <w:rPr>
          <w:lang w:val="en-GB"/>
        </w:rPr>
        <w:t>INTRODUCTION</w:t>
      </w:r>
    </w:p>
    <w:p w14:paraId="17B2F6CD" w14:textId="77777777" w:rsidR="005765EB" w:rsidRPr="0007425D" w:rsidRDefault="005765EB" w:rsidP="000A49B9">
      <w:pPr>
        <w:jc w:val="both"/>
        <w:rPr>
          <w:lang w:val="en-GB"/>
        </w:rPr>
      </w:pPr>
      <w:r w:rsidRPr="0007425D">
        <w:rPr>
          <w:lang w:val="en-GB"/>
        </w:rPr>
        <w:t xml:space="preserve">Understanding how frequencies are actually utilised is an important step in harmonising spectrum within Europe and beyond. Industry, the European Commission and administrations have expressed a strong interest in having a database containing frequency utilisation information that is comparable across Europe. </w:t>
      </w:r>
    </w:p>
    <w:p w14:paraId="47B2C78D" w14:textId="77777777" w:rsidR="005765EB" w:rsidRPr="0007425D" w:rsidRDefault="005765EB" w:rsidP="000A49B9">
      <w:pPr>
        <w:jc w:val="both"/>
        <w:rPr>
          <w:lang w:val="en-GB"/>
        </w:rPr>
      </w:pPr>
    </w:p>
    <w:p w14:paraId="309E4517" w14:textId="77777777" w:rsidR="005765EB" w:rsidRPr="0007425D" w:rsidRDefault="005765EB" w:rsidP="000A49B9">
      <w:pPr>
        <w:jc w:val="both"/>
        <w:rPr>
          <w:lang w:val="en-GB"/>
        </w:rPr>
      </w:pPr>
      <w:r w:rsidRPr="0007425D">
        <w:rPr>
          <w:lang w:val="en-GB"/>
        </w:rPr>
        <w:t xml:space="preserve">Its purpose would be </w:t>
      </w:r>
    </w:p>
    <w:p w14:paraId="42CD472A" w14:textId="77777777" w:rsidR="00940F55" w:rsidRPr="0007425D" w:rsidRDefault="00940F55" w:rsidP="000A49B9">
      <w:pPr>
        <w:jc w:val="both"/>
        <w:rPr>
          <w:lang w:val="en-GB"/>
        </w:rPr>
      </w:pPr>
    </w:p>
    <w:p w14:paraId="582FFEDB" w14:textId="77777777" w:rsidR="005765EB" w:rsidRPr="0007425D" w:rsidRDefault="005765EB" w:rsidP="006C03D0">
      <w:pPr>
        <w:pStyle w:val="ECCParBulleted"/>
      </w:pPr>
      <w:r w:rsidRPr="0007425D">
        <w:t>to give the CEPT a tool to illustrate the extent of harmonisation within Europe,</w:t>
      </w:r>
    </w:p>
    <w:p w14:paraId="44510747" w14:textId="77777777" w:rsidR="005765EB" w:rsidRPr="0007425D" w:rsidRDefault="005765EB" w:rsidP="00940F55">
      <w:pPr>
        <w:pStyle w:val="ECCParBulleted"/>
      </w:pPr>
      <w:r w:rsidRPr="0007425D">
        <w:t>to allow administrations to quickly search for and compare spectrum utilisation information of other</w:t>
      </w:r>
    </w:p>
    <w:p w14:paraId="739101F6" w14:textId="77777777" w:rsidR="005765EB" w:rsidRPr="0007425D" w:rsidRDefault="00940F55" w:rsidP="00940F55">
      <w:pPr>
        <w:tabs>
          <w:tab w:val="num" w:pos="360"/>
        </w:tabs>
        <w:rPr>
          <w:lang w:val="en-GB"/>
        </w:rPr>
      </w:pPr>
      <w:r w:rsidRPr="0007425D">
        <w:rPr>
          <w:lang w:val="en-GB"/>
        </w:rPr>
        <w:t xml:space="preserve">       </w:t>
      </w:r>
      <w:r w:rsidR="005765EB" w:rsidRPr="0007425D">
        <w:rPr>
          <w:lang w:val="en-GB"/>
        </w:rPr>
        <w:t>CEPT countries, and</w:t>
      </w:r>
    </w:p>
    <w:p w14:paraId="1D052C09" w14:textId="77777777" w:rsidR="005765EB" w:rsidRPr="0007425D" w:rsidRDefault="005765EB" w:rsidP="000A49B9">
      <w:pPr>
        <w:pStyle w:val="ECCParBulleted"/>
      </w:pPr>
      <w:r w:rsidRPr="0007425D">
        <w:t xml:space="preserve">to meet the European Commission and industry requirements that have been made known to CEPT </w:t>
      </w:r>
      <w:proofErr w:type="gramStart"/>
      <w:r w:rsidRPr="0007425D">
        <w:t>at</w:t>
      </w:r>
      <w:proofErr w:type="gramEnd"/>
      <w:r w:rsidRPr="0007425D">
        <w:t xml:space="preserve"> many occasions.</w:t>
      </w:r>
    </w:p>
    <w:p w14:paraId="6A771DDF" w14:textId="77777777" w:rsidR="005765EB" w:rsidRPr="0007425D" w:rsidRDefault="005765EB" w:rsidP="000A49B9">
      <w:pPr>
        <w:pStyle w:val="ECCParagraph"/>
      </w:pPr>
      <w:r w:rsidRPr="0007425D">
        <w:t>The ERO made a proposal to develop the ERO Frequency Information System (EFIS), now ECO Frequency Information System that would fulfil this purpose. The development of EFIS takes place in close collaboration with those that have to input information into EFIS (i.e. administrations) and those that will use the information contained in EFIS (i.e. administrations, industry and other interested parties). Comments from EICTA (European Information and Communications Technology Industry association) and ETSI (European Telecommunications Standards Institute) have been received encouraging CEPT to develop EFIS and signalling that industry is willing to support this process with their expertise.</w:t>
      </w:r>
    </w:p>
    <w:p w14:paraId="76C1F496" w14:textId="77777777" w:rsidR="005765EB" w:rsidRPr="0007425D" w:rsidRDefault="005765EB" w:rsidP="006C03D0">
      <w:pPr>
        <w:pStyle w:val="Heading2"/>
        <w:rPr>
          <w:lang w:val="en-GB"/>
        </w:rPr>
      </w:pPr>
      <w:r w:rsidRPr="0007425D">
        <w:rPr>
          <w:lang w:val="en-GB"/>
        </w:rPr>
        <w:t>background</w:t>
      </w:r>
    </w:p>
    <w:p w14:paraId="09D11302" w14:textId="77777777" w:rsidR="005765EB" w:rsidRPr="0007425D" w:rsidRDefault="005765EB" w:rsidP="002C2F28">
      <w:pPr>
        <w:pStyle w:val="ECCParagraph"/>
      </w:pPr>
      <w:r w:rsidRPr="0007425D">
        <w:t>The issue of frequency databases has been discussed for some time and it is evident that there are many different approaches that have been taken on the national level in presenting frequency data. Discussions have also shown that administrations are reluctant to having all national frequency data collected in one central place and to providing additional resources beyond those needed on the national level.</w:t>
      </w:r>
    </w:p>
    <w:p w14:paraId="34D2F896" w14:textId="77777777" w:rsidR="005765EB" w:rsidRPr="0007425D" w:rsidRDefault="005765EB" w:rsidP="002C2F28">
      <w:pPr>
        <w:pStyle w:val="ECCParagraph"/>
      </w:pPr>
      <w:r w:rsidRPr="0007425D">
        <w:t xml:space="preserve">EFIS can basically be described as a search engine that allows the user to search for a specific utilisation in one or more CEPT countries, thus enabling a comparison between the Radio Regulations, the European table (ERC Report 25) and current national utilisations. The result of the search is a list of frequency bands or a frequency range showing the relevant allocations and applications. Further details are not necessarily contained in </w:t>
      </w:r>
      <w:proofErr w:type="gramStart"/>
      <w:r w:rsidRPr="0007425D">
        <w:t>EFIS, but</w:t>
      </w:r>
      <w:proofErr w:type="gramEnd"/>
      <w:r w:rsidRPr="0007425D">
        <w:t xml:space="preserve"> can be accessed via a link to the relevant national table or to other important documents. The limitation of the actual database to concise information simplifies the task and the expected workload, while providing a commonly accessible search and comparison tool that complements and adds value to the national initiatives.</w:t>
      </w:r>
    </w:p>
    <w:p w14:paraId="1C976990" w14:textId="77777777" w:rsidR="005765EB" w:rsidRPr="0007425D" w:rsidRDefault="005765EB" w:rsidP="002C2F28">
      <w:pPr>
        <w:pStyle w:val="ECCParagraph"/>
      </w:pPr>
      <w:r w:rsidRPr="0007425D">
        <w:t xml:space="preserve">One of the main objectives of EFIS is to ensure that it provides good quality information, which is regularly updated and maintained. This ECC Decision is the mechanism for ensuring that this objective is met. Furthermore, this ECC Decision provides two lists of harmonised terms, which are essential for making an efficient and meaningful search for frequency information. Especially the List of Searchable Applications in Annex 2, is an important part of EFIS, because it describes the utilisation of a certain frequency band. This is key information that industry is interested </w:t>
      </w:r>
      <w:proofErr w:type="gramStart"/>
      <w:r w:rsidRPr="0007425D">
        <w:t>in</w:t>
      </w:r>
      <w:proofErr w:type="gramEnd"/>
      <w:r w:rsidRPr="0007425D">
        <w:t xml:space="preserve"> and the terms provide the starting point for a more detailed search in the national frequency tables, which are established and maintained by administrations.</w:t>
      </w:r>
    </w:p>
    <w:p w14:paraId="77B96F55" w14:textId="77777777" w:rsidR="005765EB" w:rsidRPr="0007425D" w:rsidRDefault="005765EB" w:rsidP="002C2F28">
      <w:pPr>
        <w:pStyle w:val="ECCParagraph"/>
      </w:pPr>
      <w:r w:rsidRPr="0007425D">
        <w:t xml:space="preserve">Just like the List of Radio Services in the ITU RR in Annex 1, the List of Searchable Applications in Annex 2 has several layers of detail that allow administrations to choose the level of detail it would like to indicate within a certain frequency band. When searching for and comparing information EFIS makes use of these layers. For example, a search for a specific term in layer 2 will automatically start a search for all terms in layer 3 under that specific term. This functionality allows for an efficient and meaningful comparison, even though each administration has the flexibility to choose the level of detail it would like to indicate in a specific band. Annex 3 contains the list of parameters for radio interfaces in EFIS, developed on the basis of the template and the guide developed by TCAM RIG II and adopted by TCAM. The use of these parameters in EFIS allows an </w:t>
      </w:r>
      <w:r w:rsidRPr="0007425D">
        <w:lastRenderedPageBreak/>
        <w:t>efficient comparison of interfaces within Europe. In Annex 4 a standard for information on the right of use for frequency bands of high economic interest, where market mechanisms apply, is given.</w:t>
      </w:r>
    </w:p>
    <w:p w14:paraId="1FF10EA9" w14:textId="77777777" w:rsidR="005765EB" w:rsidRPr="0007425D" w:rsidRDefault="005765EB" w:rsidP="00B14BD5">
      <w:pPr>
        <w:pStyle w:val="Heading2"/>
        <w:rPr>
          <w:lang w:val="en-GB"/>
        </w:rPr>
      </w:pPr>
      <w:r w:rsidRPr="0007425D">
        <w:rPr>
          <w:lang w:val="en-GB"/>
        </w:rPr>
        <w:t>requirement for an ecc decision</w:t>
      </w:r>
    </w:p>
    <w:p w14:paraId="7DCC29C1" w14:textId="77777777" w:rsidR="005765EB" w:rsidRPr="0007425D" w:rsidRDefault="005765EB" w:rsidP="002C2F28">
      <w:pPr>
        <w:pStyle w:val="ECCParagraph"/>
      </w:pPr>
      <w:r w:rsidRPr="0007425D">
        <w:t>Administrations have developed different formats for presenting national frequency utilisation information. Furthermore, it is often difficult to compare the information contained in the numerous national tables, because of different expressions and languages being used. Consequently, there is a need for a tool that provides administrations, industry and the interested public with comparable spectrum information. This information will then lead the user to more detailed information on the national level or it will give a reliable picture of the spectrum harmonisation that has been achieved in Europe. For this tool to be successful administrations must agree upon a harmonised list of terms to be used as well as a procedure that will ensure that the information that has been collected is updated regularly and of good quality.</w:t>
      </w:r>
    </w:p>
    <w:p w14:paraId="1C6AD271" w14:textId="77777777" w:rsidR="00FA560A" w:rsidRPr="0007425D" w:rsidRDefault="005765EB" w:rsidP="002C2F28">
      <w:pPr>
        <w:pStyle w:val="ECCParagraph"/>
      </w:pPr>
      <w:r w:rsidRPr="0007425D">
        <w:t>An ECC Decision will ensure that the harmonised terms and procedures, which are essential for the success of the system, are used by administrations and ECO when entering data into EFIS.</w:t>
      </w:r>
    </w:p>
    <w:p w14:paraId="4918004F" w14:textId="77777777" w:rsidR="00BA0534" w:rsidRPr="0007425D" w:rsidRDefault="00BA0534" w:rsidP="00CC5ADF">
      <w:pPr>
        <w:pStyle w:val="Heading1"/>
      </w:pPr>
      <w:r w:rsidRPr="0007425D">
        <w:lastRenderedPageBreak/>
        <w:t xml:space="preserve">ECC Decision of 15 November 2001 on </w:t>
      </w:r>
      <w:r w:rsidRPr="00E57871">
        <w:t>ECO Frequency Information System (EFIS)</w:t>
      </w:r>
      <w:r w:rsidRPr="00940218">
        <w:t xml:space="preserve"> (ECC/dec/(01)03)</w:t>
      </w:r>
      <w:r w:rsidRPr="00CD7063">
        <w:t xml:space="preserve"> amended </w:t>
      </w:r>
      <w:r w:rsidR="00352288" w:rsidRPr="00E57871">
        <w:t xml:space="preserve">on </w:t>
      </w:r>
      <w:r w:rsidRPr="00E57871">
        <w:t xml:space="preserve">17 </w:t>
      </w:r>
      <w:r w:rsidR="00DC4AEA" w:rsidRPr="0007425D">
        <w:t>November</w:t>
      </w:r>
      <w:r w:rsidRPr="0007425D">
        <w:t xml:space="preserve"> 201</w:t>
      </w:r>
      <w:r w:rsidR="00DC4AEA" w:rsidRPr="0007425D">
        <w:t>7</w:t>
      </w:r>
    </w:p>
    <w:p w14:paraId="38D0A693" w14:textId="77777777" w:rsidR="005765EB" w:rsidRPr="0007425D" w:rsidRDefault="005765EB" w:rsidP="006C03D0">
      <w:pPr>
        <w:pStyle w:val="ECCParagraph"/>
      </w:pPr>
      <w:r w:rsidRPr="0007425D">
        <w:t xml:space="preserve">“The European Conference of Postal and Telecommunications Administrations, </w:t>
      </w:r>
    </w:p>
    <w:p w14:paraId="37932101" w14:textId="77777777" w:rsidR="005765EB" w:rsidRPr="0007425D" w:rsidRDefault="005765EB" w:rsidP="006C03D0">
      <w:pPr>
        <w:pStyle w:val="ECCParagraph"/>
        <w:rPr>
          <w:i/>
          <w:color w:val="D2232A"/>
        </w:rPr>
      </w:pPr>
      <w:r w:rsidRPr="0007425D">
        <w:rPr>
          <w:i/>
          <w:color w:val="D2232A"/>
        </w:rPr>
        <w:t xml:space="preserve">considering </w:t>
      </w:r>
    </w:p>
    <w:p w14:paraId="226607C5"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administrations, industry, and the European Commission have expressed a strong interest in having a database containing frequency utilisation information that is comparable across Europe;</w:t>
      </w:r>
    </w:p>
    <w:p w14:paraId="3F44D354"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EFIS is designed to fulfil this requirement;</w:t>
      </w:r>
    </w:p>
    <w:p w14:paraId="4E6C1149"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the data collected in EFIS is to be used for a meaningful search and comparison of spectrum information available within CEPT member countries;</w:t>
      </w:r>
    </w:p>
    <w:p w14:paraId="22DFFA35"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for EFIS to be successful administrations must agree upon a harmonised list of terms to be used as well as a procedure that will ensure that the information that has been collected is updated regularly and of good quality;</w:t>
      </w:r>
    </w:p>
    <w:p w14:paraId="058E912F"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the decision taken at the 12</w:t>
      </w:r>
      <w:r w:rsidRPr="0007425D">
        <w:rPr>
          <w:vertAlign w:val="superscript"/>
          <w:lang w:val="en-GB"/>
        </w:rPr>
        <w:t>th</w:t>
      </w:r>
      <w:r w:rsidRPr="0007425D">
        <w:rPr>
          <w:lang w:val="en-GB"/>
        </w:rPr>
        <w:t xml:space="preserve"> meeting of the ERO Council to make available the necessary resources within ERO in order to fulfil the tasks required under this Decision;</w:t>
      </w:r>
    </w:p>
    <w:p w14:paraId="496467F4"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the List of Searchable Applications aims to facilitate an efficient and meaningful search and not a legally binding description of the applications used on the national level;</w:t>
      </w:r>
    </w:p>
    <w:p w14:paraId="2BF4D81B"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there is a need to administer and further develop EFIS;</w:t>
      </w:r>
    </w:p>
    <w:p w14:paraId="6B133CD4"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there is a need to establish a contact person within each administration for the maintenance of the national frequency information;</w:t>
      </w:r>
    </w:p>
    <w:p w14:paraId="5C11739F" w14:textId="77777777" w:rsidR="005765EB" w:rsidRPr="0007425D" w:rsidRDefault="005765EB" w:rsidP="009E5242">
      <w:pPr>
        <w:pStyle w:val="ListParagraph"/>
        <w:numPr>
          <w:ilvl w:val="0"/>
          <w:numId w:val="13"/>
        </w:numPr>
        <w:tabs>
          <w:tab w:val="left" w:pos="567"/>
        </w:tabs>
        <w:spacing w:after="240"/>
        <w:ind w:left="567" w:hanging="567"/>
        <w:contextualSpacing w:val="0"/>
        <w:jc w:val="both"/>
        <w:rPr>
          <w:lang w:val="en-GB"/>
        </w:rPr>
      </w:pPr>
      <w:r w:rsidRPr="0007425D">
        <w:rPr>
          <w:lang w:val="en-GB"/>
        </w:rPr>
        <w:t xml:space="preserve">that the future development of EFIS should take into account the </w:t>
      </w:r>
      <w:r w:rsidR="009E5242" w:rsidRPr="0007425D">
        <w:rPr>
          <w:lang w:val="en-GB"/>
        </w:rPr>
        <w:t xml:space="preserve">RE Directive (2014/53/EU), the </w:t>
      </w:r>
      <w:r w:rsidRPr="0007425D">
        <w:rPr>
          <w:lang w:val="en-GB"/>
        </w:rPr>
        <w:t xml:space="preserve">Decision </w:t>
      </w:r>
      <w:r w:rsidR="009E5242" w:rsidRPr="0007425D">
        <w:rPr>
          <w:lang w:val="en-GB"/>
        </w:rPr>
        <w:t xml:space="preserve">676/2002/EC </w:t>
      </w:r>
      <w:r w:rsidRPr="0007425D">
        <w:rPr>
          <w:lang w:val="en-GB"/>
        </w:rPr>
        <w:t xml:space="preserve">of the European Parliament and Council on a regulatory framework for radio spectrum policy in the EC, the </w:t>
      </w:r>
      <w:r w:rsidR="009E5242" w:rsidRPr="0007425D">
        <w:rPr>
          <w:lang w:val="en-GB"/>
        </w:rPr>
        <w:t xml:space="preserve">ECC/DEC/(03)05 </w:t>
      </w:r>
      <w:r w:rsidRPr="0007425D">
        <w:rPr>
          <w:lang w:val="en-GB"/>
        </w:rPr>
        <w:t>and its future revisions on publication of National Tables of Frequency Allocations (NTFAs) and the publication of national frequency utilisation information;</w:t>
      </w:r>
    </w:p>
    <w:p w14:paraId="248D761A" w14:textId="77777777" w:rsidR="0089144F" w:rsidRPr="0007425D" w:rsidRDefault="0089144F" w:rsidP="0089144F">
      <w:pPr>
        <w:pStyle w:val="ListParagraph"/>
        <w:numPr>
          <w:ilvl w:val="0"/>
          <w:numId w:val="13"/>
        </w:numPr>
        <w:tabs>
          <w:tab w:val="left" w:pos="567"/>
        </w:tabs>
        <w:spacing w:after="240"/>
        <w:ind w:left="567" w:hanging="567"/>
        <w:contextualSpacing w:val="0"/>
        <w:jc w:val="both"/>
        <w:rPr>
          <w:lang w:val="en-GB"/>
        </w:rPr>
      </w:pPr>
      <w:r w:rsidRPr="0007425D">
        <w:rPr>
          <w:lang w:val="en-GB"/>
        </w:rPr>
        <w:t>that recital 24 of the RE Directive (2014/53/EU) states that Member States are to use the Frequency Information System (EFIS) of the European Communications Office (ECO) in order to make comparable information regarding the use of radio spectrum in each Member State available to the public via the internet</w:t>
      </w:r>
      <w:r w:rsidR="00AA0702" w:rsidRPr="0007425D">
        <w:rPr>
          <w:lang w:val="en-GB"/>
        </w:rPr>
        <w:t>;</w:t>
      </w:r>
    </w:p>
    <w:p w14:paraId="61F88707"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there is considerable difference in national licensing, laws and regulations;</w:t>
      </w:r>
    </w:p>
    <w:p w14:paraId="1661119B" w14:textId="77777777" w:rsidR="005765EB" w:rsidRPr="0007425D" w:rsidRDefault="005765EB" w:rsidP="00861212">
      <w:pPr>
        <w:pStyle w:val="ListParagraph"/>
        <w:numPr>
          <w:ilvl w:val="0"/>
          <w:numId w:val="13"/>
        </w:numPr>
        <w:tabs>
          <w:tab w:val="left" w:pos="567"/>
        </w:tabs>
        <w:spacing w:after="240"/>
        <w:ind w:left="567" w:hanging="567"/>
        <w:contextualSpacing w:val="0"/>
        <w:jc w:val="both"/>
        <w:rPr>
          <w:lang w:val="en-GB"/>
        </w:rPr>
      </w:pPr>
      <w:r w:rsidRPr="0007425D">
        <w:rPr>
          <w:lang w:val="en-GB"/>
        </w:rPr>
        <w:t>that the EU Member States and Iceland, Liechtenstein and Norway adopted the EC Decision 2007/344/EC of 16 May 2007 which makes it mandatory for those countries to provide information on the radio interface specifications and rights of use of radio spectrum in accordance with Decides 2, however, the EC Decision does not apply to other CEPT countries which may provide the information on an optional basis;</w:t>
      </w:r>
    </w:p>
    <w:p w14:paraId="24ED16AA" w14:textId="77777777" w:rsidR="005765EB" w:rsidRPr="0007425D" w:rsidRDefault="005765EB" w:rsidP="002C2F28">
      <w:pPr>
        <w:numPr>
          <w:ilvl w:val="0"/>
          <w:numId w:val="13"/>
        </w:numPr>
        <w:spacing w:after="240"/>
        <w:ind w:left="567" w:hanging="567"/>
        <w:jc w:val="both"/>
        <w:rPr>
          <w:lang w:val="en-GB"/>
        </w:rPr>
      </w:pPr>
      <w:r w:rsidRPr="0007425D">
        <w:rPr>
          <w:lang w:val="en-GB"/>
        </w:rPr>
        <w:t xml:space="preserve">that there is a need to limit the </w:t>
      </w:r>
      <w:proofErr w:type="gramStart"/>
      <w:r w:rsidRPr="0007425D">
        <w:rPr>
          <w:lang w:val="en-GB"/>
        </w:rPr>
        <w:t>amount</w:t>
      </w:r>
      <w:proofErr w:type="gramEnd"/>
      <w:r w:rsidRPr="0007425D">
        <w:rPr>
          <w:lang w:val="en-GB"/>
        </w:rPr>
        <w:t xml:space="preserve"> of resources needed to update and maintain EFIS as far as possible;</w:t>
      </w:r>
    </w:p>
    <w:p w14:paraId="368B49CE" w14:textId="77777777" w:rsidR="005765EB" w:rsidRPr="0007425D" w:rsidRDefault="005765EB" w:rsidP="002C2F28">
      <w:pPr>
        <w:numPr>
          <w:ilvl w:val="0"/>
          <w:numId w:val="13"/>
        </w:numPr>
        <w:tabs>
          <w:tab w:val="left" w:pos="567"/>
        </w:tabs>
        <w:spacing w:after="240"/>
        <w:ind w:left="567" w:hanging="567"/>
        <w:jc w:val="both"/>
        <w:rPr>
          <w:lang w:val="en-GB"/>
        </w:rPr>
      </w:pPr>
      <w:r w:rsidRPr="0007425D">
        <w:rPr>
          <w:lang w:val="en-GB"/>
        </w:rPr>
        <w:t>that the duplication of information should be avoided as far as possible;</w:t>
      </w:r>
    </w:p>
    <w:p w14:paraId="189B39B5" w14:textId="77777777" w:rsidR="005765EB" w:rsidRPr="0007425D" w:rsidRDefault="005765EB" w:rsidP="00861212">
      <w:pPr>
        <w:pStyle w:val="ECCParagraph"/>
        <w:numPr>
          <w:ilvl w:val="0"/>
          <w:numId w:val="13"/>
        </w:numPr>
        <w:ind w:left="567" w:hanging="567"/>
      </w:pPr>
      <w:r w:rsidRPr="0007425D">
        <w:t>that the availability of NTFAs in the English language and in PDF format would be preferable.</w:t>
      </w:r>
    </w:p>
    <w:p w14:paraId="16018E60" w14:textId="77777777" w:rsidR="005765EB" w:rsidRPr="0007425D" w:rsidRDefault="005765EB">
      <w:pPr>
        <w:rPr>
          <w:lang w:val="en-GB"/>
        </w:rPr>
      </w:pPr>
      <w:r w:rsidRPr="0007425D">
        <w:rPr>
          <w:lang w:val="en-GB"/>
        </w:rPr>
        <w:br w:type="page"/>
      </w:r>
    </w:p>
    <w:p w14:paraId="54BFC680" w14:textId="77777777" w:rsidR="005765EB" w:rsidRPr="0007425D" w:rsidRDefault="005765EB" w:rsidP="006C03D0">
      <w:pPr>
        <w:pStyle w:val="ECCParagraph"/>
        <w:rPr>
          <w:color w:val="D2232A"/>
        </w:rPr>
      </w:pPr>
      <w:r w:rsidRPr="0007425D">
        <w:rPr>
          <w:i/>
          <w:color w:val="D2232A"/>
        </w:rPr>
        <w:lastRenderedPageBreak/>
        <w:t>DECIDES</w:t>
      </w:r>
    </w:p>
    <w:p w14:paraId="5C2EFD3B" w14:textId="77777777" w:rsidR="005765EB" w:rsidRPr="0007425D" w:rsidRDefault="005765EB" w:rsidP="00121D3C">
      <w:pPr>
        <w:pStyle w:val="NumberedList"/>
        <w:spacing w:after="120"/>
      </w:pPr>
      <w:r w:rsidRPr="0007425D">
        <w:t>Administrations shall enter and maintain the following mandatory data into EFIS:</w:t>
      </w:r>
    </w:p>
    <w:p w14:paraId="11B5AD62" w14:textId="35F7B876" w:rsidR="005765EB" w:rsidRPr="0007425D" w:rsidRDefault="005765EB" w:rsidP="00861212">
      <w:pPr>
        <w:pStyle w:val="NumberedList"/>
        <w:numPr>
          <w:ilvl w:val="1"/>
          <w:numId w:val="9"/>
        </w:numPr>
        <w:spacing w:after="60"/>
      </w:pPr>
      <w:r w:rsidRPr="0007425D">
        <w:t>Spectrum allocations on a national level according to the List of Radio Services in the ITU RR in Annex 1;</w:t>
      </w:r>
    </w:p>
    <w:p w14:paraId="01C94021" w14:textId="77777777" w:rsidR="005765EB" w:rsidRPr="0007425D" w:rsidRDefault="005765EB" w:rsidP="00861212">
      <w:pPr>
        <w:pStyle w:val="NumberedList"/>
        <w:numPr>
          <w:ilvl w:val="1"/>
          <w:numId w:val="9"/>
        </w:numPr>
        <w:spacing w:after="60"/>
      </w:pPr>
      <w:r w:rsidRPr="0007425D">
        <w:t>Spectrum applications on a national level according to the List of Searchable Applications in</w:t>
      </w:r>
    </w:p>
    <w:p w14:paraId="20ADD5F5" w14:textId="77777777" w:rsidR="005765EB" w:rsidRPr="0007425D" w:rsidRDefault="005765EB" w:rsidP="00861212">
      <w:pPr>
        <w:pStyle w:val="NumberedList"/>
        <w:numPr>
          <w:ilvl w:val="2"/>
          <w:numId w:val="9"/>
        </w:numPr>
        <w:spacing w:after="60"/>
      </w:pPr>
      <w:r w:rsidRPr="0007425D">
        <w:t>Annex 2;</w:t>
      </w:r>
    </w:p>
    <w:p w14:paraId="47F5D2AD" w14:textId="77777777" w:rsidR="005765EB" w:rsidRPr="0007425D" w:rsidRDefault="005765EB" w:rsidP="00861212">
      <w:pPr>
        <w:pStyle w:val="NumberedList"/>
        <w:numPr>
          <w:ilvl w:val="1"/>
          <w:numId w:val="9"/>
        </w:numPr>
      </w:pPr>
      <w:r w:rsidRPr="0007425D">
        <w:t>A Contact Person within the Administration who will be responsible for the maintenance of the national frequency information related to EFIS.</w:t>
      </w:r>
    </w:p>
    <w:p w14:paraId="3CA009F2" w14:textId="77777777" w:rsidR="005765EB" w:rsidRPr="0007425D" w:rsidRDefault="005765EB" w:rsidP="00E73D39">
      <w:pPr>
        <w:pStyle w:val="NumberedList"/>
        <w:spacing w:after="120"/>
      </w:pPr>
      <w:r w:rsidRPr="0007425D">
        <w:t>Administrations should enter and maintain the following data into EFIS:</w:t>
      </w:r>
    </w:p>
    <w:p w14:paraId="62AA4D3F" w14:textId="77777777" w:rsidR="005765EB" w:rsidRPr="0007425D" w:rsidRDefault="005765EB" w:rsidP="00861212">
      <w:pPr>
        <w:pStyle w:val="ListParagraph"/>
        <w:numPr>
          <w:ilvl w:val="0"/>
          <w:numId w:val="17"/>
        </w:numPr>
        <w:tabs>
          <w:tab w:val="clear" w:pos="397"/>
          <w:tab w:val="num" w:pos="709"/>
        </w:tabs>
        <w:spacing w:before="40"/>
        <w:ind w:left="709" w:hanging="283"/>
        <w:jc w:val="both"/>
        <w:rPr>
          <w:lang w:val="en-GB"/>
        </w:rPr>
      </w:pPr>
      <w:r w:rsidRPr="0007425D">
        <w:rPr>
          <w:lang w:val="en-GB"/>
        </w:rPr>
        <w:t>Radio interface specifications on a national level according to the template in Annex 3;</w:t>
      </w:r>
    </w:p>
    <w:p w14:paraId="3A625CE7" w14:textId="77777777" w:rsidR="005765EB" w:rsidRPr="0007425D" w:rsidRDefault="005765EB" w:rsidP="00861212">
      <w:pPr>
        <w:pStyle w:val="NumberedList"/>
        <w:numPr>
          <w:ilvl w:val="0"/>
          <w:numId w:val="17"/>
        </w:numPr>
        <w:tabs>
          <w:tab w:val="clear" w:pos="397"/>
          <w:tab w:val="num" w:pos="709"/>
        </w:tabs>
        <w:ind w:left="709" w:hanging="283"/>
      </w:pPr>
      <w:r w:rsidRPr="0007425D">
        <w:t>Right of use information on a national level only for frequency bands for electronic communication services, where spectrum trading is allowed or where comparative or competitive selection procedures are used according to the model in Annex 4.</w:t>
      </w:r>
    </w:p>
    <w:p w14:paraId="6A92DCC9" w14:textId="77777777" w:rsidR="005765EB" w:rsidRPr="0007425D" w:rsidRDefault="005765EB" w:rsidP="007E290D">
      <w:pPr>
        <w:pStyle w:val="NumberedList"/>
        <w:spacing w:after="120"/>
        <w:rPr>
          <w:szCs w:val="20"/>
        </w:rPr>
      </w:pPr>
      <w:r w:rsidRPr="0007425D">
        <w:t>Administrations may enter and maintain the following optional data into EFIS:</w:t>
      </w:r>
    </w:p>
    <w:p w14:paraId="1F2D072E" w14:textId="77777777" w:rsidR="005765EB" w:rsidRPr="0007425D" w:rsidRDefault="005765EB" w:rsidP="00861212">
      <w:pPr>
        <w:pStyle w:val="NumberedList"/>
        <w:numPr>
          <w:ilvl w:val="0"/>
          <w:numId w:val="15"/>
        </w:numPr>
        <w:tabs>
          <w:tab w:val="clear" w:pos="397"/>
          <w:tab w:val="num" w:pos="709"/>
        </w:tabs>
        <w:spacing w:after="0"/>
        <w:ind w:left="709" w:hanging="283"/>
        <w:rPr>
          <w:szCs w:val="20"/>
        </w:rPr>
      </w:pPr>
      <w:r w:rsidRPr="0007425D">
        <w:t>Short comments related to an allocation or application;</w:t>
      </w:r>
    </w:p>
    <w:p w14:paraId="1D79225D" w14:textId="77777777" w:rsidR="005765EB" w:rsidRPr="0007425D" w:rsidRDefault="005765EB" w:rsidP="00861212">
      <w:pPr>
        <w:pStyle w:val="NumberedList"/>
        <w:numPr>
          <w:ilvl w:val="0"/>
          <w:numId w:val="15"/>
        </w:numPr>
        <w:tabs>
          <w:tab w:val="clear" w:pos="397"/>
          <w:tab w:val="num" w:pos="709"/>
        </w:tabs>
        <w:ind w:left="709" w:hanging="283"/>
        <w:rPr>
          <w:szCs w:val="20"/>
        </w:rPr>
      </w:pPr>
      <w:r w:rsidRPr="0007425D">
        <w:t xml:space="preserve">Documents or hyperlinks that can be filed within EFIS according to a frequency band, an application or both (e.g. related to Activities or </w:t>
      </w:r>
      <w:r w:rsidR="00716548" w:rsidRPr="0007425D">
        <w:t>RE</w:t>
      </w:r>
      <w:r w:rsidRPr="0007425D">
        <w:t xml:space="preserve"> interface information).</w:t>
      </w:r>
    </w:p>
    <w:p w14:paraId="4B281B88" w14:textId="77777777" w:rsidR="005765EB" w:rsidRPr="0007425D" w:rsidRDefault="005765EB" w:rsidP="000F3919">
      <w:pPr>
        <w:pStyle w:val="NumberedList"/>
      </w:pPr>
      <w:r w:rsidRPr="0007425D">
        <w:t>Administrations shall provide ECO with a copy of their most detailed public national frequency table (e.g. NTFA or frequency utilisation table) in a format acceptable to ECO. The table should be sent to ECO no later than one week after publication.</w:t>
      </w:r>
    </w:p>
    <w:p w14:paraId="5CB510C3" w14:textId="77777777" w:rsidR="005765EB" w:rsidRPr="0007425D" w:rsidRDefault="005765EB" w:rsidP="006C03D0">
      <w:pPr>
        <w:pStyle w:val="NumberedList"/>
      </w:pPr>
      <w:r w:rsidRPr="0007425D">
        <w:t>ECO shall</w:t>
      </w:r>
      <w:r w:rsidRPr="0007425D">
        <w:rPr>
          <w:sz w:val="18"/>
          <w:vertAlign w:val="superscript"/>
        </w:rPr>
        <w:t>1</w:t>
      </w:r>
      <w:r w:rsidRPr="0007425D">
        <w:t xml:space="preserve"> enter and maintain the data in EFIS related to the Radio Regulations (Region 1), the European Table of Frequency Allocations and Utilisations, and other appropriate tables that are not maintained by an administration.</w:t>
      </w:r>
    </w:p>
    <w:p w14:paraId="2950F94F" w14:textId="77777777" w:rsidR="005765EB" w:rsidRPr="0007425D" w:rsidRDefault="005765EB" w:rsidP="006C03D0">
      <w:pPr>
        <w:pStyle w:val="NumberedList"/>
      </w:pPr>
      <w:r w:rsidRPr="0007425D">
        <w:t>ECO shall</w:t>
      </w:r>
      <w:r w:rsidRPr="0007425D">
        <w:rPr>
          <w:sz w:val="18"/>
          <w:vertAlign w:val="superscript"/>
        </w:rPr>
        <w:t>1</w:t>
      </w:r>
      <w:r w:rsidRPr="0007425D">
        <w:t xml:space="preserve"> administer EFIS and execute further developments of EFIS according to agreements reached in the ECC and the ECO Council.</w:t>
      </w:r>
    </w:p>
    <w:p w14:paraId="227917D4" w14:textId="77777777" w:rsidR="005765EB" w:rsidRPr="0007425D" w:rsidRDefault="005765EB" w:rsidP="006C03D0">
      <w:pPr>
        <w:pStyle w:val="NumberedList"/>
      </w:pPr>
      <w:r w:rsidRPr="0007425D">
        <w:t>For uploading or downloading data to or from EFIS by administrations, the Harmonised Interface in Annex 5 shall be used. Administrations with a national frequency database are encouraged to develop a software tool that will allow automatic transfer of relevant data from their database into EFIS. This will allow for easy updating and maintenance of allocations, applications, radio interfaces and right of use information.</w:t>
      </w:r>
    </w:p>
    <w:p w14:paraId="1A93E879" w14:textId="77777777" w:rsidR="005765EB" w:rsidRPr="0007425D" w:rsidRDefault="005765EB" w:rsidP="006C03D0">
      <w:pPr>
        <w:pStyle w:val="NumberedList"/>
      </w:pPr>
      <w:r w:rsidRPr="0007425D">
        <w:t>The List of Radio Services in the ITU RR, the List of Searchable Applications and the Harmonised Interface are the valid versions when this Decision comes into force. Depending on regulatory and market developments, the ECC or a delegated subgroup may develop new versions of these annexes subject to positive acceptance by administrations that have committed themselves to this Decision without the need for Public Consultation. ECO shall</w:t>
      </w:r>
      <w:r w:rsidRPr="00940218">
        <w:rPr>
          <w:vertAlign w:val="superscript"/>
        </w:rPr>
        <w:footnoteReference w:id="3"/>
      </w:r>
      <w:r w:rsidRPr="00940218">
        <w:t xml:space="preserve"> archive all versions and distribute any new versions to all Contact Persons stating when the new version will come into force. The List of Searchable Applications shall be reviewed at least once a year through a procedure initiated by ECO.</w:t>
      </w:r>
    </w:p>
    <w:p w14:paraId="350F7231" w14:textId="77777777" w:rsidR="005765EB" w:rsidRPr="0007425D" w:rsidRDefault="005765EB" w:rsidP="006C03D0">
      <w:pPr>
        <w:pStyle w:val="NumberedList"/>
      </w:pPr>
      <w:r w:rsidRPr="0007425D">
        <w:t xml:space="preserve">that this Decision shall enter into force on </w:t>
      </w:r>
      <w:r w:rsidR="00FA560A" w:rsidRPr="0007425D">
        <w:t>1</w:t>
      </w:r>
      <w:r w:rsidRPr="0007425D">
        <w:t xml:space="preserve">5 </w:t>
      </w:r>
      <w:r w:rsidR="00FA560A" w:rsidRPr="0007425D">
        <w:t>May</w:t>
      </w:r>
      <w:r w:rsidRPr="0007425D">
        <w:t xml:space="preserve"> 201</w:t>
      </w:r>
      <w:r w:rsidR="00FA560A" w:rsidRPr="0007425D">
        <w:t>2</w:t>
      </w:r>
      <w:r w:rsidRPr="0007425D">
        <w:t>;</w:t>
      </w:r>
    </w:p>
    <w:p w14:paraId="2C9C85D6" w14:textId="77777777" w:rsidR="005765EB" w:rsidRPr="0007425D" w:rsidRDefault="005765EB" w:rsidP="006C03D0">
      <w:pPr>
        <w:pStyle w:val="NumberedList"/>
      </w:pPr>
      <w:r w:rsidRPr="0007425D">
        <w:t>that CEPT Member administrations shall communicate the national measures implementing this Decision to the ECC Chairman and the Office when the Decision is nationally implemented.”</w:t>
      </w:r>
    </w:p>
    <w:p w14:paraId="0BC739E3" w14:textId="77777777" w:rsidR="005765EB" w:rsidRPr="0007425D" w:rsidRDefault="005765EB" w:rsidP="00D90B0A">
      <w:pPr>
        <w:pStyle w:val="ECCParagraph"/>
        <w:keepNext/>
        <w:rPr>
          <w:i/>
          <w:color w:val="D2232A"/>
        </w:rPr>
      </w:pPr>
      <w:r w:rsidRPr="0007425D">
        <w:rPr>
          <w:i/>
          <w:color w:val="D2232A"/>
        </w:rPr>
        <w:t xml:space="preserve">Note: </w:t>
      </w:r>
    </w:p>
    <w:p w14:paraId="75047674" w14:textId="77777777" w:rsidR="005765EB" w:rsidRPr="0007425D" w:rsidRDefault="005765EB" w:rsidP="00D90B0A">
      <w:pPr>
        <w:pStyle w:val="ECCParagraph"/>
        <w:keepNext/>
      </w:pPr>
      <w:r w:rsidRPr="0007425D">
        <w:rPr>
          <w:i/>
          <w:szCs w:val="20"/>
        </w:rPr>
        <w:t xml:space="preserve">Please check the Office documentation database </w:t>
      </w:r>
      <w:hyperlink r:id="rId8" w:history="1">
        <w:r w:rsidR="005E3082" w:rsidRPr="00940218">
          <w:rPr>
            <w:rStyle w:val="Hyperlink"/>
            <w:i/>
            <w:szCs w:val="20"/>
          </w:rPr>
          <w:t>https://docdb.cept.org/</w:t>
        </w:r>
      </w:hyperlink>
      <w:r w:rsidR="005E3082" w:rsidRPr="00940218">
        <w:rPr>
          <w:i/>
          <w:szCs w:val="20"/>
        </w:rPr>
        <w:t xml:space="preserve"> </w:t>
      </w:r>
      <w:r w:rsidRPr="00940218">
        <w:rPr>
          <w:i/>
          <w:szCs w:val="20"/>
        </w:rPr>
        <w:t>for the up to date position on the implementation of this and other ECC Decisions.</w:t>
      </w:r>
    </w:p>
    <w:p w14:paraId="47413ACC" w14:textId="77777777" w:rsidR="005765EB" w:rsidRPr="0007425D" w:rsidRDefault="005765EB" w:rsidP="00CC5ADF">
      <w:pPr>
        <w:pStyle w:val="ECCAnnex-heading1"/>
      </w:pPr>
      <w:r w:rsidRPr="0007425D">
        <w:lastRenderedPageBreak/>
        <w:t>list of radio services in the itu radio regulations (rr)</w:t>
      </w:r>
    </w:p>
    <w:p w14:paraId="2C798B4A" w14:textId="77777777" w:rsidR="005765EB" w:rsidRPr="0007425D" w:rsidRDefault="005765EB" w:rsidP="004B4C97">
      <w:pPr>
        <w:pStyle w:val="ECCParagraph"/>
      </w:pPr>
      <w:r w:rsidRPr="0007425D">
        <w:t>This is the list of services, which have an allocation in Article 5 of the RR.</w:t>
      </w:r>
    </w:p>
    <w:p w14:paraId="4DE14DEE" w14:textId="77777777" w:rsidR="005765EB" w:rsidRPr="0007425D" w:rsidRDefault="005765EB" w:rsidP="004B4C97">
      <w:pPr>
        <w:pStyle w:val="ECCParagraph"/>
      </w:pPr>
      <w:r w:rsidRPr="0007425D">
        <w:t xml:space="preserve">For the purpose of this decision the List of Radio Services in the ITU RR is divided into three layers of detail in accordance with the definitions given in the RR. When searching for and comparing information EFIS makes use of these layers. For example, a search for a specific term in layer 2 will automatically start a search for all terms in layer 3 under that specific term. If nothing is found in either layer 2 or 3, EFIS also checks layer 1 and informs the user if there is a hit. </w:t>
      </w:r>
    </w:p>
    <w:p w14:paraId="1D4B4D71" w14:textId="77777777" w:rsidR="005765EB" w:rsidRPr="0007425D" w:rsidRDefault="005765EB" w:rsidP="006C03D0">
      <w:pPr>
        <w:pStyle w:val="ECCTabletitle"/>
      </w:pPr>
      <w:r w:rsidRPr="0007425D">
        <w:t xml:space="preserve">Layer 1 to 3 structure in EFIS in the allocations </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085"/>
        <w:gridCol w:w="3686"/>
        <w:gridCol w:w="3448"/>
      </w:tblGrid>
      <w:tr w:rsidR="005765EB" w:rsidRPr="0007425D" w14:paraId="132BBBA8" w14:textId="77777777" w:rsidTr="004B019D">
        <w:trPr>
          <w:tblHeader/>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CE6A6C3" w14:textId="77777777" w:rsidR="005765EB" w:rsidRPr="0007425D" w:rsidRDefault="005765EB" w:rsidP="004B019D">
            <w:pPr>
              <w:spacing w:before="120" w:after="120" w:line="288" w:lineRule="auto"/>
              <w:jc w:val="center"/>
              <w:rPr>
                <w:b/>
                <w:color w:val="FFFFFF"/>
                <w:lang w:val="en-GB"/>
              </w:rPr>
            </w:pPr>
            <w:r w:rsidRPr="0007425D">
              <w:rPr>
                <w:b/>
                <w:color w:val="FFFFFF"/>
                <w:lang w:val="en-GB"/>
              </w:rPr>
              <w:t xml:space="preserve">Layer 1 </w:t>
            </w:r>
          </w:p>
        </w:tc>
        <w:tc>
          <w:tcPr>
            <w:tcW w:w="3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7988850" w14:textId="77777777" w:rsidR="005765EB" w:rsidRPr="0007425D" w:rsidRDefault="005765EB" w:rsidP="004B019D">
            <w:pPr>
              <w:spacing w:before="120" w:after="120" w:line="288" w:lineRule="auto"/>
              <w:jc w:val="center"/>
              <w:rPr>
                <w:b/>
                <w:color w:val="FFFFFF"/>
                <w:lang w:val="en-GB"/>
              </w:rPr>
            </w:pPr>
            <w:r w:rsidRPr="0007425D">
              <w:rPr>
                <w:b/>
                <w:color w:val="FFFFFF"/>
                <w:lang w:val="en-GB"/>
              </w:rPr>
              <w:t>Layer 2</w:t>
            </w:r>
          </w:p>
        </w:tc>
        <w:tc>
          <w:tcPr>
            <w:tcW w:w="34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1B26078" w14:textId="77777777" w:rsidR="005765EB" w:rsidRPr="0007425D" w:rsidRDefault="005765EB" w:rsidP="004B019D">
            <w:pPr>
              <w:spacing w:before="120" w:after="120" w:line="288" w:lineRule="auto"/>
              <w:jc w:val="center"/>
              <w:rPr>
                <w:b/>
                <w:color w:val="FFFFFF"/>
                <w:lang w:val="en-GB"/>
              </w:rPr>
            </w:pPr>
            <w:r w:rsidRPr="0007425D">
              <w:rPr>
                <w:b/>
                <w:color w:val="FFFFFF"/>
                <w:lang w:val="en-GB"/>
              </w:rPr>
              <w:t>Layer 3</w:t>
            </w:r>
          </w:p>
        </w:tc>
      </w:tr>
      <w:tr w:rsidR="005765EB" w:rsidRPr="0007425D" w14:paraId="5088EB05" w14:textId="77777777" w:rsidTr="004B019D">
        <w:tc>
          <w:tcPr>
            <w:tcW w:w="3085" w:type="dxa"/>
            <w:tcBorders>
              <w:top w:val="single" w:sz="4" w:space="0" w:color="FFFFFF" w:themeColor="background1"/>
              <w:left w:val="single" w:sz="4" w:space="0" w:color="D2232A"/>
              <w:bottom w:val="single" w:sz="4" w:space="0" w:color="D2232A"/>
              <w:right w:val="single" w:sz="4" w:space="0" w:color="D2232A"/>
            </w:tcBorders>
          </w:tcPr>
          <w:p w14:paraId="0FCACA44" w14:textId="77777777" w:rsidR="005765EB" w:rsidRPr="00940218" w:rsidRDefault="005765EB" w:rsidP="000505CA">
            <w:pPr>
              <w:spacing w:before="60" w:after="60"/>
              <w:rPr>
                <w:lang w:val="en-GB"/>
              </w:rPr>
            </w:pPr>
            <w:r w:rsidRPr="00940218">
              <w:rPr>
                <w:lang w:val="en-GB"/>
              </w:rPr>
              <w:t xml:space="preserve">Amateur </w:t>
            </w:r>
          </w:p>
        </w:tc>
        <w:tc>
          <w:tcPr>
            <w:tcW w:w="3686" w:type="dxa"/>
            <w:tcBorders>
              <w:top w:val="single" w:sz="4" w:space="0" w:color="FFFFFF" w:themeColor="background1"/>
              <w:left w:val="single" w:sz="4" w:space="0" w:color="D2232A"/>
              <w:bottom w:val="single" w:sz="4" w:space="0" w:color="D2232A"/>
              <w:right w:val="single" w:sz="4" w:space="0" w:color="D2232A"/>
            </w:tcBorders>
            <w:vAlign w:val="center"/>
          </w:tcPr>
          <w:p w14:paraId="71BE48F3" w14:textId="77777777" w:rsidR="005765EB" w:rsidRPr="0007425D" w:rsidRDefault="005765EB" w:rsidP="006C03D0">
            <w:pPr>
              <w:spacing w:line="288" w:lineRule="auto"/>
              <w:rPr>
                <w:lang w:val="en-GB"/>
              </w:rPr>
            </w:pPr>
          </w:p>
        </w:tc>
        <w:tc>
          <w:tcPr>
            <w:tcW w:w="3448" w:type="dxa"/>
            <w:tcBorders>
              <w:top w:val="single" w:sz="4" w:space="0" w:color="FFFFFF" w:themeColor="background1"/>
              <w:left w:val="single" w:sz="4" w:space="0" w:color="D2232A"/>
              <w:bottom w:val="single" w:sz="4" w:space="0" w:color="D2232A"/>
              <w:right w:val="single" w:sz="4" w:space="0" w:color="D2232A"/>
            </w:tcBorders>
            <w:vAlign w:val="center"/>
          </w:tcPr>
          <w:p w14:paraId="2C017F99" w14:textId="77777777" w:rsidR="005765EB" w:rsidRPr="0007425D" w:rsidRDefault="005765EB" w:rsidP="006C03D0">
            <w:pPr>
              <w:spacing w:line="288" w:lineRule="auto"/>
              <w:rPr>
                <w:lang w:val="en-GB"/>
              </w:rPr>
            </w:pPr>
          </w:p>
        </w:tc>
      </w:tr>
      <w:tr w:rsidR="005765EB" w:rsidRPr="0007425D" w14:paraId="4EF3DFD2"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2FAD01DF" w14:textId="6AA7DB9F" w:rsidR="005765EB" w:rsidRPr="0007425D" w:rsidRDefault="005765EB" w:rsidP="000505CA">
            <w:pPr>
              <w:widowControl w:val="0"/>
              <w:tabs>
                <w:tab w:val="center" w:pos="4153"/>
                <w:tab w:val="right" w:pos="8306"/>
              </w:tabs>
              <w:spacing w:before="60" w:after="60"/>
              <w:rPr>
                <w:b/>
                <w:snapToGrid w:val="0"/>
                <w:u w:val="single"/>
                <w:lang w:val="en-GB"/>
              </w:rPr>
            </w:pPr>
            <w:proofErr w:type="gramStart"/>
            <w:r w:rsidRPr="00940218">
              <w:rPr>
                <w:b/>
                <w:snapToGrid w:val="0"/>
                <w:u w:val="single"/>
                <w:lang w:val="en-GB"/>
              </w:rPr>
              <w:t>Amateur-</w:t>
            </w:r>
            <w:r w:rsidR="00F32BC3" w:rsidRPr="00940218">
              <w:rPr>
                <w:b/>
                <w:snapToGrid w:val="0"/>
                <w:u w:val="single"/>
                <w:lang w:val="en-GB"/>
              </w:rPr>
              <w:t>s</w:t>
            </w:r>
            <w:r w:rsidRPr="0007425D">
              <w:rPr>
                <w:b/>
                <w:snapToGrid w:val="0"/>
                <w:u w:val="single"/>
                <w:lang w:val="en-GB"/>
              </w:rPr>
              <w:t>atellite</w:t>
            </w:r>
            <w:proofErr w:type="gramEnd"/>
            <w:r w:rsidRPr="0007425D">
              <w:rPr>
                <w:b/>
                <w:snapToGrid w:val="0"/>
                <w:u w:val="single"/>
                <w:lang w:val="en-GB"/>
              </w:rPr>
              <w:t xml:space="preserve"> </w:t>
            </w:r>
          </w:p>
        </w:tc>
        <w:tc>
          <w:tcPr>
            <w:tcW w:w="3686" w:type="dxa"/>
            <w:tcBorders>
              <w:top w:val="single" w:sz="4" w:space="0" w:color="D2232A"/>
              <w:left w:val="single" w:sz="4" w:space="0" w:color="D2232A"/>
              <w:bottom w:val="single" w:sz="4" w:space="0" w:color="D2232A"/>
              <w:right w:val="single" w:sz="4" w:space="0" w:color="D2232A"/>
            </w:tcBorders>
            <w:vAlign w:val="center"/>
          </w:tcPr>
          <w:p w14:paraId="1B2DA6CC" w14:textId="77777777" w:rsidR="005765EB" w:rsidRPr="0007425D" w:rsidRDefault="005765EB" w:rsidP="006C03D0">
            <w:pPr>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4164B155" w14:textId="77777777" w:rsidR="005765EB" w:rsidRPr="0007425D" w:rsidRDefault="005765EB" w:rsidP="006C03D0">
            <w:pPr>
              <w:spacing w:line="288" w:lineRule="auto"/>
              <w:rPr>
                <w:lang w:val="en-GB"/>
              </w:rPr>
            </w:pPr>
          </w:p>
        </w:tc>
      </w:tr>
      <w:tr w:rsidR="005765EB" w:rsidRPr="0007425D" w14:paraId="706760AC"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7CDE623D" w14:textId="77777777" w:rsidR="005765EB" w:rsidRPr="00940218" w:rsidRDefault="005765EB" w:rsidP="000505CA">
            <w:pPr>
              <w:spacing w:before="60" w:after="60"/>
              <w:rPr>
                <w:lang w:val="en-GB"/>
              </w:rPr>
            </w:pPr>
            <w:r w:rsidRPr="00940218">
              <w:rPr>
                <w:lang w:val="en-GB"/>
              </w:rPr>
              <w:t xml:space="preserve">Broadcasting </w:t>
            </w:r>
          </w:p>
        </w:tc>
        <w:tc>
          <w:tcPr>
            <w:tcW w:w="3686" w:type="dxa"/>
            <w:tcBorders>
              <w:top w:val="single" w:sz="4" w:space="0" w:color="D2232A"/>
              <w:left w:val="single" w:sz="4" w:space="0" w:color="D2232A"/>
              <w:bottom w:val="single" w:sz="4" w:space="0" w:color="D2232A"/>
              <w:right w:val="single" w:sz="4" w:space="0" w:color="D2232A"/>
            </w:tcBorders>
            <w:vAlign w:val="center"/>
          </w:tcPr>
          <w:p w14:paraId="7A6BAE06" w14:textId="77777777" w:rsidR="005765EB" w:rsidRPr="0007425D" w:rsidRDefault="005765EB" w:rsidP="006C03D0">
            <w:pPr>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100023BA" w14:textId="77777777" w:rsidR="005765EB" w:rsidRPr="0007425D" w:rsidRDefault="005765EB" w:rsidP="006C03D0">
            <w:pPr>
              <w:spacing w:line="288" w:lineRule="auto"/>
              <w:rPr>
                <w:lang w:val="en-GB"/>
              </w:rPr>
            </w:pPr>
          </w:p>
        </w:tc>
      </w:tr>
      <w:tr w:rsidR="005765EB" w:rsidRPr="0007425D" w14:paraId="2CB0A7EF"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48F498F9" w14:textId="721EF80E" w:rsidR="005765EB" w:rsidRPr="0007425D" w:rsidRDefault="005765EB" w:rsidP="000505CA">
            <w:pPr>
              <w:spacing w:before="60" w:after="60"/>
              <w:rPr>
                <w:lang w:val="en-GB"/>
              </w:rPr>
            </w:pPr>
            <w:r w:rsidRPr="00940218">
              <w:rPr>
                <w:lang w:val="en-GB"/>
              </w:rPr>
              <w:t>Broadcasting-</w:t>
            </w:r>
            <w:r w:rsidR="00F2577D" w:rsidRPr="00940218">
              <w:rPr>
                <w:lang w:val="en-GB"/>
              </w:rPr>
              <w:t>s</w:t>
            </w:r>
            <w:r w:rsidR="00AB1577">
              <w:rPr>
                <w:lang w:val="en-GB"/>
              </w:rPr>
              <w:t>atellite</w:t>
            </w:r>
          </w:p>
        </w:tc>
        <w:tc>
          <w:tcPr>
            <w:tcW w:w="3686" w:type="dxa"/>
            <w:tcBorders>
              <w:top w:val="single" w:sz="4" w:space="0" w:color="D2232A"/>
              <w:left w:val="single" w:sz="4" w:space="0" w:color="D2232A"/>
              <w:bottom w:val="single" w:sz="4" w:space="0" w:color="D2232A"/>
              <w:right w:val="single" w:sz="4" w:space="0" w:color="D2232A"/>
            </w:tcBorders>
            <w:vAlign w:val="center"/>
          </w:tcPr>
          <w:p w14:paraId="6A9D7746" w14:textId="77777777" w:rsidR="005765EB" w:rsidRPr="0007425D" w:rsidRDefault="005765EB" w:rsidP="006C03D0">
            <w:pPr>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35F5AB12" w14:textId="77777777" w:rsidR="005765EB" w:rsidRPr="0007425D" w:rsidRDefault="005765EB" w:rsidP="006C03D0">
            <w:pPr>
              <w:spacing w:line="288" w:lineRule="auto"/>
              <w:rPr>
                <w:lang w:val="en-GB"/>
              </w:rPr>
            </w:pPr>
          </w:p>
        </w:tc>
      </w:tr>
      <w:tr w:rsidR="005765EB" w:rsidRPr="0007425D" w14:paraId="4BFFED7C"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10273FDD" w14:textId="462608DE" w:rsidR="005765EB" w:rsidRPr="0007425D" w:rsidRDefault="005765EB" w:rsidP="000505CA">
            <w:pPr>
              <w:spacing w:before="60" w:after="60"/>
              <w:rPr>
                <w:b/>
                <w:u w:val="single"/>
                <w:lang w:val="en-GB"/>
              </w:rPr>
            </w:pPr>
            <w:r w:rsidRPr="00940218">
              <w:rPr>
                <w:b/>
                <w:u w:val="single"/>
                <w:lang w:val="en-GB"/>
              </w:rPr>
              <w:t xml:space="preserve">Earth </w:t>
            </w:r>
            <w:r w:rsidR="00F2577D" w:rsidRPr="00940218">
              <w:rPr>
                <w:b/>
                <w:u w:val="single"/>
                <w:lang w:val="en-GB"/>
              </w:rPr>
              <w:t>e</w:t>
            </w:r>
            <w:r w:rsidRPr="0007425D">
              <w:rPr>
                <w:b/>
                <w:u w:val="single"/>
                <w:lang w:val="en-GB"/>
              </w:rPr>
              <w:t>xploration-</w:t>
            </w:r>
            <w:r w:rsidR="00F2577D" w:rsidRPr="0007425D">
              <w:rPr>
                <w:b/>
                <w:u w:val="single"/>
                <w:lang w:val="en-GB"/>
              </w:rPr>
              <w:t>s</w:t>
            </w:r>
            <w:r w:rsidR="00AB1577">
              <w:rPr>
                <w:b/>
                <w:u w:val="single"/>
                <w:lang w:val="en-GB"/>
              </w:rPr>
              <w:t>atellite</w:t>
            </w:r>
          </w:p>
        </w:tc>
        <w:tc>
          <w:tcPr>
            <w:tcW w:w="3686" w:type="dxa"/>
            <w:tcBorders>
              <w:top w:val="single" w:sz="4" w:space="0" w:color="D2232A"/>
              <w:left w:val="single" w:sz="4" w:space="0" w:color="D2232A"/>
              <w:bottom w:val="single" w:sz="4" w:space="0" w:color="D2232A"/>
              <w:right w:val="single" w:sz="4" w:space="0" w:color="D2232A"/>
            </w:tcBorders>
          </w:tcPr>
          <w:p w14:paraId="4CC9B210" w14:textId="33CDB8B3" w:rsidR="005765EB" w:rsidRPr="0007425D" w:rsidRDefault="005765EB" w:rsidP="000505CA">
            <w:pPr>
              <w:spacing w:before="60" w:after="60"/>
              <w:rPr>
                <w:lang w:val="en-GB"/>
              </w:rPr>
            </w:pPr>
            <w:r w:rsidRPr="0007425D">
              <w:rPr>
                <w:lang w:val="en-GB"/>
              </w:rPr>
              <w:t xml:space="preserve">Earth </w:t>
            </w:r>
            <w:r w:rsidR="00F2577D" w:rsidRPr="0007425D">
              <w:rPr>
                <w:lang w:val="en-GB"/>
              </w:rPr>
              <w:t>e</w:t>
            </w:r>
            <w:r w:rsidRPr="0007425D">
              <w:rPr>
                <w:lang w:val="en-GB"/>
              </w:rPr>
              <w:t>xploration-</w:t>
            </w:r>
            <w:r w:rsidR="00F2577D" w:rsidRPr="0007425D">
              <w:rPr>
                <w:lang w:val="en-GB"/>
              </w:rPr>
              <w:t>s</w:t>
            </w:r>
            <w:r w:rsidRPr="0007425D">
              <w:rPr>
                <w:lang w:val="en-GB"/>
              </w:rPr>
              <w:t>atellite (active)</w:t>
            </w:r>
          </w:p>
          <w:p w14:paraId="70C0F32A" w14:textId="2DF0B330" w:rsidR="005765EB" w:rsidRPr="0007425D" w:rsidRDefault="005765EB" w:rsidP="000505CA">
            <w:pPr>
              <w:spacing w:before="60" w:after="60"/>
              <w:rPr>
                <w:lang w:val="en-GB"/>
              </w:rPr>
            </w:pPr>
            <w:r w:rsidRPr="0007425D">
              <w:rPr>
                <w:lang w:val="en-GB"/>
              </w:rPr>
              <w:t xml:space="preserve">Earth </w:t>
            </w:r>
            <w:r w:rsidR="007F5EBE" w:rsidRPr="0007425D">
              <w:rPr>
                <w:lang w:val="en-GB"/>
              </w:rPr>
              <w:t>e</w:t>
            </w:r>
            <w:r w:rsidRPr="0007425D">
              <w:rPr>
                <w:lang w:val="en-GB"/>
              </w:rPr>
              <w:t>xploration-</w:t>
            </w:r>
            <w:r w:rsidR="007F5EBE" w:rsidRPr="0007425D">
              <w:rPr>
                <w:lang w:val="en-GB"/>
              </w:rPr>
              <w:t>s</w:t>
            </w:r>
            <w:r w:rsidRPr="0007425D">
              <w:rPr>
                <w:lang w:val="en-GB"/>
              </w:rPr>
              <w:t>atellite (passive)</w:t>
            </w:r>
          </w:p>
          <w:p w14:paraId="353D8CEB" w14:textId="7C3866C7" w:rsidR="005765EB" w:rsidRPr="0007425D" w:rsidRDefault="005765EB" w:rsidP="000505CA">
            <w:pPr>
              <w:keepNext/>
              <w:spacing w:before="60" w:after="60"/>
              <w:outlineLvl w:val="7"/>
              <w:rPr>
                <w:b/>
                <w:u w:val="single"/>
                <w:lang w:val="en-GB"/>
              </w:rPr>
            </w:pPr>
            <w:proofErr w:type="gramStart"/>
            <w:r w:rsidRPr="0007425D">
              <w:rPr>
                <w:b/>
                <w:u w:val="single"/>
                <w:lang w:val="en-GB"/>
              </w:rPr>
              <w:t>Meteorological-</w:t>
            </w:r>
            <w:r w:rsidR="007F5EBE" w:rsidRPr="0007425D">
              <w:rPr>
                <w:b/>
                <w:u w:val="single"/>
                <w:lang w:val="en-GB"/>
              </w:rPr>
              <w:t>s</w:t>
            </w:r>
            <w:r w:rsidR="00AB1577">
              <w:rPr>
                <w:b/>
                <w:u w:val="single"/>
                <w:lang w:val="en-GB"/>
              </w:rPr>
              <w:t>atellite</w:t>
            </w:r>
            <w:proofErr w:type="gramEnd"/>
          </w:p>
        </w:tc>
        <w:tc>
          <w:tcPr>
            <w:tcW w:w="3448" w:type="dxa"/>
            <w:tcBorders>
              <w:top w:val="single" w:sz="4" w:space="0" w:color="D2232A"/>
              <w:left w:val="single" w:sz="4" w:space="0" w:color="D2232A"/>
              <w:bottom w:val="single" w:sz="4" w:space="0" w:color="D2232A"/>
              <w:right w:val="single" w:sz="4" w:space="0" w:color="D2232A"/>
            </w:tcBorders>
            <w:vAlign w:val="center"/>
          </w:tcPr>
          <w:p w14:paraId="1553D430" w14:textId="77777777" w:rsidR="005765EB" w:rsidRPr="0007425D" w:rsidRDefault="005765EB" w:rsidP="000505CA">
            <w:pPr>
              <w:spacing w:line="288" w:lineRule="auto"/>
              <w:rPr>
                <w:lang w:val="en-GB"/>
              </w:rPr>
            </w:pPr>
          </w:p>
        </w:tc>
      </w:tr>
      <w:tr w:rsidR="005765EB" w:rsidRPr="0007425D" w14:paraId="398AED3F"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344682CB" w14:textId="612A9A92" w:rsidR="005765EB" w:rsidRPr="00940218" w:rsidRDefault="00AB1577" w:rsidP="003309FC">
            <w:pPr>
              <w:spacing w:before="60" w:after="60"/>
              <w:rPr>
                <w:lang w:val="en-GB"/>
              </w:rPr>
            </w:pPr>
            <w:r>
              <w:rPr>
                <w:lang w:val="en-GB"/>
              </w:rPr>
              <w:t>Fixed</w:t>
            </w:r>
          </w:p>
        </w:tc>
        <w:tc>
          <w:tcPr>
            <w:tcW w:w="3686" w:type="dxa"/>
            <w:tcBorders>
              <w:top w:val="single" w:sz="4" w:space="0" w:color="D2232A"/>
              <w:left w:val="single" w:sz="4" w:space="0" w:color="D2232A"/>
              <w:bottom w:val="single" w:sz="4" w:space="0" w:color="D2232A"/>
              <w:right w:val="single" w:sz="4" w:space="0" w:color="D2232A"/>
            </w:tcBorders>
          </w:tcPr>
          <w:p w14:paraId="101469EF" w14:textId="77777777" w:rsidR="005765EB" w:rsidRPr="0007425D" w:rsidRDefault="005765EB" w:rsidP="000505CA">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7A30B489" w14:textId="77777777" w:rsidR="005765EB" w:rsidRPr="0007425D" w:rsidRDefault="005765EB" w:rsidP="000505CA">
            <w:pPr>
              <w:spacing w:line="288" w:lineRule="auto"/>
              <w:rPr>
                <w:lang w:val="en-GB"/>
              </w:rPr>
            </w:pPr>
          </w:p>
        </w:tc>
      </w:tr>
      <w:tr w:rsidR="005765EB" w:rsidRPr="0007425D" w14:paraId="43FE7142"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21BC5EEF" w14:textId="6B9A8DCD" w:rsidR="005765EB" w:rsidRPr="0007425D" w:rsidRDefault="005765EB" w:rsidP="003309FC">
            <w:pPr>
              <w:keepNext/>
              <w:spacing w:before="60" w:after="60"/>
              <w:outlineLvl w:val="7"/>
              <w:rPr>
                <w:b/>
                <w:u w:val="single"/>
                <w:lang w:val="en-GB"/>
              </w:rPr>
            </w:pPr>
            <w:proofErr w:type="gramStart"/>
            <w:r w:rsidRPr="00940218">
              <w:rPr>
                <w:b/>
                <w:u w:val="single"/>
                <w:lang w:val="en-GB"/>
              </w:rPr>
              <w:t>Fixed-</w:t>
            </w:r>
            <w:r w:rsidR="007F5EBE" w:rsidRPr="00940218">
              <w:rPr>
                <w:b/>
                <w:u w:val="single"/>
                <w:lang w:val="en-GB"/>
              </w:rPr>
              <w:t>s</w:t>
            </w:r>
            <w:r w:rsidR="00AB1577">
              <w:rPr>
                <w:b/>
                <w:u w:val="single"/>
                <w:lang w:val="en-GB"/>
              </w:rPr>
              <w:t>atellite</w:t>
            </w:r>
            <w:proofErr w:type="gramEnd"/>
          </w:p>
        </w:tc>
        <w:tc>
          <w:tcPr>
            <w:tcW w:w="3686" w:type="dxa"/>
            <w:tcBorders>
              <w:top w:val="single" w:sz="4" w:space="0" w:color="D2232A"/>
              <w:left w:val="single" w:sz="4" w:space="0" w:color="D2232A"/>
              <w:bottom w:val="single" w:sz="4" w:space="0" w:color="D2232A"/>
              <w:right w:val="single" w:sz="4" w:space="0" w:color="D2232A"/>
            </w:tcBorders>
          </w:tcPr>
          <w:p w14:paraId="5292B085" w14:textId="77777777" w:rsidR="005765EB" w:rsidRPr="0007425D" w:rsidRDefault="005765EB" w:rsidP="000505CA">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608AB2E9" w14:textId="77777777" w:rsidR="005765EB" w:rsidRPr="0007425D" w:rsidRDefault="005765EB" w:rsidP="000505CA">
            <w:pPr>
              <w:spacing w:line="288" w:lineRule="auto"/>
              <w:rPr>
                <w:lang w:val="en-GB"/>
              </w:rPr>
            </w:pPr>
          </w:p>
        </w:tc>
      </w:tr>
      <w:tr w:rsidR="005765EB" w:rsidRPr="0007425D" w14:paraId="243F8696" w14:textId="77777777" w:rsidTr="00EC017E">
        <w:tc>
          <w:tcPr>
            <w:tcW w:w="3085" w:type="dxa"/>
            <w:tcBorders>
              <w:top w:val="single" w:sz="4" w:space="0" w:color="D2232A"/>
              <w:left w:val="single" w:sz="4" w:space="0" w:color="D2232A"/>
              <w:bottom w:val="single" w:sz="4" w:space="0" w:color="D2232A"/>
              <w:right w:val="single" w:sz="4" w:space="0" w:color="D2232A"/>
            </w:tcBorders>
          </w:tcPr>
          <w:p w14:paraId="134BB7F0" w14:textId="40348EED" w:rsidR="005765EB" w:rsidRPr="0007425D" w:rsidRDefault="005765EB" w:rsidP="003309FC">
            <w:pPr>
              <w:spacing w:before="60" w:after="60"/>
              <w:rPr>
                <w:lang w:val="en-GB"/>
              </w:rPr>
            </w:pPr>
            <w:r w:rsidRPr="00940218">
              <w:rPr>
                <w:lang w:val="en-GB"/>
              </w:rPr>
              <w:t>Inter-</w:t>
            </w:r>
            <w:r w:rsidR="007F5EBE" w:rsidRPr="00940218">
              <w:rPr>
                <w:lang w:val="en-GB"/>
              </w:rPr>
              <w:t>s</w:t>
            </w:r>
            <w:r w:rsidR="00AB1577">
              <w:rPr>
                <w:lang w:val="en-GB"/>
              </w:rPr>
              <w:t>atellite</w:t>
            </w:r>
          </w:p>
        </w:tc>
        <w:tc>
          <w:tcPr>
            <w:tcW w:w="3686" w:type="dxa"/>
            <w:tcBorders>
              <w:top w:val="single" w:sz="4" w:space="0" w:color="D2232A"/>
              <w:left w:val="single" w:sz="4" w:space="0" w:color="D2232A"/>
              <w:bottom w:val="single" w:sz="4" w:space="0" w:color="D2232A"/>
              <w:right w:val="single" w:sz="4" w:space="0" w:color="D2232A"/>
            </w:tcBorders>
          </w:tcPr>
          <w:p w14:paraId="5ADC2630" w14:textId="77777777" w:rsidR="005765EB" w:rsidRPr="0007425D" w:rsidRDefault="005765EB" w:rsidP="000505CA">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4AB1DB86" w14:textId="77777777" w:rsidR="005765EB" w:rsidRPr="0007425D" w:rsidRDefault="005765EB" w:rsidP="000505CA">
            <w:pPr>
              <w:spacing w:line="288" w:lineRule="auto"/>
              <w:rPr>
                <w:lang w:val="en-GB"/>
              </w:rPr>
            </w:pPr>
          </w:p>
        </w:tc>
      </w:tr>
      <w:tr w:rsidR="002C2F28" w:rsidRPr="008E0736" w14:paraId="50D016ED" w14:textId="77777777" w:rsidTr="00EC017E">
        <w:tc>
          <w:tcPr>
            <w:tcW w:w="3085" w:type="dxa"/>
            <w:vMerge w:val="restart"/>
            <w:tcBorders>
              <w:top w:val="single" w:sz="4" w:space="0" w:color="D2232A"/>
              <w:left w:val="single" w:sz="4" w:space="0" w:color="D2232A"/>
              <w:right w:val="single" w:sz="4" w:space="0" w:color="D2232A"/>
            </w:tcBorders>
          </w:tcPr>
          <w:p w14:paraId="341AF957" w14:textId="7CCC935B" w:rsidR="002C2F28" w:rsidRPr="00940218" w:rsidRDefault="00AB1577" w:rsidP="000505CA">
            <w:pPr>
              <w:widowControl w:val="0"/>
              <w:tabs>
                <w:tab w:val="center" w:pos="4153"/>
                <w:tab w:val="right" w:pos="8306"/>
              </w:tabs>
              <w:spacing w:before="60" w:after="60"/>
              <w:rPr>
                <w:snapToGrid w:val="0"/>
                <w:lang w:val="en-GB"/>
              </w:rPr>
            </w:pPr>
            <w:r>
              <w:rPr>
                <w:snapToGrid w:val="0"/>
                <w:lang w:val="en-GB"/>
              </w:rPr>
              <w:t>Mobile</w:t>
            </w:r>
          </w:p>
        </w:tc>
        <w:tc>
          <w:tcPr>
            <w:tcW w:w="3686" w:type="dxa"/>
            <w:tcBorders>
              <w:top w:val="single" w:sz="4" w:space="0" w:color="D2232A"/>
              <w:left w:val="single" w:sz="4" w:space="0" w:color="D2232A"/>
              <w:bottom w:val="single" w:sz="4" w:space="0" w:color="D2232A"/>
              <w:right w:val="single" w:sz="4" w:space="0" w:color="D2232A"/>
            </w:tcBorders>
          </w:tcPr>
          <w:p w14:paraId="09DC5813" w14:textId="47A6372B" w:rsidR="002C2F28" w:rsidRPr="0007425D" w:rsidRDefault="002C2F28" w:rsidP="000505CA">
            <w:pPr>
              <w:spacing w:before="60" w:after="60"/>
              <w:rPr>
                <w:lang w:val="en-GB"/>
              </w:rPr>
            </w:pPr>
            <w:r w:rsidRPr="00E57871">
              <w:rPr>
                <w:lang w:val="en-GB"/>
              </w:rPr>
              <w:t xml:space="preserve">Aeronautical </w:t>
            </w:r>
            <w:r w:rsidR="007F5EBE" w:rsidRPr="00E57871">
              <w:rPr>
                <w:lang w:val="en-GB"/>
              </w:rPr>
              <w:t>m</w:t>
            </w:r>
            <w:r w:rsidR="00AB1577">
              <w:rPr>
                <w:lang w:val="en-GB"/>
              </w:rPr>
              <w:t>obile</w:t>
            </w:r>
          </w:p>
        </w:tc>
        <w:tc>
          <w:tcPr>
            <w:tcW w:w="3448" w:type="dxa"/>
            <w:tcBorders>
              <w:top w:val="single" w:sz="4" w:space="0" w:color="D2232A"/>
              <w:left w:val="single" w:sz="4" w:space="0" w:color="D2232A"/>
              <w:bottom w:val="single" w:sz="4" w:space="0" w:color="D2232A"/>
              <w:right w:val="single" w:sz="4" w:space="0" w:color="D2232A"/>
            </w:tcBorders>
          </w:tcPr>
          <w:p w14:paraId="1318FE8A" w14:textId="77777777" w:rsidR="00AB1577" w:rsidRPr="008E0736" w:rsidRDefault="002C2F28" w:rsidP="000505CA">
            <w:pPr>
              <w:spacing w:before="60" w:after="120"/>
              <w:rPr>
                <w:lang w:val="en-GB"/>
              </w:rPr>
            </w:pPr>
            <w:r w:rsidRPr="008E0736">
              <w:rPr>
                <w:lang w:val="en-GB"/>
              </w:rPr>
              <w:t xml:space="preserve">Aeronautical </w:t>
            </w:r>
            <w:r w:rsidR="007F5EBE" w:rsidRPr="008E0736">
              <w:rPr>
                <w:lang w:val="en-GB"/>
              </w:rPr>
              <w:t>m</w:t>
            </w:r>
            <w:r w:rsidRPr="008E0736">
              <w:rPr>
                <w:lang w:val="en-GB"/>
              </w:rPr>
              <w:t>obile (R)</w:t>
            </w:r>
          </w:p>
          <w:p w14:paraId="652B7FBB" w14:textId="310C8585" w:rsidR="002C2F28" w:rsidRPr="008E0736" w:rsidRDefault="00AB1577" w:rsidP="000505CA">
            <w:pPr>
              <w:spacing w:before="60" w:after="120"/>
              <w:rPr>
                <w:lang w:val="en-GB"/>
              </w:rPr>
            </w:pPr>
            <w:r w:rsidRPr="008E0736">
              <w:rPr>
                <w:lang w:val="en-GB"/>
              </w:rPr>
              <w:t>A</w:t>
            </w:r>
            <w:r w:rsidR="002C2F28" w:rsidRPr="008E0736">
              <w:rPr>
                <w:lang w:val="en-GB"/>
              </w:rPr>
              <w:t xml:space="preserve">eronautical </w:t>
            </w:r>
            <w:r w:rsidR="007F5EBE" w:rsidRPr="008E0736">
              <w:rPr>
                <w:lang w:val="en-GB"/>
              </w:rPr>
              <w:t>m</w:t>
            </w:r>
            <w:r w:rsidRPr="008E0736">
              <w:rPr>
                <w:lang w:val="en-GB"/>
              </w:rPr>
              <w:t>obile (OR)</w:t>
            </w:r>
          </w:p>
        </w:tc>
      </w:tr>
      <w:tr w:rsidR="002C2F28" w:rsidRPr="0007425D" w14:paraId="0E068A9C" w14:textId="77777777" w:rsidTr="00EC017E">
        <w:tc>
          <w:tcPr>
            <w:tcW w:w="3085" w:type="dxa"/>
            <w:vMerge/>
            <w:tcBorders>
              <w:left w:val="single" w:sz="4" w:space="0" w:color="D2232A"/>
              <w:right w:val="single" w:sz="4" w:space="0" w:color="D2232A"/>
            </w:tcBorders>
            <w:vAlign w:val="center"/>
          </w:tcPr>
          <w:p w14:paraId="5A0C74D0" w14:textId="77777777" w:rsidR="002C2F28" w:rsidRPr="008E0736"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2AEA2CED" w14:textId="2EF75A22" w:rsidR="002C2F28" w:rsidRPr="0007425D" w:rsidRDefault="002C2F28" w:rsidP="000505CA">
            <w:pPr>
              <w:spacing w:before="60" w:after="120"/>
              <w:rPr>
                <w:lang w:val="en-GB"/>
              </w:rPr>
            </w:pPr>
            <w:r w:rsidRPr="00940218">
              <w:rPr>
                <w:lang w:val="en-GB"/>
              </w:rPr>
              <w:t xml:space="preserve">Land </w:t>
            </w:r>
            <w:r w:rsidR="007F5EBE" w:rsidRPr="00940218">
              <w:rPr>
                <w:lang w:val="en-GB"/>
              </w:rPr>
              <w:t>m</w:t>
            </w:r>
            <w:r w:rsidR="00AB1577">
              <w:rPr>
                <w:lang w:val="en-GB"/>
              </w:rPr>
              <w:t>obile</w:t>
            </w:r>
          </w:p>
        </w:tc>
        <w:tc>
          <w:tcPr>
            <w:tcW w:w="3448" w:type="dxa"/>
            <w:tcBorders>
              <w:top w:val="single" w:sz="4" w:space="0" w:color="D2232A"/>
              <w:left w:val="single" w:sz="4" w:space="0" w:color="D2232A"/>
              <w:bottom w:val="single" w:sz="4" w:space="0" w:color="D2232A"/>
              <w:right w:val="single" w:sz="4" w:space="0" w:color="D2232A"/>
            </w:tcBorders>
            <w:vAlign w:val="center"/>
          </w:tcPr>
          <w:p w14:paraId="74CA4002" w14:textId="77777777" w:rsidR="002C2F28" w:rsidRPr="0007425D" w:rsidRDefault="002C2F28" w:rsidP="000505CA">
            <w:pPr>
              <w:spacing w:line="288" w:lineRule="auto"/>
              <w:rPr>
                <w:lang w:val="en-GB"/>
              </w:rPr>
            </w:pPr>
          </w:p>
        </w:tc>
      </w:tr>
      <w:tr w:rsidR="002C2F28" w:rsidRPr="0007425D" w14:paraId="4DA70A90" w14:textId="77777777" w:rsidTr="00EC017E">
        <w:tc>
          <w:tcPr>
            <w:tcW w:w="3085" w:type="dxa"/>
            <w:vMerge/>
            <w:tcBorders>
              <w:left w:val="single" w:sz="4" w:space="0" w:color="D2232A"/>
              <w:right w:val="single" w:sz="4" w:space="0" w:color="D2232A"/>
            </w:tcBorders>
            <w:vAlign w:val="center"/>
          </w:tcPr>
          <w:p w14:paraId="2C003C25" w14:textId="77777777" w:rsidR="002C2F28" w:rsidRPr="0007425D"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20101722" w14:textId="17B4E58A" w:rsidR="002C2F28" w:rsidRPr="0007425D" w:rsidRDefault="002C2F28" w:rsidP="000505CA">
            <w:pPr>
              <w:spacing w:before="60" w:after="120"/>
              <w:rPr>
                <w:lang w:val="en-GB"/>
              </w:rPr>
            </w:pPr>
            <w:r w:rsidRPr="0007425D">
              <w:rPr>
                <w:lang w:val="en-GB"/>
              </w:rPr>
              <w:t xml:space="preserve">Maritime </w:t>
            </w:r>
            <w:r w:rsidR="007F5EBE" w:rsidRPr="0007425D">
              <w:rPr>
                <w:lang w:val="en-GB"/>
              </w:rPr>
              <w:t>m</w:t>
            </w:r>
            <w:r w:rsidR="00AB1577">
              <w:rPr>
                <w:lang w:val="en-GB"/>
              </w:rPr>
              <w:t>obile</w:t>
            </w:r>
          </w:p>
        </w:tc>
        <w:tc>
          <w:tcPr>
            <w:tcW w:w="3448" w:type="dxa"/>
            <w:tcBorders>
              <w:top w:val="single" w:sz="4" w:space="0" w:color="D2232A"/>
              <w:left w:val="single" w:sz="4" w:space="0" w:color="D2232A"/>
              <w:bottom w:val="single" w:sz="4" w:space="0" w:color="D2232A"/>
              <w:right w:val="single" w:sz="4" w:space="0" w:color="D2232A"/>
            </w:tcBorders>
            <w:vAlign w:val="center"/>
          </w:tcPr>
          <w:p w14:paraId="245435F7" w14:textId="77777777" w:rsidR="002C2F28" w:rsidRPr="0007425D" w:rsidRDefault="002C2F28" w:rsidP="000505CA">
            <w:pPr>
              <w:spacing w:line="288" w:lineRule="auto"/>
              <w:rPr>
                <w:lang w:val="en-GB"/>
              </w:rPr>
            </w:pPr>
          </w:p>
        </w:tc>
      </w:tr>
      <w:tr w:rsidR="002C2F28" w:rsidRPr="0007425D" w14:paraId="24906260" w14:textId="77777777" w:rsidTr="00EC017E">
        <w:tc>
          <w:tcPr>
            <w:tcW w:w="3085" w:type="dxa"/>
            <w:vMerge/>
            <w:tcBorders>
              <w:left w:val="single" w:sz="4" w:space="0" w:color="D2232A"/>
              <w:right w:val="single" w:sz="4" w:space="0" w:color="D2232A"/>
            </w:tcBorders>
            <w:vAlign w:val="center"/>
          </w:tcPr>
          <w:p w14:paraId="1C4D1B3E" w14:textId="77777777" w:rsidR="002C2F28" w:rsidRPr="0007425D"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
          <w:p w14:paraId="551AE6B3" w14:textId="77777777" w:rsidR="002C2F28" w:rsidRPr="0007425D" w:rsidRDefault="002C2F28" w:rsidP="000505CA">
            <w:pPr>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04113E51" w14:textId="2557C1C0" w:rsidR="002C2F28" w:rsidRPr="0007425D" w:rsidRDefault="002C2F28" w:rsidP="000505CA">
            <w:pPr>
              <w:spacing w:before="60" w:after="60"/>
              <w:rPr>
                <w:lang w:val="en-GB"/>
              </w:rPr>
            </w:pPr>
            <w:r w:rsidRPr="0007425D">
              <w:rPr>
                <w:lang w:val="en-GB"/>
              </w:rPr>
              <w:t xml:space="preserve">Maritime </w:t>
            </w:r>
            <w:r w:rsidR="00081B87" w:rsidRPr="0007425D">
              <w:rPr>
                <w:lang w:val="en-GB"/>
              </w:rPr>
              <w:t>m</w:t>
            </w:r>
            <w:r w:rsidRPr="0007425D">
              <w:rPr>
                <w:lang w:val="en-GB"/>
              </w:rPr>
              <w:t>obile (distress and safety)</w:t>
            </w:r>
          </w:p>
        </w:tc>
      </w:tr>
      <w:tr w:rsidR="002C2F28" w:rsidRPr="0007425D" w14:paraId="2BCE823A" w14:textId="77777777" w:rsidTr="00EC017E">
        <w:tc>
          <w:tcPr>
            <w:tcW w:w="3085" w:type="dxa"/>
            <w:vMerge/>
            <w:tcBorders>
              <w:left w:val="single" w:sz="4" w:space="0" w:color="D2232A"/>
              <w:right w:val="single" w:sz="4" w:space="0" w:color="D2232A"/>
            </w:tcBorders>
            <w:vAlign w:val="center"/>
          </w:tcPr>
          <w:p w14:paraId="521AB226" w14:textId="77777777" w:rsidR="002C2F28" w:rsidRPr="0007425D"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
          <w:p w14:paraId="65313B43" w14:textId="77777777" w:rsidR="002C2F28" w:rsidRPr="0007425D" w:rsidRDefault="002C2F28" w:rsidP="000505CA">
            <w:pPr>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2CBB62EA" w14:textId="32B0B180" w:rsidR="002C2F28" w:rsidRPr="0007425D" w:rsidRDefault="002C2F28" w:rsidP="000505CA">
            <w:pPr>
              <w:spacing w:before="60" w:after="60"/>
              <w:rPr>
                <w:lang w:val="en-GB"/>
              </w:rPr>
            </w:pPr>
            <w:r w:rsidRPr="0007425D">
              <w:rPr>
                <w:lang w:val="en-GB"/>
              </w:rPr>
              <w:t xml:space="preserve">Maritime </w:t>
            </w:r>
            <w:r w:rsidR="00081B87" w:rsidRPr="0007425D">
              <w:rPr>
                <w:lang w:val="en-GB"/>
              </w:rPr>
              <w:t>m</w:t>
            </w:r>
            <w:r w:rsidRPr="0007425D">
              <w:rPr>
                <w:lang w:val="en-GB"/>
              </w:rPr>
              <w:t>obile (distress and calling)</w:t>
            </w:r>
          </w:p>
        </w:tc>
      </w:tr>
      <w:tr w:rsidR="002C2F28" w:rsidRPr="0007425D" w14:paraId="7304A104" w14:textId="77777777" w:rsidTr="00EC017E">
        <w:tc>
          <w:tcPr>
            <w:tcW w:w="3085" w:type="dxa"/>
            <w:vMerge/>
            <w:tcBorders>
              <w:left w:val="single" w:sz="4" w:space="0" w:color="D2232A"/>
              <w:right w:val="single" w:sz="4" w:space="0" w:color="D2232A"/>
            </w:tcBorders>
            <w:vAlign w:val="center"/>
          </w:tcPr>
          <w:p w14:paraId="2C66AF08" w14:textId="77777777" w:rsidR="002C2F28" w:rsidRPr="0007425D"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
          <w:p w14:paraId="7A559614" w14:textId="77777777" w:rsidR="002C2F28" w:rsidRPr="0007425D" w:rsidRDefault="002C2F28" w:rsidP="000505CA">
            <w:pPr>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406B64BE" w14:textId="3F9651AB" w:rsidR="002C2F28" w:rsidRPr="0007425D" w:rsidRDefault="002C2F28" w:rsidP="000505CA">
            <w:pPr>
              <w:spacing w:before="60" w:after="60"/>
              <w:rPr>
                <w:lang w:val="en-GB"/>
              </w:rPr>
            </w:pPr>
            <w:r w:rsidRPr="0007425D">
              <w:rPr>
                <w:lang w:val="en-GB"/>
              </w:rPr>
              <w:t xml:space="preserve">Maritime </w:t>
            </w:r>
            <w:r w:rsidR="00081B87" w:rsidRPr="0007425D">
              <w:rPr>
                <w:lang w:val="en-GB"/>
              </w:rPr>
              <w:t>m</w:t>
            </w:r>
            <w:r w:rsidRPr="0007425D">
              <w:rPr>
                <w:lang w:val="en-GB"/>
              </w:rPr>
              <w:t>obile (distress, safety and calling)</w:t>
            </w:r>
          </w:p>
        </w:tc>
      </w:tr>
      <w:tr w:rsidR="002C2F28" w:rsidRPr="0007425D" w14:paraId="6361D557" w14:textId="77777777" w:rsidTr="00EC017E">
        <w:tc>
          <w:tcPr>
            <w:tcW w:w="3085" w:type="dxa"/>
            <w:vMerge/>
            <w:tcBorders>
              <w:left w:val="single" w:sz="4" w:space="0" w:color="D2232A"/>
              <w:right w:val="single" w:sz="4" w:space="0" w:color="D2232A"/>
            </w:tcBorders>
            <w:vAlign w:val="center"/>
          </w:tcPr>
          <w:p w14:paraId="13A2080C" w14:textId="77777777" w:rsidR="002C2F28" w:rsidRPr="0007425D"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vAlign w:val="center"/>
          </w:tcPr>
          <w:p w14:paraId="4A1B75EC" w14:textId="77777777" w:rsidR="002C2F28" w:rsidRPr="0007425D" w:rsidRDefault="002C2F28" w:rsidP="000505CA">
            <w:pPr>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1A87B61A" w14:textId="04C7E29E" w:rsidR="002C2F28" w:rsidRPr="0007425D" w:rsidRDefault="002C2F28" w:rsidP="000505CA">
            <w:pPr>
              <w:spacing w:before="60" w:after="60"/>
              <w:rPr>
                <w:lang w:val="en-GB"/>
              </w:rPr>
            </w:pPr>
            <w:r w:rsidRPr="0007425D">
              <w:rPr>
                <w:lang w:val="en-GB"/>
              </w:rPr>
              <w:t xml:space="preserve">Maritime </w:t>
            </w:r>
            <w:r w:rsidR="00081B87" w:rsidRPr="0007425D">
              <w:rPr>
                <w:lang w:val="en-GB"/>
              </w:rPr>
              <w:t>m</w:t>
            </w:r>
            <w:r w:rsidRPr="0007425D">
              <w:rPr>
                <w:lang w:val="en-GB"/>
              </w:rPr>
              <w:t>obile (distress and calling via DSC)</w:t>
            </w:r>
          </w:p>
        </w:tc>
      </w:tr>
      <w:tr w:rsidR="002C2F28" w:rsidRPr="0007425D" w14:paraId="0A492956" w14:textId="77777777" w:rsidTr="00EC017E">
        <w:tc>
          <w:tcPr>
            <w:tcW w:w="3085" w:type="dxa"/>
            <w:vMerge/>
            <w:tcBorders>
              <w:left w:val="single" w:sz="4" w:space="0" w:color="D2232A"/>
              <w:right w:val="single" w:sz="4" w:space="0" w:color="D2232A"/>
            </w:tcBorders>
            <w:vAlign w:val="center"/>
          </w:tcPr>
          <w:p w14:paraId="3B4258E7" w14:textId="77777777" w:rsidR="002C2F28" w:rsidRPr="0007425D"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7B5957C7" w14:textId="77777777" w:rsidR="002C2F28" w:rsidRPr="0007425D" w:rsidRDefault="002C2F28" w:rsidP="000505CA">
            <w:pPr>
              <w:spacing w:before="60" w:after="120"/>
              <w:rPr>
                <w:lang w:val="en-GB"/>
              </w:rPr>
            </w:pPr>
            <w:r w:rsidRPr="0007425D">
              <w:rPr>
                <w:lang w:val="en-GB"/>
              </w:rPr>
              <w:t>Mobile (distress and safety)</w:t>
            </w:r>
          </w:p>
        </w:tc>
        <w:tc>
          <w:tcPr>
            <w:tcW w:w="3448" w:type="dxa"/>
            <w:tcBorders>
              <w:top w:val="single" w:sz="4" w:space="0" w:color="D2232A"/>
              <w:left w:val="single" w:sz="4" w:space="0" w:color="D2232A"/>
              <w:bottom w:val="single" w:sz="4" w:space="0" w:color="D2232A"/>
              <w:right w:val="single" w:sz="4" w:space="0" w:color="D2232A"/>
            </w:tcBorders>
            <w:vAlign w:val="center"/>
          </w:tcPr>
          <w:p w14:paraId="2D896089" w14:textId="77777777" w:rsidR="002C2F28" w:rsidRPr="0007425D" w:rsidRDefault="002C2F28" w:rsidP="000505CA">
            <w:pPr>
              <w:spacing w:line="288" w:lineRule="auto"/>
              <w:rPr>
                <w:lang w:val="en-GB"/>
              </w:rPr>
            </w:pPr>
          </w:p>
        </w:tc>
      </w:tr>
      <w:tr w:rsidR="002C2F28" w:rsidRPr="0007425D" w14:paraId="3D780F81" w14:textId="77777777" w:rsidTr="00EC017E">
        <w:tc>
          <w:tcPr>
            <w:tcW w:w="3085" w:type="dxa"/>
            <w:vMerge/>
            <w:tcBorders>
              <w:left w:val="single" w:sz="4" w:space="0" w:color="D2232A"/>
              <w:right w:val="single" w:sz="4" w:space="0" w:color="D2232A"/>
            </w:tcBorders>
            <w:vAlign w:val="center"/>
          </w:tcPr>
          <w:p w14:paraId="33C3793F" w14:textId="77777777" w:rsidR="002C2F28" w:rsidRPr="0007425D"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6D0F37C8" w14:textId="77777777" w:rsidR="002C2F28" w:rsidRPr="0007425D" w:rsidRDefault="002C2F28" w:rsidP="000505CA">
            <w:pPr>
              <w:spacing w:before="60" w:after="120"/>
              <w:rPr>
                <w:lang w:val="en-GB"/>
              </w:rPr>
            </w:pPr>
            <w:r w:rsidRPr="0007425D">
              <w:rPr>
                <w:lang w:val="en-GB"/>
              </w:rPr>
              <w:t>Mobile (distress and calling)</w:t>
            </w:r>
          </w:p>
        </w:tc>
        <w:tc>
          <w:tcPr>
            <w:tcW w:w="3448" w:type="dxa"/>
            <w:tcBorders>
              <w:top w:val="single" w:sz="4" w:space="0" w:color="D2232A"/>
              <w:left w:val="single" w:sz="4" w:space="0" w:color="D2232A"/>
              <w:bottom w:val="single" w:sz="4" w:space="0" w:color="D2232A"/>
              <w:right w:val="single" w:sz="4" w:space="0" w:color="D2232A"/>
            </w:tcBorders>
            <w:vAlign w:val="center"/>
          </w:tcPr>
          <w:p w14:paraId="7BDBE1F3" w14:textId="77777777" w:rsidR="002C2F28" w:rsidRPr="0007425D" w:rsidRDefault="002C2F28" w:rsidP="000505CA">
            <w:pPr>
              <w:spacing w:line="288" w:lineRule="auto"/>
              <w:rPr>
                <w:lang w:val="en-GB"/>
              </w:rPr>
            </w:pPr>
          </w:p>
        </w:tc>
      </w:tr>
      <w:tr w:rsidR="002C2F28" w:rsidRPr="0007425D" w14:paraId="166E213E" w14:textId="77777777" w:rsidTr="00EC017E">
        <w:tc>
          <w:tcPr>
            <w:tcW w:w="3085" w:type="dxa"/>
            <w:vMerge/>
            <w:tcBorders>
              <w:left w:val="single" w:sz="4" w:space="0" w:color="D2232A"/>
              <w:right w:val="single" w:sz="4" w:space="0" w:color="D2232A"/>
            </w:tcBorders>
            <w:vAlign w:val="center"/>
          </w:tcPr>
          <w:p w14:paraId="41F794D1" w14:textId="77777777" w:rsidR="002C2F28" w:rsidRPr="0007425D"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5214DE4E" w14:textId="4FE2845D" w:rsidR="002C2F28" w:rsidRPr="0007425D" w:rsidRDefault="002C2F28" w:rsidP="000505CA">
            <w:pPr>
              <w:spacing w:before="60" w:after="120"/>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05A14203" w14:textId="77777777" w:rsidR="002C2F28" w:rsidRPr="0007425D" w:rsidRDefault="002C2F28" w:rsidP="000505CA">
            <w:pPr>
              <w:spacing w:line="288" w:lineRule="auto"/>
              <w:rPr>
                <w:lang w:val="en-GB"/>
              </w:rPr>
            </w:pPr>
          </w:p>
        </w:tc>
      </w:tr>
      <w:tr w:rsidR="002C2F28" w:rsidRPr="0007425D" w14:paraId="6D9ECE65" w14:textId="77777777" w:rsidTr="00EC017E">
        <w:tc>
          <w:tcPr>
            <w:tcW w:w="3085" w:type="dxa"/>
            <w:vMerge/>
            <w:tcBorders>
              <w:left w:val="single" w:sz="4" w:space="0" w:color="D2232A"/>
              <w:right w:val="single" w:sz="4" w:space="0" w:color="D2232A"/>
            </w:tcBorders>
            <w:vAlign w:val="center"/>
          </w:tcPr>
          <w:p w14:paraId="19FE0B30" w14:textId="77777777" w:rsidR="002C2F28" w:rsidRPr="0007425D"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41FFE4BD" w14:textId="77777777" w:rsidR="002C2F28" w:rsidRPr="0007425D" w:rsidRDefault="002C2F28" w:rsidP="000505CA">
            <w:pPr>
              <w:spacing w:before="60" w:after="120"/>
              <w:rPr>
                <w:lang w:val="en-GB"/>
              </w:rPr>
            </w:pPr>
            <w:r w:rsidRPr="0007425D">
              <w:rPr>
                <w:lang w:val="en-GB"/>
              </w:rPr>
              <w:t>Mobile except aeronautical mobile</w:t>
            </w:r>
          </w:p>
        </w:tc>
        <w:tc>
          <w:tcPr>
            <w:tcW w:w="3448" w:type="dxa"/>
            <w:tcBorders>
              <w:top w:val="single" w:sz="4" w:space="0" w:color="D2232A"/>
              <w:left w:val="single" w:sz="4" w:space="0" w:color="D2232A"/>
              <w:bottom w:val="single" w:sz="4" w:space="0" w:color="D2232A"/>
              <w:right w:val="single" w:sz="4" w:space="0" w:color="D2232A"/>
            </w:tcBorders>
            <w:vAlign w:val="center"/>
          </w:tcPr>
          <w:p w14:paraId="10F6F843" w14:textId="77777777" w:rsidR="002C2F28" w:rsidRPr="0007425D" w:rsidRDefault="002C2F28" w:rsidP="000505CA">
            <w:pPr>
              <w:spacing w:line="288" w:lineRule="auto"/>
              <w:rPr>
                <w:lang w:val="en-GB"/>
              </w:rPr>
            </w:pPr>
          </w:p>
        </w:tc>
      </w:tr>
      <w:tr w:rsidR="002C2F28" w:rsidRPr="008E0736" w14:paraId="1FBB2413" w14:textId="77777777" w:rsidTr="00EC017E">
        <w:tc>
          <w:tcPr>
            <w:tcW w:w="3085" w:type="dxa"/>
            <w:vMerge/>
            <w:tcBorders>
              <w:left w:val="single" w:sz="4" w:space="0" w:color="D2232A"/>
              <w:bottom w:val="single" w:sz="4" w:space="0" w:color="D2232A"/>
              <w:right w:val="single" w:sz="4" w:space="0" w:color="D2232A"/>
            </w:tcBorders>
            <w:vAlign w:val="center"/>
          </w:tcPr>
          <w:p w14:paraId="0060F168" w14:textId="77777777" w:rsidR="002C2F28" w:rsidRPr="00E57871" w:rsidRDefault="002C2F28"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2219C7DF" w14:textId="77777777" w:rsidR="002C2F28" w:rsidRPr="008E0736" w:rsidRDefault="002C2F28" w:rsidP="004416D1">
            <w:pPr>
              <w:spacing w:before="60" w:after="120"/>
              <w:rPr>
                <w:lang w:val="en-GB"/>
              </w:rPr>
            </w:pPr>
            <w:r w:rsidRPr="008E0736">
              <w:rPr>
                <w:lang w:val="en-GB"/>
              </w:rPr>
              <w:t>Mobile except aeronautical mobile (R)</w:t>
            </w:r>
          </w:p>
        </w:tc>
        <w:tc>
          <w:tcPr>
            <w:tcW w:w="3448" w:type="dxa"/>
            <w:tcBorders>
              <w:top w:val="single" w:sz="4" w:space="0" w:color="D2232A"/>
              <w:left w:val="single" w:sz="4" w:space="0" w:color="D2232A"/>
              <w:bottom w:val="single" w:sz="4" w:space="0" w:color="D2232A"/>
              <w:right w:val="single" w:sz="4" w:space="0" w:color="D2232A"/>
            </w:tcBorders>
            <w:vAlign w:val="center"/>
          </w:tcPr>
          <w:p w14:paraId="52158C7B" w14:textId="77777777" w:rsidR="002C2F28" w:rsidRPr="008E0736" w:rsidRDefault="002C2F28" w:rsidP="000505CA">
            <w:pPr>
              <w:spacing w:line="288" w:lineRule="auto"/>
              <w:rPr>
                <w:lang w:val="en-GB"/>
              </w:rPr>
            </w:pPr>
          </w:p>
        </w:tc>
      </w:tr>
      <w:tr w:rsidR="003C3209" w:rsidRPr="008E0736" w14:paraId="531D9BB2" w14:textId="77777777" w:rsidTr="00EC017E">
        <w:tc>
          <w:tcPr>
            <w:tcW w:w="3085" w:type="dxa"/>
            <w:vMerge w:val="restart"/>
            <w:tcBorders>
              <w:top w:val="single" w:sz="4" w:space="0" w:color="D2232A"/>
              <w:left w:val="single" w:sz="4" w:space="0" w:color="D2232A"/>
              <w:right w:val="single" w:sz="4" w:space="0" w:color="D2232A"/>
            </w:tcBorders>
          </w:tcPr>
          <w:p w14:paraId="6963BB20" w14:textId="516EEE5F" w:rsidR="003C3209" w:rsidRPr="00940218" w:rsidRDefault="003C3209" w:rsidP="002C2F28">
            <w:pPr>
              <w:keepNext/>
              <w:spacing w:before="60" w:after="60"/>
              <w:rPr>
                <w:b/>
                <w:u w:val="single"/>
                <w:lang w:val="en-GB"/>
              </w:rPr>
            </w:pPr>
            <w:proofErr w:type="gramStart"/>
            <w:r w:rsidRPr="00940218">
              <w:rPr>
                <w:b/>
                <w:u w:val="single"/>
                <w:lang w:val="en-GB"/>
              </w:rPr>
              <w:lastRenderedPageBreak/>
              <w:t>Mobile-</w:t>
            </w:r>
            <w:r w:rsidR="00FB79DF">
              <w:rPr>
                <w:b/>
                <w:u w:val="single"/>
                <w:lang w:val="en-GB"/>
              </w:rPr>
              <w:t>s</w:t>
            </w:r>
            <w:r w:rsidR="00AB1577">
              <w:rPr>
                <w:b/>
                <w:u w:val="single"/>
                <w:lang w:val="en-GB"/>
              </w:rPr>
              <w:t>atellite</w:t>
            </w:r>
            <w:proofErr w:type="gramEnd"/>
          </w:p>
        </w:tc>
        <w:tc>
          <w:tcPr>
            <w:tcW w:w="3686" w:type="dxa"/>
            <w:tcBorders>
              <w:top w:val="single" w:sz="4" w:space="0" w:color="D2232A"/>
              <w:left w:val="single" w:sz="4" w:space="0" w:color="D2232A"/>
              <w:bottom w:val="single" w:sz="4" w:space="0" w:color="D2232A"/>
              <w:right w:val="single" w:sz="4" w:space="0" w:color="D2232A"/>
            </w:tcBorders>
          </w:tcPr>
          <w:p w14:paraId="320EACBE" w14:textId="21DDD561" w:rsidR="003C3209" w:rsidRPr="0007425D" w:rsidRDefault="003C3209" w:rsidP="002C2F28">
            <w:pPr>
              <w:keepNext/>
              <w:spacing w:before="60" w:after="60"/>
              <w:rPr>
                <w:b/>
                <w:u w:val="single"/>
                <w:lang w:val="en-GB"/>
              </w:rPr>
            </w:pPr>
            <w:r w:rsidRPr="00E57871">
              <w:rPr>
                <w:b/>
                <w:u w:val="single"/>
                <w:lang w:val="en-GB"/>
              </w:rPr>
              <w:t xml:space="preserve">Aeronautical </w:t>
            </w:r>
            <w:proofErr w:type="gramStart"/>
            <w:r w:rsidR="00081B87" w:rsidRPr="00E57871">
              <w:rPr>
                <w:b/>
                <w:u w:val="single"/>
                <w:lang w:val="en-GB"/>
              </w:rPr>
              <w:t>m</w:t>
            </w:r>
            <w:r w:rsidRPr="0007425D">
              <w:rPr>
                <w:b/>
                <w:u w:val="single"/>
                <w:lang w:val="en-GB"/>
              </w:rPr>
              <w:t>obile-</w:t>
            </w:r>
            <w:r w:rsidR="00081B87" w:rsidRPr="0007425D">
              <w:rPr>
                <w:b/>
                <w:u w:val="single"/>
                <w:lang w:val="en-GB"/>
              </w:rPr>
              <w:t>s</w:t>
            </w:r>
            <w:r w:rsidR="00AB1577">
              <w:rPr>
                <w:b/>
                <w:u w:val="single"/>
                <w:lang w:val="en-GB"/>
              </w:rPr>
              <w:t>atellite</w:t>
            </w:r>
            <w:proofErr w:type="gramEnd"/>
          </w:p>
        </w:tc>
        <w:tc>
          <w:tcPr>
            <w:tcW w:w="3448" w:type="dxa"/>
            <w:tcBorders>
              <w:top w:val="single" w:sz="4" w:space="0" w:color="D2232A"/>
              <w:left w:val="single" w:sz="4" w:space="0" w:color="D2232A"/>
              <w:bottom w:val="single" w:sz="4" w:space="0" w:color="D2232A"/>
              <w:right w:val="single" w:sz="4" w:space="0" w:color="D2232A"/>
            </w:tcBorders>
          </w:tcPr>
          <w:p w14:paraId="7805C0FF" w14:textId="42930A4C" w:rsidR="003C3209" w:rsidRPr="008E0736" w:rsidRDefault="003C3209" w:rsidP="002C2F28">
            <w:pPr>
              <w:keepNext/>
              <w:spacing w:before="60" w:after="60"/>
              <w:rPr>
                <w:b/>
                <w:u w:val="single"/>
                <w:lang w:val="en-GB"/>
              </w:rPr>
            </w:pPr>
            <w:r w:rsidRPr="008E0736">
              <w:rPr>
                <w:b/>
                <w:u w:val="single"/>
                <w:lang w:val="en-GB"/>
              </w:rPr>
              <w:t xml:space="preserve">Aeronautical </w:t>
            </w:r>
            <w:proofErr w:type="gramStart"/>
            <w:r w:rsidR="00081B87" w:rsidRPr="008E0736">
              <w:rPr>
                <w:b/>
                <w:u w:val="single"/>
                <w:lang w:val="en-GB"/>
              </w:rPr>
              <w:t>m</w:t>
            </w:r>
            <w:r w:rsidRPr="008E0736">
              <w:rPr>
                <w:b/>
                <w:u w:val="single"/>
                <w:lang w:val="en-GB"/>
              </w:rPr>
              <w:t>obile-</w:t>
            </w:r>
            <w:r w:rsidR="00081B87" w:rsidRPr="008E0736">
              <w:rPr>
                <w:b/>
                <w:u w:val="single"/>
                <w:lang w:val="en-GB"/>
              </w:rPr>
              <w:t>s</w:t>
            </w:r>
            <w:r w:rsidRPr="008E0736">
              <w:rPr>
                <w:b/>
                <w:u w:val="single"/>
                <w:lang w:val="en-GB"/>
              </w:rPr>
              <w:t>atellite</w:t>
            </w:r>
            <w:proofErr w:type="gramEnd"/>
            <w:r w:rsidRPr="008E0736">
              <w:rPr>
                <w:b/>
                <w:u w:val="single"/>
                <w:lang w:val="en-GB"/>
              </w:rPr>
              <w:t xml:space="preserve"> (R) </w:t>
            </w:r>
          </w:p>
          <w:p w14:paraId="0FC9FDE3" w14:textId="36108BFF" w:rsidR="003C3209" w:rsidRPr="008E0736" w:rsidRDefault="003C3209" w:rsidP="002C2F28">
            <w:pPr>
              <w:keepNext/>
              <w:spacing w:before="60" w:after="60"/>
              <w:rPr>
                <w:lang w:val="en-GB"/>
              </w:rPr>
            </w:pPr>
            <w:r w:rsidRPr="008E0736">
              <w:rPr>
                <w:b/>
                <w:u w:val="single"/>
                <w:lang w:val="en-GB"/>
              </w:rPr>
              <w:t xml:space="preserve">Aeronautical </w:t>
            </w:r>
            <w:proofErr w:type="gramStart"/>
            <w:r w:rsidR="00081B87" w:rsidRPr="008E0736">
              <w:rPr>
                <w:b/>
                <w:u w:val="single"/>
                <w:lang w:val="en-GB"/>
              </w:rPr>
              <w:t>m</w:t>
            </w:r>
            <w:r w:rsidRPr="008E0736">
              <w:rPr>
                <w:b/>
                <w:u w:val="single"/>
                <w:lang w:val="en-GB"/>
              </w:rPr>
              <w:t>obile-</w:t>
            </w:r>
            <w:r w:rsidR="00081B87" w:rsidRPr="008E0736">
              <w:rPr>
                <w:b/>
                <w:u w:val="single"/>
                <w:lang w:val="en-GB"/>
              </w:rPr>
              <w:t>s</w:t>
            </w:r>
            <w:r w:rsidR="00AB1577" w:rsidRPr="008E0736">
              <w:rPr>
                <w:b/>
                <w:u w:val="single"/>
                <w:lang w:val="en-GB"/>
              </w:rPr>
              <w:t>atellite</w:t>
            </w:r>
            <w:proofErr w:type="gramEnd"/>
            <w:r w:rsidR="00AB1577" w:rsidRPr="008E0736">
              <w:rPr>
                <w:b/>
                <w:u w:val="single"/>
                <w:lang w:val="en-GB"/>
              </w:rPr>
              <w:t xml:space="preserve"> (OR)</w:t>
            </w:r>
          </w:p>
        </w:tc>
      </w:tr>
      <w:tr w:rsidR="003C3209" w:rsidRPr="0007425D" w14:paraId="45EAC69F" w14:textId="77777777" w:rsidTr="00EC017E">
        <w:tc>
          <w:tcPr>
            <w:tcW w:w="3085" w:type="dxa"/>
            <w:vMerge/>
            <w:tcBorders>
              <w:left w:val="single" w:sz="4" w:space="0" w:color="D2232A"/>
              <w:right w:val="single" w:sz="4" w:space="0" w:color="D2232A"/>
            </w:tcBorders>
          </w:tcPr>
          <w:p w14:paraId="31EAD847" w14:textId="77777777" w:rsidR="003C3209" w:rsidRPr="008E0736" w:rsidRDefault="003C3209" w:rsidP="002C2F28">
            <w:pPr>
              <w:keepNext/>
              <w:spacing w:before="60" w:after="60"/>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1977E2C1" w14:textId="5A0156A3" w:rsidR="003C3209" w:rsidRPr="0007425D" w:rsidRDefault="003C3209" w:rsidP="002C2F28">
            <w:pPr>
              <w:keepNext/>
              <w:spacing w:before="60" w:after="60"/>
              <w:rPr>
                <w:b/>
                <w:u w:val="single"/>
                <w:lang w:val="en-GB"/>
              </w:rPr>
            </w:pPr>
            <w:r w:rsidRPr="00940218">
              <w:rPr>
                <w:b/>
                <w:u w:val="single"/>
                <w:lang w:val="en-GB"/>
              </w:rPr>
              <w:t xml:space="preserve">Land </w:t>
            </w:r>
            <w:r w:rsidR="00081B87" w:rsidRPr="00940218">
              <w:rPr>
                <w:b/>
                <w:u w:val="single"/>
                <w:lang w:val="en-GB"/>
              </w:rPr>
              <w:t>m</w:t>
            </w:r>
            <w:r w:rsidRPr="0007425D">
              <w:rPr>
                <w:b/>
                <w:u w:val="single"/>
                <w:lang w:val="en-GB"/>
              </w:rPr>
              <w:t>obile-</w:t>
            </w:r>
            <w:r w:rsidR="00AF106E" w:rsidRPr="0007425D">
              <w:rPr>
                <w:b/>
                <w:u w:val="single"/>
                <w:lang w:val="en-GB"/>
              </w:rPr>
              <w:t>s</w:t>
            </w:r>
            <w:r w:rsidR="00AB1577">
              <w:rPr>
                <w:b/>
                <w:u w:val="single"/>
                <w:lang w:val="en-GB"/>
              </w:rPr>
              <w:t>atellite</w:t>
            </w:r>
          </w:p>
        </w:tc>
        <w:tc>
          <w:tcPr>
            <w:tcW w:w="3448" w:type="dxa"/>
            <w:tcBorders>
              <w:top w:val="single" w:sz="4" w:space="0" w:color="D2232A"/>
              <w:left w:val="single" w:sz="4" w:space="0" w:color="D2232A"/>
              <w:bottom w:val="single" w:sz="4" w:space="0" w:color="D2232A"/>
              <w:right w:val="single" w:sz="4" w:space="0" w:color="D2232A"/>
            </w:tcBorders>
          </w:tcPr>
          <w:p w14:paraId="2742BA1E" w14:textId="77777777" w:rsidR="003C3209" w:rsidRPr="0007425D" w:rsidRDefault="003C3209" w:rsidP="002C2F28">
            <w:pPr>
              <w:keepNext/>
              <w:spacing w:before="60" w:after="60"/>
              <w:rPr>
                <w:lang w:val="en-GB"/>
              </w:rPr>
            </w:pPr>
          </w:p>
        </w:tc>
      </w:tr>
      <w:tr w:rsidR="003C3209" w:rsidRPr="0007425D" w14:paraId="2CDA7E25" w14:textId="77777777" w:rsidTr="00EC017E">
        <w:tc>
          <w:tcPr>
            <w:tcW w:w="3085" w:type="dxa"/>
            <w:vMerge/>
            <w:tcBorders>
              <w:left w:val="single" w:sz="4" w:space="0" w:color="D2232A"/>
              <w:right w:val="single" w:sz="4" w:space="0" w:color="D2232A"/>
            </w:tcBorders>
          </w:tcPr>
          <w:p w14:paraId="5AD2A4AA" w14:textId="77777777" w:rsidR="003C3209" w:rsidRPr="0007425D" w:rsidRDefault="003C3209" w:rsidP="002C2F28">
            <w:pPr>
              <w:keepNext/>
              <w:spacing w:before="60" w:after="60"/>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5E0404F8" w14:textId="37F9B9F1" w:rsidR="003C3209" w:rsidRPr="0007425D" w:rsidRDefault="003C3209" w:rsidP="002C2F28">
            <w:pPr>
              <w:keepNext/>
              <w:spacing w:before="60" w:after="60"/>
              <w:rPr>
                <w:b/>
                <w:u w:val="single"/>
                <w:lang w:val="en-GB"/>
              </w:rPr>
            </w:pPr>
            <w:r w:rsidRPr="0007425D">
              <w:rPr>
                <w:b/>
                <w:u w:val="single"/>
                <w:lang w:val="en-GB"/>
              </w:rPr>
              <w:t xml:space="preserve">Maritime </w:t>
            </w:r>
            <w:r w:rsidR="00AF106E" w:rsidRPr="0007425D">
              <w:rPr>
                <w:b/>
                <w:u w:val="single"/>
                <w:lang w:val="en-GB"/>
              </w:rPr>
              <w:t>m</w:t>
            </w:r>
            <w:r w:rsidRPr="0007425D">
              <w:rPr>
                <w:b/>
                <w:u w:val="single"/>
                <w:lang w:val="en-GB"/>
              </w:rPr>
              <w:t>obile-</w:t>
            </w:r>
            <w:r w:rsidR="00AF106E" w:rsidRPr="0007425D">
              <w:rPr>
                <w:b/>
                <w:u w:val="single"/>
                <w:lang w:val="en-GB"/>
              </w:rPr>
              <w:t>s</w:t>
            </w:r>
            <w:r w:rsidR="00AB1577">
              <w:rPr>
                <w:b/>
                <w:u w:val="single"/>
                <w:lang w:val="en-GB"/>
              </w:rPr>
              <w:t>atellite</w:t>
            </w:r>
          </w:p>
        </w:tc>
        <w:tc>
          <w:tcPr>
            <w:tcW w:w="3448" w:type="dxa"/>
            <w:tcBorders>
              <w:top w:val="single" w:sz="4" w:space="0" w:color="D2232A"/>
              <w:left w:val="single" w:sz="4" w:space="0" w:color="D2232A"/>
              <w:bottom w:val="single" w:sz="4" w:space="0" w:color="D2232A"/>
              <w:right w:val="single" w:sz="4" w:space="0" w:color="D2232A"/>
            </w:tcBorders>
          </w:tcPr>
          <w:p w14:paraId="5B3F778F" w14:textId="77777777" w:rsidR="003C3209" w:rsidRPr="0007425D" w:rsidRDefault="003C3209" w:rsidP="002C2F28">
            <w:pPr>
              <w:keepNext/>
              <w:spacing w:before="60" w:after="60"/>
              <w:rPr>
                <w:lang w:val="en-GB"/>
              </w:rPr>
            </w:pPr>
          </w:p>
        </w:tc>
      </w:tr>
      <w:tr w:rsidR="003C3209" w:rsidRPr="008E0736" w14:paraId="3CA432BC" w14:textId="77777777" w:rsidTr="00EC017E">
        <w:tc>
          <w:tcPr>
            <w:tcW w:w="3085" w:type="dxa"/>
            <w:vMerge/>
            <w:tcBorders>
              <w:left w:val="single" w:sz="4" w:space="0" w:color="D2232A"/>
              <w:right w:val="single" w:sz="4" w:space="0" w:color="D2232A"/>
            </w:tcBorders>
          </w:tcPr>
          <w:p w14:paraId="55261912" w14:textId="77777777" w:rsidR="003C3209" w:rsidRPr="00E57871" w:rsidRDefault="003C3209" w:rsidP="002C2F28">
            <w:pPr>
              <w:keepNext/>
              <w:spacing w:before="60" w:after="60"/>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319CBA41" w14:textId="77777777" w:rsidR="003C3209" w:rsidRPr="008E0736" w:rsidRDefault="003C3209" w:rsidP="002C2F28">
            <w:pPr>
              <w:keepNext/>
              <w:spacing w:before="60" w:after="60"/>
              <w:rPr>
                <w:b/>
                <w:u w:val="single"/>
                <w:lang w:val="en-GB"/>
              </w:rPr>
            </w:pPr>
            <w:r w:rsidRPr="008E0736">
              <w:rPr>
                <w:b/>
                <w:u w:val="single"/>
                <w:lang w:val="en-GB"/>
              </w:rPr>
              <w:t>Mobile-satellite except aeronautical mobile-satellite</w:t>
            </w:r>
          </w:p>
        </w:tc>
        <w:tc>
          <w:tcPr>
            <w:tcW w:w="3448" w:type="dxa"/>
            <w:tcBorders>
              <w:top w:val="single" w:sz="4" w:space="0" w:color="D2232A"/>
              <w:left w:val="single" w:sz="4" w:space="0" w:color="D2232A"/>
              <w:bottom w:val="single" w:sz="4" w:space="0" w:color="D2232A"/>
              <w:right w:val="single" w:sz="4" w:space="0" w:color="D2232A"/>
            </w:tcBorders>
          </w:tcPr>
          <w:p w14:paraId="64A22CF9" w14:textId="77777777" w:rsidR="003C3209" w:rsidRPr="008E0736" w:rsidRDefault="003C3209" w:rsidP="002C2F28">
            <w:pPr>
              <w:keepNext/>
              <w:spacing w:before="60" w:after="60"/>
              <w:rPr>
                <w:lang w:val="en-GB"/>
              </w:rPr>
            </w:pPr>
          </w:p>
        </w:tc>
      </w:tr>
      <w:tr w:rsidR="003C3209" w:rsidRPr="008E0736" w14:paraId="098BE501" w14:textId="77777777" w:rsidTr="006B6A23">
        <w:tc>
          <w:tcPr>
            <w:tcW w:w="3085" w:type="dxa"/>
            <w:vMerge/>
            <w:tcBorders>
              <w:left w:val="single" w:sz="4" w:space="0" w:color="D2232A"/>
              <w:right w:val="single" w:sz="4" w:space="0" w:color="D2232A"/>
            </w:tcBorders>
          </w:tcPr>
          <w:p w14:paraId="023B2DD1" w14:textId="77777777" w:rsidR="003C3209" w:rsidRPr="008E0736" w:rsidRDefault="003C3209" w:rsidP="002C2F28">
            <w:pPr>
              <w:keepNext/>
              <w:spacing w:before="60" w:after="60"/>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33596466" w14:textId="77777777" w:rsidR="003C3209" w:rsidRPr="008E0736" w:rsidRDefault="003C3209" w:rsidP="002C2F28">
            <w:pPr>
              <w:keepNext/>
              <w:spacing w:before="60" w:after="120"/>
              <w:rPr>
                <w:b/>
                <w:u w:val="single"/>
                <w:lang w:val="en-GB"/>
              </w:rPr>
            </w:pPr>
            <w:r w:rsidRPr="008E0736">
              <w:rPr>
                <w:b/>
                <w:u w:val="single"/>
                <w:lang w:val="en-GB"/>
              </w:rPr>
              <w:t>Mobile-satellite except aeronautical mobile-satellite (R)</w:t>
            </w:r>
          </w:p>
        </w:tc>
        <w:tc>
          <w:tcPr>
            <w:tcW w:w="3448" w:type="dxa"/>
            <w:tcBorders>
              <w:top w:val="single" w:sz="4" w:space="0" w:color="D2232A"/>
              <w:left w:val="single" w:sz="4" w:space="0" w:color="D2232A"/>
              <w:bottom w:val="single" w:sz="4" w:space="0" w:color="D2232A"/>
              <w:right w:val="single" w:sz="4" w:space="0" w:color="D2232A"/>
            </w:tcBorders>
          </w:tcPr>
          <w:p w14:paraId="076D5CC0" w14:textId="77777777" w:rsidR="003C3209" w:rsidRPr="008E0736" w:rsidRDefault="003C3209" w:rsidP="002C2F28">
            <w:pPr>
              <w:keepNext/>
              <w:spacing w:before="60" w:after="60"/>
              <w:rPr>
                <w:lang w:val="en-GB"/>
              </w:rPr>
            </w:pPr>
          </w:p>
        </w:tc>
      </w:tr>
      <w:tr w:rsidR="003C3209" w:rsidRPr="008E0736" w14:paraId="55224304" w14:textId="77777777" w:rsidTr="006B6A23">
        <w:tc>
          <w:tcPr>
            <w:tcW w:w="3085" w:type="dxa"/>
            <w:vMerge/>
            <w:tcBorders>
              <w:left w:val="single" w:sz="4" w:space="0" w:color="D2232A"/>
              <w:bottom w:val="single" w:sz="4" w:space="0" w:color="D2232A"/>
              <w:right w:val="single" w:sz="4" w:space="0" w:color="D2232A"/>
            </w:tcBorders>
          </w:tcPr>
          <w:p w14:paraId="56DD1421" w14:textId="77777777" w:rsidR="003C3209" w:rsidRPr="008E0736" w:rsidRDefault="003C3209" w:rsidP="002C2F28">
            <w:pPr>
              <w:keepNext/>
              <w:spacing w:before="60" w:after="120"/>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7A5A1BBD" w14:textId="14AC9BB1" w:rsidR="003C3209" w:rsidRPr="008E0736" w:rsidRDefault="003C3209" w:rsidP="00FB7578">
            <w:pPr>
              <w:keepNext/>
              <w:spacing w:before="60" w:after="60"/>
              <w:rPr>
                <w:b/>
                <w:u w:val="single"/>
                <w:lang w:val="en-GB"/>
              </w:rPr>
            </w:pPr>
            <w:proofErr w:type="gramStart"/>
            <w:r w:rsidRPr="008E0736">
              <w:rPr>
                <w:b/>
                <w:u w:val="single"/>
                <w:lang w:val="en-GB"/>
              </w:rPr>
              <w:t>Mobile-satellite</w:t>
            </w:r>
            <w:proofErr w:type="gramEnd"/>
            <w:r w:rsidRPr="008E0736">
              <w:rPr>
                <w:b/>
                <w:u w:val="single"/>
                <w:lang w:val="en-GB"/>
              </w:rPr>
              <w:t xml:space="preserve"> except maritime mobile satellite</w:t>
            </w:r>
          </w:p>
        </w:tc>
        <w:tc>
          <w:tcPr>
            <w:tcW w:w="3448" w:type="dxa"/>
            <w:tcBorders>
              <w:top w:val="single" w:sz="4" w:space="0" w:color="D2232A"/>
              <w:left w:val="single" w:sz="4" w:space="0" w:color="D2232A"/>
              <w:bottom w:val="single" w:sz="4" w:space="0" w:color="D2232A"/>
              <w:right w:val="single" w:sz="4" w:space="0" w:color="D2232A"/>
            </w:tcBorders>
          </w:tcPr>
          <w:p w14:paraId="6DE7151F" w14:textId="77777777" w:rsidR="003C3209" w:rsidRPr="008E0736" w:rsidRDefault="003C3209" w:rsidP="002C2F28">
            <w:pPr>
              <w:keepNext/>
              <w:spacing w:before="60" w:after="60"/>
              <w:rPr>
                <w:lang w:val="en-GB"/>
              </w:rPr>
            </w:pPr>
          </w:p>
        </w:tc>
      </w:tr>
      <w:tr w:rsidR="005765EB" w:rsidRPr="0007425D" w14:paraId="706F5414"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1E71DAEE" w14:textId="1A20A0C6" w:rsidR="005765EB" w:rsidRPr="00940218" w:rsidRDefault="005765EB" w:rsidP="002C2F28">
            <w:pPr>
              <w:keepNext/>
              <w:spacing w:before="60" w:after="120"/>
              <w:rPr>
                <w:lang w:val="en-GB"/>
              </w:rPr>
            </w:pPr>
            <w:r w:rsidRPr="00940218">
              <w:rPr>
                <w:lang w:val="en-GB"/>
              </w:rPr>
              <w:t xml:space="preserve">Meteorological </w:t>
            </w:r>
            <w:r w:rsidR="00C270E6">
              <w:rPr>
                <w:lang w:val="en-GB"/>
              </w:rPr>
              <w:t>a</w:t>
            </w:r>
            <w:r w:rsidRPr="00940218">
              <w:rPr>
                <w:lang w:val="en-GB"/>
              </w:rPr>
              <w:t>ids</w:t>
            </w:r>
          </w:p>
        </w:tc>
        <w:tc>
          <w:tcPr>
            <w:tcW w:w="3686" w:type="dxa"/>
            <w:tcBorders>
              <w:top w:val="single" w:sz="4" w:space="0" w:color="D2232A"/>
              <w:left w:val="single" w:sz="4" w:space="0" w:color="D2232A"/>
              <w:bottom w:val="single" w:sz="4" w:space="0" w:color="D2232A"/>
              <w:right w:val="single" w:sz="4" w:space="0" w:color="D2232A"/>
            </w:tcBorders>
          </w:tcPr>
          <w:p w14:paraId="10E89436" w14:textId="77777777" w:rsidR="005765EB" w:rsidRPr="0007425D" w:rsidRDefault="005765EB" w:rsidP="002C2F28">
            <w:pPr>
              <w:keepNext/>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458A947D" w14:textId="77777777" w:rsidR="005765EB" w:rsidRPr="0007425D" w:rsidRDefault="005765EB" w:rsidP="002C2F28">
            <w:pPr>
              <w:keepNext/>
              <w:spacing w:before="60" w:after="60"/>
              <w:rPr>
                <w:lang w:val="en-GB"/>
              </w:rPr>
            </w:pPr>
          </w:p>
        </w:tc>
      </w:tr>
      <w:tr w:rsidR="005765EB" w:rsidRPr="0007425D" w14:paraId="25142953" w14:textId="77777777" w:rsidTr="00EC017E">
        <w:tc>
          <w:tcPr>
            <w:tcW w:w="3085" w:type="dxa"/>
            <w:tcBorders>
              <w:top w:val="single" w:sz="4" w:space="0" w:color="D2232A"/>
              <w:left w:val="single" w:sz="4" w:space="0" w:color="D2232A"/>
              <w:bottom w:val="single" w:sz="4" w:space="0" w:color="D2232A"/>
              <w:right w:val="single" w:sz="4" w:space="0" w:color="D2232A"/>
            </w:tcBorders>
          </w:tcPr>
          <w:p w14:paraId="79F966D8" w14:textId="70C49D99" w:rsidR="005765EB" w:rsidRPr="0007425D" w:rsidRDefault="005765EB" w:rsidP="002C2F28">
            <w:pPr>
              <w:keepNext/>
              <w:spacing w:before="60" w:after="120"/>
              <w:rPr>
                <w:lang w:val="en-GB"/>
              </w:rPr>
            </w:pPr>
            <w:r w:rsidRPr="00940218">
              <w:rPr>
                <w:lang w:val="en-GB"/>
              </w:rPr>
              <w:t xml:space="preserve">Radio </w:t>
            </w:r>
            <w:r w:rsidR="00AF106E" w:rsidRPr="00940218">
              <w:rPr>
                <w:lang w:val="en-GB"/>
              </w:rPr>
              <w:t>a</w:t>
            </w:r>
            <w:r w:rsidRPr="0007425D">
              <w:rPr>
                <w:lang w:val="en-GB"/>
              </w:rPr>
              <w:t>stronomy</w:t>
            </w:r>
          </w:p>
        </w:tc>
        <w:tc>
          <w:tcPr>
            <w:tcW w:w="3686" w:type="dxa"/>
            <w:tcBorders>
              <w:top w:val="single" w:sz="4" w:space="0" w:color="D2232A"/>
              <w:left w:val="single" w:sz="4" w:space="0" w:color="D2232A"/>
              <w:bottom w:val="single" w:sz="4" w:space="0" w:color="D2232A"/>
              <w:right w:val="single" w:sz="4" w:space="0" w:color="D2232A"/>
            </w:tcBorders>
            <w:vAlign w:val="center"/>
          </w:tcPr>
          <w:p w14:paraId="6FEB55BE" w14:textId="77777777" w:rsidR="005765EB" w:rsidRPr="0007425D" w:rsidRDefault="005765EB" w:rsidP="002C2F28">
            <w:pPr>
              <w:keepNext/>
              <w:spacing w:line="288" w:lineRule="auto"/>
              <w:rPr>
                <w:lang w:val="en-GB"/>
              </w:rPr>
            </w:pPr>
          </w:p>
        </w:tc>
        <w:tc>
          <w:tcPr>
            <w:tcW w:w="3448" w:type="dxa"/>
            <w:tcBorders>
              <w:top w:val="single" w:sz="4" w:space="0" w:color="D2232A"/>
              <w:left w:val="single" w:sz="4" w:space="0" w:color="D2232A"/>
              <w:bottom w:val="single" w:sz="4" w:space="0" w:color="D2232A"/>
              <w:right w:val="single" w:sz="4" w:space="0" w:color="D2232A"/>
            </w:tcBorders>
            <w:vAlign w:val="center"/>
          </w:tcPr>
          <w:p w14:paraId="32453BCE" w14:textId="77777777" w:rsidR="005765EB" w:rsidRPr="0007425D" w:rsidRDefault="005765EB" w:rsidP="002C2F28">
            <w:pPr>
              <w:keepNext/>
              <w:spacing w:line="288" w:lineRule="auto"/>
              <w:rPr>
                <w:lang w:val="en-GB"/>
              </w:rPr>
            </w:pPr>
          </w:p>
        </w:tc>
      </w:tr>
      <w:tr w:rsidR="00EC017E" w:rsidRPr="008E0736" w14:paraId="37B0FB8A" w14:textId="77777777" w:rsidTr="0089144F">
        <w:tc>
          <w:tcPr>
            <w:tcW w:w="3085" w:type="dxa"/>
            <w:vMerge w:val="restart"/>
            <w:tcBorders>
              <w:top w:val="single" w:sz="4" w:space="0" w:color="D2232A"/>
              <w:left w:val="single" w:sz="4" w:space="0" w:color="D2232A"/>
              <w:right w:val="single" w:sz="4" w:space="0" w:color="D2232A"/>
            </w:tcBorders>
          </w:tcPr>
          <w:p w14:paraId="118226AD" w14:textId="099A2E09" w:rsidR="00EC017E" w:rsidRPr="00940218" w:rsidRDefault="00AB1577" w:rsidP="000505CA">
            <w:pPr>
              <w:spacing w:before="60" w:after="60"/>
              <w:rPr>
                <w:lang w:val="en-GB"/>
              </w:rPr>
            </w:pPr>
            <w:r>
              <w:rPr>
                <w:lang w:val="en-GB"/>
              </w:rPr>
              <w:t>Radiodetermination</w:t>
            </w:r>
          </w:p>
        </w:tc>
        <w:tc>
          <w:tcPr>
            <w:tcW w:w="3686" w:type="dxa"/>
            <w:tcBorders>
              <w:top w:val="single" w:sz="4" w:space="0" w:color="D2232A"/>
              <w:left w:val="single" w:sz="4" w:space="0" w:color="D2232A"/>
              <w:bottom w:val="single" w:sz="4" w:space="0" w:color="D2232A"/>
              <w:right w:val="single" w:sz="4" w:space="0" w:color="D2232A"/>
            </w:tcBorders>
          </w:tcPr>
          <w:p w14:paraId="4912864D" w14:textId="7EC160A0" w:rsidR="00EC017E" w:rsidRPr="00E57871" w:rsidRDefault="00AB1577" w:rsidP="000505CA">
            <w:pPr>
              <w:spacing w:before="60" w:after="60"/>
              <w:rPr>
                <w:lang w:val="en-GB"/>
              </w:rPr>
            </w:pPr>
            <w:r>
              <w:rPr>
                <w:lang w:val="en-GB"/>
              </w:rPr>
              <w:t>Radionavigation</w:t>
            </w:r>
          </w:p>
        </w:tc>
        <w:tc>
          <w:tcPr>
            <w:tcW w:w="3448" w:type="dxa"/>
            <w:tcBorders>
              <w:top w:val="single" w:sz="4" w:space="0" w:color="D2232A"/>
              <w:left w:val="single" w:sz="4" w:space="0" w:color="D2232A"/>
              <w:bottom w:val="single" w:sz="4" w:space="0" w:color="D2232A"/>
              <w:right w:val="single" w:sz="4" w:space="0" w:color="D2232A"/>
            </w:tcBorders>
          </w:tcPr>
          <w:p w14:paraId="66B70E70" w14:textId="37D00842" w:rsidR="00EC017E" w:rsidRPr="008E0736" w:rsidRDefault="00EC017E" w:rsidP="000505CA">
            <w:pPr>
              <w:spacing w:before="60" w:after="60"/>
              <w:rPr>
                <w:lang w:val="en-GB"/>
              </w:rPr>
            </w:pPr>
            <w:r w:rsidRPr="008E0736">
              <w:rPr>
                <w:lang w:val="en-GB"/>
              </w:rPr>
              <w:t xml:space="preserve">Aeronautical </w:t>
            </w:r>
            <w:r w:rsidR="00AF106E" w:rsidRPr="008E0736">
              <w:rPr>
                <w:lang w:val="en-GB"/>
              </w:rPr>
              <w:t>r</w:t>
            </w:r>
            <w:r w:rsidR="00AB1577" w:rsidRPr="008E0736">
              <w:rPr>
                <w:lang w:val="en-GB"/>
              </w:rPr>
              <w:t>adionavigation</w:t>
            </w:r>
          </w:p>
          <w:p w14:paraId="17B1D00F" w14:textId="6B68FE63" w:rsidR="00EC017E" w:rsidRPr="008E0736" w:rsidRDefault="00EC017E" w:rsidP="000505CA">
            <w:pPr>
              <w:spacing w:before="60" w:after="60"/>
              <w:rPr>
                <w:lang w:val="en-GB"/>
              </w:rPr>
            </w:pPr>
            <w:r w:rsidRPr="008E0736">
              <w:rPr>
                <w:lang w:val="en-GB"/>
              </w:rPr>
              <w:t xml:space="preserve">Maritime </w:t>
            </w:r>
            <w:r w:rsidR="00AF106E" w:rsidRPr="008E0736">
              <w:rPr>
                <w:lang w:val="en-GB"/>
              </w:rPr>
              <w:t>r</w:t>
            </w:r>
            <w:r w:rsidR="00AB1577" w:rsidRPr="008E0736">
              <w:rPr>
                <w:lang w:val="en-GB"/>
              </w:rPr>
              <w:t>adionavigation</w:t>
            </w:r>
          </w:p>
          <w:p w14:paraId="1B877C1C" w14:textId="216A1A38" w:rsidR="00EC017E" w:rsidRPr="008E0736" w:rsidRDefault="00EC017E" w:rsidP="000505CA">
            <w:pPr>
              <w:spacing w:before="60" w:after="120"/>
              <w:rPr>
                <w:lang w:val="en-GB"/>
              </w:rPr>
            </w:pPr>
            <w:r w:rsidRPr="008E0736">
              <w:rPr>
                <w:lang w:val="en-GB"/>
              </w:rPr>
              <w:t xml:space="preserve">Maritime </w:t>
            </w:r>
            <w:r w:rsidR="00AF106E" w:rsidRPr="008E0736">
              <w:rPr>
                <w:lang w:val="en-GB"/>
              </w:rPr>
              <w:t>r</w:t>
            </w:r>
            <w:r w:rsidRPr="008E0736">
              <w:rPr>
                <w:lang w:val="en-GB"/>
              </w:rPr>
              <w:t>adionavigation (</w:t>
            </w:r>
            <w:proofErr w:type="spellStart"/>
            <w:r w:rsidRPr="008E0736">
              <w:rPr>
                <w:lang w:val="en-GB"/>
              </w:rPr>
              <w:t>radiobeacons</w:t>
            </w:r>
            <w:proofErr w:type="spellEnd"/>
            <w:r w:rsidRPr="008E0736">
              <w:rPr>
                <w:lang w:val="en-GB"/>
              </w:rPr>
              <w:t>)</w:t>
            </w:r>
          </w:p>
        </w:tc>
      </w:tr>
      <w:tr w:rsidR="00EC017E" w:rsidRPr="0007425D" w14:paraId="4BB26DEE" w14:textId="77777777" w:rsidTr="0089144F">
        <w:tc>
          <w:tcPr>
            <w:tcW w:w="3085" w:type="dxa"/>
            <w:vMerge/>
            <w:tcBorders>
              <w:left w:val="single" w:sz="4" w:space="0" w:color="D2232A"/>
              <w:bottom w:val="single" w:sz="4" w:space="0" w:color="D2232A"/>
              <w:right w:val="single" w:sz="4" w:space="0" w:color="D2232A"/>
            </w:tcBorders>
            <w:vAlign w:val="center"/>
          </w:tcPr>
          <w:p w14:paraId="1BAEADE8" w14:textId="77777777" w:rsidR="00EC017E" w:rsidRPr="008E0736" w:rsidRDefault="00EC017E" w:rsidP="000505CA">
            <w:pPr>
              <w:spacing w:line="288" w:lineRule="auto"/>
              <w:rPr>
                <w:lang w:val="en-GB"/>
              </w:rPr>
            </w:pPr>
          </w:p>
        </w:tc>
        <w:tc>
          <w:tcPr>
            <w:tcW w:w="3686" w:type="dxa"/>
            <w:tcBorders>
              <w:top w:val="single" w:sz="4" w:space="0" w:color="D2232A"/>
              <w:left w:val="single" w:sz="4" w:space="0" w:color="D2232A"/>
              <w:bottom w:val="single" w:sz="4" w:space="0" w:color="D2232A"/>
              <w:right w:val="single" w:sz="4" w:space="0" w:color="D2232A"/>
            </w:tcBorders>
          </w:tcPr>
          <w:p w14:paraId="17526FC8" w14:textId="7CAAAD9E" w:rsidR="00EC017E" w:rsidRPr="00940218" w:rsidRDefault="00AB1577" w:rsidP="000505CA">
            <w:pPr>
              <w:spacing w:before="60" w:after="60"/>
              <w:rPr>
                <w:lang w:val="en-GB"/>
              </w:rPr>
            </w:pPr>
            <w:r>
              <w:rPr>
                <w:lang w:val="en-GB"/>
              </w:rPr>
              <w:t>Radiolocation</w:t>
            </w:r>
          </w:p>
        </w:tc>
        <w:tc>
          <w:tcPr>
            <w:tcW w:w="3448" w:type="dxa"/>
            <w:tcBorders>
              <w:top w:val="single" w:sz="4" w:space="0" w:color="D2232A"/>
              <w:left w:val="single" w:sz="4" w:space="0" w:color="D2232A"/>
              <w:bottom w:val="single" w:sz="4" w:space="0" w:color="D2232A"/>
              <w:right w:val="single" w:sz="4" w:space="0" w:color="D2232A"/>
            </w:tcBorders>
          </w:tcPr>
          <w:p w14:paraId="5096FE9B" w14:textId="77777777" w:rsidR="00EC017E" w:rsidRPr="00E57871" w:rsidRDefault="00EC017E" w:rsidP="000505CA">
            <w:pPr>
              <w:spacing w:before="60" w:after="60"/>
              <w:rPr>
                <w:lang w:val="en-GB"/>
              </w:rPr>
            </w:pPr>
          </w:p>
        </w:tc>
      </w:tr>
      <w:tr w:rsidR="005765EB" w:rsidRPr="008E0736" w14:paraId="00F6517D" w14:textId="77777777" w:rsidTr="00EC017E">
        <w:tc>
          <w:tcPr>
            <w:tcW w:w="3085" w:type="dxa"/>
            <w:vMerge w:val="restart"/>
            <w:tcBorders>
              <w:top w:val="single" w:sz="4" w:space="0" w:color="D2232A"/>
              <w:left w:val="single" w:sz="4" w:space="0" w:color="D2232A"/>
              <w:right w:val="single" w:sz="4" w:space="0" w:color="D2232A"/>
            </w:tcBorders>
          </w:tcPr>
          <w:p w14:paraId="17301356" w14:textId="3D2248EF" w:rsidR="005765EB" w:rsidRPr="0007425D" w:rsidRDefault="005765EB" w:rsidP="000505CA">
            <w:pPr>
              <w:spacing w:before="60" w:after="60"/>
              <w:rPr>
                <w:b/>
                <w:u w:val="single"/>
                <w:lang w:val="en-GB"/>
              </w:rPr>
            </w:pPr>
            <w:r w:rsidRPr="00940218">
              <w:rPr>
                <w:b/>
                <w:u w:val="single"/>
                <w:lang w:val="en-GB"/>
              </w:rPr>
              <w:t>Radiodetermination-</w:t>
            </w:r>
            <w:r w:rsidR="00AF106E" w:rsidRPr="00940218">
              <w:rPr>
                <w:b/>
                <w:u w:val="single"/>
                <w:lang w:val="en-GB"/>
              </w:rPr>
              <w:t>s</w:t>
            </w:r>
            <w:r w:rsidR="00AB1577">
              <w:rPr>
                <w:b/>
                <w:u w:val="single"/>
                <w:lang w:val="en-GB"/>
              </w:rPr>
              <w:t>atellite</w:t>
            </w:r>
          </w:p>
        </w:tc>
        <w:tc>
          <w:tcPr>
            <w:tcW w:w="3686" w:type="dxa"/>
            <w:tcBorders>
              <w:top w:val="single" w:sz="4" w:space="0" w:color="D2232A"/>
              <w:left w:val="single" w:sz="4" w:space="0" w:color="D2232A"/>
              <w:bottom w:val="single" w:sz="4" w:space="0" w:color="D2232A"/>
              <w:right w:val="single" w:sz="4" w:space="0" w:color="D2232A"/>
            </w:tcBorders>
          </w:tcPr>
          <w:p w14:paraId="2A6295D9" w14:textId="384FBB6C" w:rsidR="005765EB" w:rsidRPr="0007425D" w:rsidRDefault="005765EB" w:rsidP="000505CA">
            <w:pPr>
              <w:spacing w:before="60" w:after="60"/>
              <w:rPr>
                <w:b/>
                <w:u w:val="single"/>
                <w:lang w:val="en-GB"/>
              </w:rPr>
            </w:pPr>
            <w:r w:rsidRPr="0007425D">
              <w:rPr>
                <w:b/>
                <w:u w:val="single"/>
                <w:lang w:val="en-GB"/>
              </w:rPr>
              <w:t>Radionavigation-</w:t>
            </w:r>
            <w:r w:rsidR="00AF106E" w:rsidRPr="0007425D">
              <w:rPr>
                <w:b/>
                <w:u w:val="single"/>
                <w:lang w:val="en-GB"/>
              </w:rPr>
              <w:t>s</w:t>
            </w:r>
            <w:r w:rsidR="00AB1577">
              <w:rPr>
                <w:b/>
                <w:u w:val="single"/>
                <w:lang w:val="en-GB"/>
              </w:rPr>
              <w:t>atellite</w:t>
            </w:r>
          </w:p>
        </w:tc>
        <w:tc>
          <w:tcPr>
            <w:tcW w:w="3448" w:type="dxa"/>
            <w:tcBorders>
              <w:top w:val="single" w:sz="4" w:space="0" w:color="D2232A"/>
              <w:left w:val="single" w:sz="4" w:space="0" w:color="D2232A"/>
              <w:bottom w:val="single" w:sz="4" w:space="0" w:color="D2232A"/>
              <w:right w:val="single" w:sz="4" w:space="0" w:color="D2232A"/>
            </w:tcBorders>
          </w:tcPr>
          <w:p w14:paraId="231B63E0" w14:textId="0EB488A6" w:rsidR="005765EB" w:rsidRPr="008E0736" w:rsidRDefault="005765EB" w:rsidP="000505CA">
            <w:pPr>
              <w:spacing w:before="60" w:after="60"/>
              <w:ind w:right="-108"/>
              <w:rPr>
                <w:b/>
                <w:u w:val="single"/>
                <w:lang w:val="en-GB"/>
              </w:rPr>
            </w:pPr>
            <w:r w:rsidRPr="008E0736">
              <w:rPr>
                <w:b/>
                <w:u w:val="single"/>
                <w:lang w:val="en-GB"/>
              </w:rPr>
              <w:t xml:space="preserve">Aeronautical </w:t>
            </w:r>
            <w:r w:rsidR="00AF106E" w:rsidRPr="008E0736">
              <w:rPr>
                <w:b/>
                <w:u w:val="single"/>
                <w:lang w:val="en-GB"/>
              </w:rPr>
              <w:t>r</w:t>
            </w:r>
            <w:r w:rsidRPr="008E0736">
              <w:rPr>
                <w:b/>
                <w:u w:val="single"/>
                <w:lang w:val="en-GB"/>
              </w:rPr>
              <w:t>adionavigation-</w:t>
            </w:r>
            <w:r w:rsidR="00AF106E" w:rsidRPr="008E0736">
              <w:rPr>
                <w:b/>
                <w:u w:val="single"/>
                <w:lang w:val="en-GB"/>
              </w:rPr>
              <w:t>s</w:t>
            </w:r>
            <w:r w:rsidR="00AB1577" w:rsidRPr="008E0736">
              <w:rPr>
                <w:b/>
                <w:u w:val="single"/>
                <w:lang w:val="en-GB"/>
              </w:rPr>
              <w:t>atellite</w:t>
            </w:r>
          </w:p>
          <w:p w14:paraId="6CD34B22" w14:textId="007C8848" w:rsidR="005765EB" w:rsidRPr="008E0736" w:rsidRDefault="005765EB" w:rsidP="000505CA">
            <w:pPr>
              <w:spacing w:before="60" w:after="120"/>
              <w:ind w:right="-108"/>
              <w:rPr>
                <w:lang w:val="en-GB"/>
              </w:rPr>
            </w:pPr>
            <w:r w:rsidRPr="008E0736">
              <w:rPr>
                <w:b/>
                <w:u w:val="single"/>
                <w:lang w:val="en-GB"/>
              </w:rPr>
              <w:t xml:space="preserve">Maritime </w:t>
            </w:r>
            <w:r w:rsidR="00AF106E" w:rsidRPr="008E0736">
              <w:rPr>
                <w:b/>
                <w:u w:val="single"/>
                <w:lang w:val="en-GB"/>
              </w:rPr>
              <w:t>r</w:t>
            </w:r>
            <w:r w:rsidRPr="008E0736">
              <w:rPr>
                <w:b/>
                <w:u w:val="single"/>
                <w:lang w:val="en-GB"/>
              </w:rPr>
              <w:t>adionavigation-</w:t>
            </w:r>
            <w:r w:rsidR="00AF106E" w:rsidRPr="008E0736">
              <w:rPr>
                <w:b/>
                <w:u w:val="single"/>
                <w:lang w:val="en-GB"/>
              </w:rPr>
              <w:t>s</w:t>
            </w:r>
            <w:r w:rsidR="00AB1577" w:rsidRPr="008E0736">
              <w:rPr>
                <w:b/>
                <w:u w:val="single"/>
                <w:lang w:val="en-GB"/>
              </w:rPr>
              <w:t>atellite</w:t>
            </w:r>
          </w:p>
        </w:tc>
      </w:tr>
      <w:tr w:rsidR="005765EB" w:rsidRPr="0007425D" w14:paraId="7ED97549" w14:textId="77777777" w:rsidTr="00EC017E">
        <w:tc>
          <w:tcPr>
            <w:tcW w:w="3085" w:type="dxa"/>
            <w:vMerge/>
            <w:tcBorders>
              <w:left w:val="single" w:sz="4" w:space="0" w:color="D2232A"/>
              <w:bottom w:val="single" w:sz="4" w:space="0" w:color="D2232A"/>
              <w:right w:val="single" w:sz="4" w:space="0" w:color="D2232A"/>
            </w:tcBorders>
          </w:tcPr>
          <w:p w14:paraId="04A0DEE3" w14:textId="77777777" w:rsidR="005765EB" w:rsidRPr="008E0736" w:rsidRDefault="005765EB" w:rsidP="000505CA">
            <w:pPr>
              <w:spacing w:before="60" w:after="60"/>
              <w:rPr>
                <w:b/>
                <w:u w:val="single"/>
                <w:lang w:val="en-GB"/>
              </w:rPr>
            </w:pPr>
          </w:p>
        </w:tc>
        <w:tc>
          <w:tcPr>
            <w:tcW w:w="3686" w:type="dxa"/>
            <w:tcBorders>
              <w:top w:val="single" w:sz="4" w:space="0" w:color="D2232A"/>
              <w:left w:val="single" w:sz="4" w:space="0" w:color="D2232A"/>
              <w:bottom w:val="single" w:sz="4" w:space="0" w:color="D2232A"/>
              <w:right w:val="single" w:sz="4" w:space="0" w:color="D2232A"/>
            </w:tcBorders>
          </w:tcPr>
          <w:p w14:paraId="2A935FF7" w14:textId="2284573C" w:rsidR="005765EB" w:rsidRPr="0007425D" w:rsidRDefault="005765EB" w:rsidP="000505CA">
            <w:pPr>
              <w:keepNext/>
              <w:spacing w:before="60" w:after="120"/>
              <w:outlineLvl w:val="7"/>
              <w:rPr>
                <w:b/>
                <w:u w:val="single"/>
                <w:lang w:val="en-GB"/>
              </w:rPr>
            </w:pPr>
            <w:r w:rsidRPr="00940218">
              <w:rPr>
                <w:b/>
                <w:u w:val="single"/>
                <w:lang w:val="en-GB"/>
              </w:rPr>
              <w:t>Radiolocation-</w:t>
            </w:r>
            <w:r w:rsidR="00AF106E" w:rsidRPr="00940218">
              <w:rPr>
                <w:b/>
                <w:u w:val="single"/>
                <w:lang w:val="en-GB"/>
              </w:rPr>
              <w:t>s</w:t>
            </w:r>
            <w:r w:rsidR="00AB1577">
              <w:rPr>
                <w:b/>
                <w:u w:val="single"/>
                <w:lang w:val="en-GB"/>
              </w:rPr>
              <w:t>atellite</w:t>
            </w:r>
          </w:p>
        </w:tc>
        <w:tc>
          <w:tcPr>
            <w:tcW w:w="3448" w:type="dxa"/>
            <w:tcBorders>
              <w:top w:val="single" w:sz="4" w:space="0" w:color="D2232A"/>
              <w:left w:val="single" w:sz="4" w:space="0" w:color="D2232A"/>
              <w:bottom w:val="single" w:sz="4" w:space="0" w:color="D2232A"/>
              <w:right w:val="single" w:sz="4" w:space="0" w:color="D2232A"/>
            </w:tcBorders>
          </w:tcPr>
          <w:p w14:paraId="72D5603A" w14:textId="77777777" w:rsidR="005765EB" w:rsidRPr="0007425D" w:rsidRDefault="005765EB" w:rsidP="000505CA">
            <w:pPr>
              <w:spacing w:before="60" w:after="60"/>
              <w:rPr>
                <w:lang w:val="en-GB"/>
              </w:rPr>
            </w:pPr>
          </w:p>
        </w:tc>
      </w:tr>
      <w:tr w:rsidR="005765EB" w:rsidRPr="0007425D" w14:paraId="196C4C77"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77755C70" w14:textId="1FCCCD35" w:rsidR="005765EB" w:rsidRPr="0007425D" w:rsidRDefault="005765EB" w:rsidP="000505CA">
            <w:pPr>
              <w:spacing w:before="60" w:after="60"/>
              <w:rPr>
                <w:b/>
                <w:u w:val="single"/>
                <w:lang w:val="en-GB"/>
              </w:rPr>
            </w:pPr>
            <w:r w:rsidRPr="00940218">
              <w:rPr>
                <w:b/>
                <w:u w:val="single"/>
                <w:lang w:val="en-GB"/>
              </w:rPr>
              <w:t xml:space="preserve">Space </w:t>
            </w:r>
            <w:r w:rsidR="00AF106E" w:rsidRPr="00940218">
              <w:rPr>
                <w:b/>
                <w:u w:val="single"/>
                <w:lang w:val="en-GB"/>
              </w:rPr>
              <w:t>o</w:t>
            </w:r>
            <w:r w:rsidR="00AB1577">
              <w:rPr>
                <w:b/>
                <w:u w:val="single"/>
                <w:lang w:val="en-GB"/>
              </w:rPr>
              <w:t>peration</w:t>
            </w:r>
          </w:p>
        </w:tc>
        <w:tc>
          <w:tcPr>
            <w:tcW w:w="3686" w:type="dxa"/>
            <w:tcBorders>
              <w:top w:val="single" w:sz="4" w:space="0" w:color="D2232A"/>
              <w:left w:val="single" w:sz="4" w:space="0" w:color="D2232A"/>
              <w:bottom w:val="single" w:sz="4" w:space="0" w:color="D2232A"/>
              <w:right w:val="single" w:sz="4" w:space="0" w:color="D2232A"/>
            </w:tcBorders>
          </w:tcPr>
          <w:p w14:paraId="6C683CAE" w14:textId="77777777" w:rsidR="005765EB" w:rsidRPr="0007425D" w:rsidRDefault="005765EB" w:rsidP="000505CA">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75ECD31F" w14:textId="3F864AF7" w:rsidR="005765EB" w:rsidRPr="0007425D" w:rsidRDefault="005765EB" w:rsidP="000505CA">
            <w:pPr>
              <w:spacing w:before="60" w:after="120"/>
              <w:rPr>
                <w:lang w:val="en-GB"/>
              </w:rPr>
            </w:pPr>
            <w:r w:rsidRPr="0007425D">
              <w:rPr>
                <w:lang w:val="en-GB"/>
              </w:rPr>
              <w:t xml:space="preserve">Space </w:t>
            </w:r>
            <w:r w:rsidR="00FD2A9F" w:rsidRPr="0007425D">
              <w:rPr>
                <w:lang w:val="en-GB"/>
              </w:rPr>
              <w:t>o</w:t>
            </w:r>
            <w:r w:rsidRPr="0007425D">
              <w:rPr>
                <w:lang w:val="en-GB"/>
              </w:rPr>
              <w:t>peration (satellite identification)</w:t>
            </w:r>
          </w:p>
        </w:tc>
      </w:tr>
      <w:tr w:rsidR="005765EB" w:rsidRPr="0007425D" w14:paraId="6A2EED0D"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6ABE42FA" w14:textId="14DE2606" w:rsidR="005765EB" w:rsidRPr="0007425D" w:rsidRDefault="005765EB" w:rsidP="000505CA">
            <w:pPr>
              <w:keepNext/>
              <w:spacing w:before="60" w:after="60"/>
              <w:outlineLvl w:val="7"/>
              <w:rPr>
                <w:b/>
                <w:u w:val="single"/>
                <w:lang w:val="en-GB"/>
              </w:rPr>
            </w:pPr>
            <w:r w:rsidRPr="00940218">
              <w:rPr>
                <w:b/>
                <w:u w:val="single"/>
                <w:lang w:val="en-GB"/>
              </w:rPr>
              <w:t xml:space="preserve">Space </w:t>
            </w:r>
            <w:r w:rsidR="00FD2A9F" w:rsidRPr="00940218">
              <w:rPr>
                <w:b/>
                <w:u w:val="single"/>
                <w:lang w:val="en-GB"/>
              </w:rPr>
              <w:t>r</w:t>
            </w:r>
            <w:r w:rsidR="00AB1577">
              <w:rPr>
                <w:b/>
                <w:u w:val="single"/>
                <w:lang w:val="en-GB"/>
              </w:rPr>
              <w:t>esearch</w:t>
            </w:r>
          </w:p>
        </w:tc>
        <w:tc>
          <w:tcPr>
            <w:tcW w:w="3686" w:type="dxa"/>
            <w:tcBorders>
              <w:top w:val="single" w:sz="4" w:space="0" w:color="D2232A"/>
              <w:left w:val="single" w:sz="4" w:space="0" w:color="D2232A"/>
              <w:bottom w:val="single" w:sz="4" w:space="0" w:color="D2232A"/>
              <w:right w:val="single" w:sz="4" w:space="0" w:color="D2232A"/>
            </w:tcBorders>
          </w:tcPr>
          <w:p w14:paraId="44EE35C8" w14:textId="77777777" w:rsidR="00AB1577" w:rsidRDefault="005765EB" w:rsidP="00EC017E">
            <w:pPr>
              <w:spacing w:before="60" w:after="120"/>
              <w:rPr>
                <w:lang w:val="en-GB"/>
              </w:rPr>
            </w:pPr>
            <w:r w:rsidRPr="0007425D">
              <w:rPr>
                <w:lang w:val="en-GB"/>
              </w:rPr>
              <w:t xml:space="preserve">Space </w:t>
            </w:r>
            <w:r w:rsidR="00FD2A9F" w:rsidRPr="0007425D">
              <w:rPr>
                <w:lang w:val="en-GB"/>
              </w:rPr>
              <w:t>r</w:t>
            </w:r>
            <w:r w:rsidRPr="0007425D">
              <w:rPr>
                <w:lang w:val="en-GB"/>
              </w:rPr>
              <w:t>esearch (active)</w:t>
            </w:r>
          </w:p>
          <w:p w14:paraId="72C9124E" w14:textId="77777777" w:rsidR="00AB1577" w:rsidRDefault="005765EB" w:rsidP="00EC017E">
            <w:pPr>
              <w:spacing w:before="60" w:after="120"/>
              <w:rPr>
                <w:b/>
                <w:u w:val="single"/>
                <w:lang w:val="en-GB"/>
              </w:rPr>
            </w:pPr>
            <w:r w:rsidRPr="0007425D">
              <w:rPr>
                <w:b/>
                <w:u w:val="single"/>
                <w:lang w:val="en-GB"/>
              </w:rPr>
              <w:t xml:space="preserve">Space </w:t>
            </w:r>
            <w:r w:rsidR="00FD2A9F" w:rsidRPr="0007425D">
              <w:rPr>
                <w:b/>
                <w:u w:val="single"/>
                <w:lang w:val="en-GB"/>
              </w:rPr>
              <w:t>r</w:t>
            </w:r>
            <w:r w:rsidRPr="0007425D">
              <w:rPr>
                <w:b/>
                <w:u w:val="single"/>
                <w:lang w:val="en-GB"/>
              </w:rPr>
              <w:t>esearch (deep space)</w:t>
            </w:r>
          </w:p>
          <w:p w14:paraId="201C512E" w14:textId="5C5EC38D" w:rsidR="005765EB" w:rsidRPr="0007425D" w:rsidRDefault="005765EB" w:rsidP="00EC017E">
            <w:pPr>
              <w:spacing w:before="60" w:after="120"/>
              <w:rPr>
                <w:lang w:val="en-GB"/>
              </w:rPr>
            </w:pPr>
            <w:r w:rsidRPr="0007425D">
              <w:rPr>
                <w:lang w:val="en-GB"/>
              </w:rPr>
              <w:t xml:space="preserve">Space </w:t>
            </w:r>
            <w:r w:rsidR="00FD2A9F" w:rsidRPr="0007425D">
              <w:rPr>
                <w:lang w:val="en-GB"/>
              </w:rPr>
              <w:t>r</w:t>
            </w:r>
            <w:r w:rsidRPr="0007425D">
              <w:rPr>
                <w:lang w:val="en-GB"/>
              </w:rPr>
              <w:t>esearch (passive)</w:t>
            </w:r>
          </w:p>
        </w:tc>
        <w:tc>
          <w:tcPr>
            <w:tcW w:w="3448" w:type="dxa"/>
            <w:tcBorders>
              <w:top w:val="single" w:sz="4" w:space="0" w:color="D2232A"/>
              <w:left w:val="single" w:sz="4" w:space="0" w:color="D2232A"/>
              <w:bottom w:val="single" w:sz="4" w:space="0" w:color="D2232A"/>
              <w:right w:val="single" w:sz="4" w:space="0" w:color="D2232A"/>
            </w:tcBorders>
          </w:tcPr>
          <w:p w14:paraId="79631BD0" w14:textId="77777777" w:rsidR="005765EB" w:rsidRPr="0007425D" w:rsidRDefault="005765EB" w:rsidP="000505CA">
            <w:pPr>
              <w:spacing w:before="60" w:after="60"/>
              <w:rPr>
                <w:lang w:val="en-GB"/>
              </w:rPr>
            </w:pPr>
          </w:p>
        </w:tc>
      </w:tr>
      <w:tr w:rsidR="005765EB" w:rsidRPr="0007425D" w14:paraId="1519F044"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2548FA8B" w14:textId="15382F5C" w:rsidR="005765EB" w:rsidRPr="0007425D" w:rsidRDefault="005765EB" w:rsidP="000505CA">
            <w:pPr>
              <w:spacing w:before="60" w:after="120"/>
              <w:rPr>
                <w:lang w:val="en-GB"/>
              </w:rPr>
            </w:pPr>
            <w:r w:rsidRPr="00940218">
              <w:rPr>
                <w:lang w:val="en-GB"/>
              </w:rPr>
              <w:t xml:space="preserve">Standard </w:t>
            </w:r>
            <w:r w:rsidR="00C31198" w:rsidRPr="00940218">
              <w:rPr>
                <w:lang w:val="en-GB"/>
              </w:rPr>
              <w:t>f</w:t>
            </w:r>
            <w:r w:rsidRPr="0007425D">
              <w:rPr>
                <w:lang w:val="en-GB"/>
              </w:rPr>
              <w:t xml:space="preserve">requency and </w:t>
            </w:r>
            <w:r w:rsidR="00C31198" w:rsidRPr="0007425D">
              <w:rPr>
                <w:lang w:val="en-GB"/>
              </w:rPr>
              <w:t>t</w:t>
            </w:r>
            <w:r w:rsidRPr="0007425D">
              <w:rPr>
                <w:lang w:val="en-GB"/>
              </w:rPr>
              <w:t xml:space="preserve">ime </w:t>
            </w:r>
            <w:r w:rsidR="000B32B6" w:rsidRPr="0007425D">
              <w:rPr>
                <w:lang w:val="en-GB"/>
              </w:rPr>
              <w:t>s</w:t>
            </w:r>
            <w:r w:rsidR="00AB1577">
              <w:rPr>
                <w:lang w:val="en-GB"/>
              </w:rPr>
              <w:t>ignal</w:t>
            </w:r>
          </w:p>
        </w:tc>
        <w:tc>
          <w:tcPr>
            <w:tcW w:w="3686" w:type="dxa"/>
            <w:tcBorders>
              <w:top w:val="single" w:sz="4" w:space="0" w:color="D2232A"/>
              <w:left w:val="single" w:sz="4" w:space="0" w:color="D2232A"/>
              <w:bottom w:val="single" w:sz="4" w:space="0" w:color="D2232A"/>
              <w:right w:val="single" w:sz="4" w:space="0" w:color="D2232A"/>
            </w:tcBorders>
          </w:tcPr>
          <w:p w14:paraId="7BC072C5" w14:textId="77777777" w:rsidR="005765EB" w:rsidRPr="0007425D" w:rsidRDefault="005765EB" w:rsidP="000505CA">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20FFEC53" w14:textId="77777777" w:rsidR="005765EB" w:rsidRPr="0007425D" w:rsidRDefault="005765EB" w:rsidP="000505CA">
            <w:pPr>
              <w:spacing w:before="60" w:after="60"/>
              <w:rPr>
                <w:lang w:val="en-GB"/>
              </w:rPr>
            </w:pPr>
          </w:p>
        </w:tc>
      </w:tr>
      <w:tr w:rsidR="005765EB" w:rsidRPr="0007425D" w14:paraId="5F886C0E" w14:textId="77777777" w:rsidTr="004416D1">
        <w:tc>
          <w:tcPr>
            <w:tcW w:w="3085" w:type="dxa"/>
            <w:tcBorders>
              <w:top w:val="single" w:sz="4" w:space="0" w:color="D2232A"/>
              <w:left w:val="single" w:sz="4" w:space="0" w:color="D2232A"/>
              <w:bottom w:val="single" w:sz="4" w:space="0" w:color="D2232A"/>
              <w:right w:val="single" w:sz="4" w:space="0" w:color="D2232A"/>
            </w:tcBorders>
          </w:tcPr>
          <w:p w14:paraId="1F231874" w14:textId="4C961265" w:rsidR="005765EB" w:rsidRPr="0007425D" w:rsidRDefault="005765EB" w:rsidP="000505CA">
            <w:pPr>
              <w:spacing w:before="60" w:after="120"/>
              <w:rPr>
                <w:b/>
                <w:u w:val="single"/>
                <w:lang w:val="en-GB"/>
              </w:rPr>
            </w:pPr>
            <w:r w:rsidRPr="00940218">
              <w:rPr>
                <w:b/>
                <w:u w:val="single"/>
                <w:lang w:val="en-GB"/>
              </w:rPr>
              <w:t xml:space="preserve">Standard </w:t>
            </w:r>
            <w:r w:rsidR="000B32B6" w:rsidRPr="00940218">
              <w:rPr>
                <w:b/>
                <w:u w:val="single"/>
                <w:lang w:val="en-GB"/>
              </w:rPr>
              <w:t>f</w:t>
            </w:r>
            <w:r w:rsidRPr="0007425D">
              <w:rPr>
                <w:b/>
                <w:u w:val="single"/>
                <w:lang w:val="en-GB"/>
              </w:rPr>
              <w:t xml:space="preserve">requency and </w:t>
            </w:r>
            <w:r w:rsidR="000B32B6" w:rsidRPr="0007425D">
              <w:rPr>
                <w:b/>
                <w:u w:val="single"/>
                <w:lang w:val="en-GB"/>
              </w:rPr>
              <w:t>t</w:t>
            </w:r>
            <w:r w:rsidRPr="0007425D">
              <w:rPr>
                <w:b/>
                <w:u w:val="single"/>
                <w:lang w:val="en-GB"/>
              </w:rPr>
              <w:t xml:space="preserve">ime </w:t>
            </w:r>
            <w:r w:rsidR="000B32B6" w:rsidRPr="0007425D">
              <w:rPr>
                <w:b/>
                <w:u w:val="single"/>
                <w:lang w:val="en-GB"/>
              </w:rPr>
              <w:t>s</w:t>
            </w:r>
            <w:r w:rsidRPr="0007425D">
              <w:rPr>
                <w:b/>
                <w:u w:val="single"/>
                <w:lang w:val="en-GB"/>
              </w:rPr>
              <w:t>ignal-</w:t>
            </w:r>
            <w:r w:rsidR="000B32B6" w:rsidRPr="0007425D">
              <w:rPr>
                <w:b/>
                <w:u w:val="single"/>
                <w:lang w:val="en-GB"/>
              </w:rPr>
              <w:t>s</w:t>
            </w:r>
            <w:r w:rsidR="00AB1577">
              <w:rPr>
                <w:b/>
                <w:u w:val="single"/>
                <w:lang w:val="en-GB"/>
              </w:rPr>
              <w:t>atellite</w:t>
            </w:r>
          </w:p>
        </w:tc>
        <w:tc>
          <w:tcPr>
            <w:tcW w:w="3686" w:type="dxa"/>
            <w:tcBorders>
              <w:top w:val="single" w:sz="4" w:space="0" w:color="D2232A"/>
              <w:left w:val="single" w:sz="4" w:space="0" w:color="D2232A"/>
              <w:bottom w:val="single" w:sz="4" w:space="0" w:color="D2232A"/>
              <w:right w:val="single" w:sz="4" w:space="0" w:color="D2232A"/>
            </w:tcBorders>
          </w:tcPr>
          <w:p w14:paraId="206DD303" w14:textId="77777777" w:rsidR="005765EB" w:rsidRPr="0007425D" w:rsidRDefault="005765EB" w:rsidP="000505CA">
            <w:pPr>
              <w:spacing w:before="60" w:after="60"/>
              <w:rPr>
                <w:lang w:val="en-GB"/>
              </w:rPr>
            </w:pPr>
          </w:p>
        </w:tc>
        <w:tc>
          <w:tcPr>
            <w:tcW w:w="3448" w:type="dxa"/>
            <w:tcBorders>
              <w:top w:val="single" w:sz="4" w:space="0" w:color="D2232A"/>
              <w:left w:val="single" w:sz="4" w:space="0" w:color="D2232A"/>
              <w:bottom w:val="single" w:sz="4" w:space="0" w:color="D2232A"/>
              <w:right w:val="single" w:sz="4" w:space="0" w:color="D2232A"/>
            </w:tcBorders>
          </w:tcPr>
          <w:p w14:paraId="3044EEC3" w14:textId="77777777" w:rsidR="005765EB" w:rsidRPr="0007425D" w:rsidRDefault="005765EB" w:rsidP="000505CA">
            <w:pPr>
              <w:spacing w:before="60" w:after="60"/>
              <w:rPr>
                <w:lang w:val="en-GB"/>
              </w:rPr>
            </w:pPr>
          </w:p>
        </w:tc>
      </w:tr>
    </w:tbl>
    <w:p w14:paraId="0FA63E4A" w14:textId="77777777" w:rsidR="005765EB" w:rsidRPr="00940218" w:rsidRDefault="005765EB" w:rsidP="004416D1">
      <w:pPr>
        <w:ind w:left="426"/>
        <w:jc w:val="both"/>
        <w:rPr>
          <w:b/>
          <w:lang w:val="en-GB"/>
        </w:rPr>
      </w:pPr>
    </w:p>
    <w:p w14:paraId="77B05141" w14:textId="77777777" w:rsidR="005765EB" w:rsidRPr="0007425D" w:rsidRDefault="005765EB" w:rsidP="004E1947">
      <w:pPr>
        <w:ind w:left="284"/>
        <w:jc w:val="both"/>
        <w:rPr>
          <w:b/>
          <w:lang w:val="en-GB"/>
        </w:rPr>
      </w:pPr>
      <w:r w:rsidRPr="0007425D">
        <w:rPr>
          <w:b/>
          <w:lang w:val="en-GB"/>
        </w:rPr>
        <w:t>Note:</w:t>
      </w:r>
    </w:p>
    <w:p w14:paraId="422A298B" w14:textId="77777777" w:rsidR="005765EB" w:rsidRPr="0007425D" w:rsidRDefault="004E1947" w:rsidP="004E1947">
      <w:pPr>
        <w:pStyle w:val="ECCTablenote"/>
      </w:pPr>
      <w:r w:rsidRPr="0007425D">
        <w:tab/>
      </w:r>
      <w:r w:rsidR="005765EB" w:rsidRPr="0007425D">
        <w:t xml:space="preserve">For bolded services it is possible to give additions/attributes (space-to-Earth, Earth-to-space, space-to-space). </w:t>
      </w:r>
      <w:r w:rsidR="005765EB" w:rsidRPr="0007425D">
        <w:br/>
        <w:t>An alphabetical list of services with all additions as used in the EFIS database, and existing combinations of additions/attributes for allocations is provided below.</w:t>
      </w:r>
    </w:p>
    <w:p w14:paraId="668887F2" w14:textId="77777777" w:rsidR="005765EB" w:rsidRPr="0007425D" w:rsidRDefault="005765EB">
      <w:pPr>
        <w:rPr>
          <w:lang w:val="en-GB"/>
        </w:rPr>
      </w:pPr>
      <w:r w:rsidRPr="0007425D">
        <w:rPr>
          <w:lang w:val="en-GB"/>
        </w:rPr>
        <w:br w:type="page"/>
      </w:r>
    </w:p>
    <w:p w14:paraId="4213D8A1" w14:textId="77777777" w:rsidR="00C434B6" w:rsidRPr="00940218" w:rsidRDefault="001A02CA" w:rsidP="00C434B6">
      <w:pPr>
        <w:spacing w:before="360" w:after="240"/>
        <w:ind w:left="360" w:hanging="360"/>
        <w:jc w:val="center"/>
        <w:rPr>
          <w:b/>
          <w:color w:val="D2232A"/>
          <w:lang w:val="en-GB"/>
        </w:rPr>
      </w:pPr>
      <w:r w:rsidRPr="00940218">
        <w:rPr>
          <w:b/>
          <w:color w:val="D2232A"/>
          <w:lang w:val="en-GB"/>
        </w:rPr>
        <w:lastRenderedPageBreak/>
        <w:t xml:space="preserve">ALPHABETICAL </w:t>
      </w:r>
      <w:r w:rsidR="003743B3" w:rsidRPr="00940218">
        <w:rPr>
          <w:b/>
          <w:color w:val="D2232A"/>
          <w:lang w:val="en-GB"/>
        </w:rPr>
        <w:t>LIST OF ALL RADIOCOMMUNICATION SERVICES,</w:t>
      </w:r>
      <w:r w:rsidR="003743B3" w:rsidRPr="00940218">
        <w:rPr>
          <w:b/>
          <w:color w:val="D2232A"/>
          <w:lang w:val="en-GB"/>
        </w:rPr>
        <w:br/>
        <w:t>USED IN THE EFIS Database</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7508"/>
        <w:gridCol w:w="850"/>
      </w:tblGrid>
      <w:tr w:rsidR="00C434B6" w:rsidRPr="00940218" w14:paraId="5820A1AA" w14:textId="77777777" w:rsidTr="004B019D">
        <w:trPr>
          <w:tblHeader/>
          <w:jc w:val="center"/>
        </w:trPr>
        <w:tc>
          <w:tcPr>
            <w:tcW w:w="7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hideMark/>
          </w:tcPr>
          <w:p w14:paraId="0E6A66CB" w14:textId="77777777" w:rsidR="00C434B6" w:rsidRPr="00940218" w:rsidRDefault="008B34D8" w:rsidP="004B019D">
            <w:pPr>
              <w:spacing w:before="120" w:after="120" w:line="288" w:lineRule="auto"/>
              <w:jc w:val="center"/>
              <w:rPr>
                <w:b/>
                <w:color w:val="FFFFFF"/>
                <w:lang w:val="en-GB"/>
              </w:rPr>
            </w:pPr>
            <w:r w:rsidRPr="00940218">
              <w:rPr>
                <w:b/>
                <w:color w:val="FFFFFF"/>
                <w:lang w:val="en-GB"/>
              </w:rPr>
              <w:t>Radiocommunication Service</w:t>
            </w:r>
            <w:r w:rsidR="00C434B6" w:rsidRPr="00940218">
              <w:rPr>
                <w:b/>
                <w:color w:val="FFFFFF"/>
                <w:lang w:val="en-GB"/>
              </w:rPr>
              <w:t xml:space="preserve">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hideMark/>
          </w:tcPr>
          <w:p w14:paraId="22F6261B" w14:textId="77777777" w:rsidR="00C434B6" w:rsidRPr="00940218" w:rsidRDefault="008B34D8" w:rsidP="004B019D">
            <w:pPr>
              <w:spacing w:before="120" w:after="120" w:line="288" w:lineRule="auto"/>
              <w:jc w:val="center"/>
              <w:rPr>
                <w:b/>
                <w:color w:val="FFFFFF"/>
                <w:lang w:val="en-GB"/>
              </w:rPr>
            </w:pPr>
            <w:r w:rsidRPr="00940218">
              <w:rPr>
                <w:b/>
                <w:color w:val="FFFFFF"/>
                <w:lang w:val="en-GB"/>
              </w:rPr>
              <w:t>Layer</w:t>
            </w:r>
          </w:p>
        </w:tc>
      </w:tr>
      <w:tr w:rsidR="00532C39" w:rsidRPr="00940218" w14:paraId="5D713D40" w14:textId="77777777" w:rsidTr="004B0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FFFFFF" w:themeColor="background1"/>
              <w:left w:val="single" w:sz="4" w:space="0" w:color="D2232A"/>
              <w:bottom w:val="single" w:sz="4" w:space="0" w:color="D2232A"/>
              <w:right w:val="single" w:sz="4" w:space="0" w:color="D2232A"/>
            </w:tcBorders>
            <w:vAlign w:val="center"/>
            <w:hideMark/>
          </w:tcPr>
          <w:p w14:paraId="76E6D803" w14:textId="151A424C" w:rsidR="00C434B6" w:rsidRPr="00940218" w:rsidRDefault="00C434B6" w:rsidP="0078764A">
            <w:pPr>
              <w:spacing w:before="60" w:after="60" w:line="288" w:lineRule="auto"/>
              <w:rPr>
                <w:lang w:val="en-GB"/>
              </w:rPr>
            </w:pPr>
            <w:r w:rsidRPr="00940218">
              <w:rPr>
                <w:lang w:val="en-GB"/>
              </w:rPr>
              <w:t xml:space="preserve">Aeronautical </w:t>
            </w:r>
            <w:r w:rsidR="00995887" w:rsidRPr="00940218">
              <w:rPr>
                <w:lang w:val="en-GB"/>
              </w:rPr>
              <w:t>m</w:t>
            </w:r>
            <w:r w:rsidRPr="00940218">
              <w:rPr>
                <w:lang w:val="en-GB"/>
              </w:rPr>
              <w:t>obile</w:t>
            </w:r>
          </w:p>
        </w:tc>
        <w:tc>
          <w:tcPr>
            <w:tcW w:w="850" w:type="dxa"/>
            <w:tcBorders>
              <w:top w:val="single" w:sz="4" w:space="0" w:color="FFFFFF" w:themeColor="background1"/>
              <w:left w:val="single" w:sz="4" w:space="0" w:color="D2232A"/>
              <w:bottom w:val="single" w:sz="4" w:space="0" w:color="D2232A"/>
              <w:right w:val="single" w:sz="4" w:space="0" w:color="D2232A"/>
            </w:tcBorders>
            <w:vAlign w:val="center"/>
            <w:hideMark/>
          </w:tcPr>
          <w:p w14:paraId="10F9E274"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16119E98"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5C47BA88" w14:textId="2B6E229F" w:rsidR="00C434B6" w:rsidRPr="00940218" w:rsidRDefault="00C434B6" w:rsidP="0078764A">
            <w:pPr>
              <w:spacing w:before="60" w:after="60" w:line="288" w:lineRule="auto"/>
              <w:rPr>
                <w:lang w:val="en-GB"/>
              </w:rPr>
            </w:pPr>
            <w:r w:rsidRPr="00940218">
              <w:rPr>
                <w:lang w:val="en-GB"/>
              </w:rPr>
              <w:t xml:space="preserve">Aeronautical </w:t>
            </w:r>
            <w:r w:rsidR="00995887" w:rsidRPr="00940218">
              <w:rPr>
                <w:lang w:val="en-GB"/>
              </w:rPr>
              <w:t>m</w:t>
            </w:r>
            <w:r w:rsidRPr="00940218">
              <w:rPr>
                <w:lang w:val="en-GB"/>
              </w:rPr>
              <w:t>obile (OR)</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6CBDE07"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6867AAC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CFDDDD9" w14:textId="3B32EC67" w:rsidR="00C434B6" w:rsidRPr="00940218" w:rsidRDefault="00C434B6" w:rsidP="0078764A">
            <w:pPr>
              <w:spacing w:before="60" w:after="60" w:line="288" w:lineRule="auto"/>
              <w:rPr>
                <w:lang w:val="en-GB"/>
              </w:rPr>
            </w:pPr>
            <w:r w:rsidRPr="00940218">
              <w:rPr>
                <w:lang w:val="en-GB"/>
              </w:rPr>
              <w:t xml:space="preserve">Aeronautical </w:t>
            </w:r>
            <w:r w:rsidR="00995887" w:rsidRPr="00940218">
              <w:rPr>
                <w:lang w:val="en-GB"/>
              </w:rPr>
              <w:t>mobile</w:t>
            </w:r>
            <w:r w:rsidRPr="00940218">
              <w:rPr>
                <w:lang w:val="en-GB"/>
              </w:rPr>
              <w:t xml:space="preserve"> (R)</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234A33F"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5F7C2D63"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C0FC772" w14:textId="4D90107A" w:rsidR="00C434B6" w:rsidRPr="00940218" w:rsidRDefault="00C434B6" w:rsidP="0078764A">
            <w:pPr>
              <w:spacing w:before="60" w:after="60" w:line="288" w:lineRule="auto"/>
              <w:rPr>
                <w:lang w:val="en-GB"/>
              </w:rPr>
            </w:pPr>
            <w:r w:rsidRPr="00940218">
              <w:rPr>
                <w:lang w:val="en-GB"/>
              </w:rPr>
              <w:t xml:space="preserve">Aeronautical </w:t>
            </w:r>
            <w:proofErr w:type="gramStart"/>
            <w:r w:rsidR="00995887" w:rsidRPr="00940218">
              <w:rPr>
                <w:lang w:val="en-GB"/>
              </w:rPr>
              <w:t>mobile</w:t>
            </w:r>
            <w:r w:rsidRPr="00940218">
              <w:rPr>
                <w:lang w:val="en-GB"/>
              </w:rPr>
              <w:t>-</w:t>
            </w:r>
            <w:r w:rsidR="00995887" w:rsidRPr="00940218">
              <w:rPr>
                <w:lang w:val="en-GB"/>
              </w:rPr>
              <w:t>satellite</w:t>
            </w:r>
            <w:proofErr w:type="gramEnd"/>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46345DE"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C620B5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9E623B4" w14:textId="473B167B" w:rsidR="00C434B6" w:rsidRPr="00940218" w:rsidRDefault="00C434B6" w:rsidP="0078764A">
            <w:pPr>
              <w:spacing w:before="60" w:after="60" w:line="288" w:lineRule="auto"/>
              <w:rPr>
                <w:lang w:val="en-GB"/>
              </w:rPr>
            </w:pPr>
            <w:r w:rsidRPr="00940218">
              <w:rPr>
                <w:lang w:val="en-GB"/>
              </w:rPr>
              <w:t xml:space="preserve">Aeronautical </w:t>
            </w:r>
            <w:proofErr w:type="gramStart"/>
            <w:r w:rsidR="00995887" w:rsidRPr="00940218">
              <w:rPr>
                <w:lang w:val="en-GB"/>
              </w:rPr>
              <w:t>mobile</w:t>
            </w:r>
            <w:r w:rsidRPr="00940218">
              <w:rPr>
                <w:lang w:val="en-GB"/>
              </w:rPr>
              <w:t>-</w:t>
            </w:r>
            <w:r w:rsidR="00995887" w:rsidRPr="00940218">
              <w:rPr>
                <w:lang w:val="en-GB"/>
              </w:rPr>
              <w:t>satellite</w:t>
            </w:r>
            <w:proofErr w:type="gramEnd"/>
            <w:r w:rsidRPr="00940218">
              <w:rPr>
                <w:lang w:val="en-GB"/>
              </w:rPr>
              <w:t xml:space="preserve"> (OR)</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CF48A14"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37353721"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85AD06B" w14:textId="0E916E38" w:rsidR="00C434B6" w:rsidRPr="00940218" w:rsidRDefault="00C434B6" w:rsidP="0078764A">
            <w:pPr>
              <w:spacing w:before="60" w:after="60" w:line="288" w:lineRule="auto"/>
              <w:rPr>
                <w:lang w:val="en-GB"/>
              </w:rPr>
            </w:pPr>
            <w:r w:rsidRPr="00940218">
              <w:rPr>
                <w:lang w:val="en-GB"/>
              </w:rPr>
              <w:t xml:space="preserve">Aeronautical </w:t>
            </w:r>
            <w:proofErr w:type="gramStart"/>
            <w:r w:rsidR="00995887" w:rsidRPr="00940218">
              <w:rPr>
                <w:lang w:val="en-GB"/>
              </w:rPr>
              <w:t>mobile</w:t>
            </w:r>
            <w:r w:rsidRPr="00940218">
              <w:rPr>
                <w:lang w:val="en-GB"/>
              </w:rPr>
              <w:t>-</w:t>
            </w:r>
            <w:r w:rsidR="00995887" w:rsidRPr="00940218">
              <w:rPr>
                <w:lang w:val="en-GB"/>
              </w:rPr>
              <w:t>satellite</w:t>
            </w:r>
            <w:proofErr w:type="gramEnd"/>
            <w:r w:rsidRPr="00940218">
              <w:rPr>
                <w:lang w:val="en-GB"/>
              </w:rPr>
              <w:t xml:space="preserve"> (R)</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EFA665A"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1B085F67"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F90BBD1" w14:textId="765CA3A9" w:rsidR="00C434B6" w:rsidRPr="00940218" w:rsidRDefault="00C434B6" w:rsidP="0078764A">
            <w:pPr>
              <w:spacing w:before="60" w:after="60" w:line="288" w:lineRule="auto"/>
              <w:rPr>
                <w:lang w:val="en-GB"/>
              </w:rPr>
            </w:pPr>
            <w:r w:rsidRPr="00940218">
              <w:rPr>
                <w:lang w:val="en-GB"/>
              </w:rPr>
              <w:t xml:space="preserve">Aeronautical </w:t>
            </w:r>
            <w:r w:rsidR="00995887" w:rsidRPr="00940218">
              <w:rPr>
                <w:lang w:val="en-GB"/>
              </w:rPr>
              <w:t>mobile</w:t>
            </w:r>
            <w:r w:rsidRPr="00940218">
              <w:rPr>
                <w:lang w:val="en-GB"/>
              </w:rPr>
              <w:t>-</w:t>
            </w:r>
            <w:r w:rsidR="00995887" w:rsidRPr="00940218">
              <w:rPr>
                <w:lang w:val="en-GB"/>
              </w:rPr>
              <w:t>satellite</w:t>
            </w:r>
            <w:r w:rsidRPr="00940218">
              <w:rPr>
                <w:lang w:val="en-GB"/>
              </w:rPr>
              <w:t xml:space="preserve"> (R)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E81F7B3"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1C80053C"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1BC5C51" w14:textId="1DDB8C50" w:rsidR="00C434B6" w:rsidRPr="00940218" w:rsidRDefault="00C434B6" w:rsidP="0078764A">
            <w:pPr>
              <w:spacing w:before="60" w:after="60" w:line="288" w:lineRule="auto"/>
              <w:rPr>
                <w:lang w:val="en-GB"/>
              </w:rPr>
            </w:pPr>
            <w:r w:rsidRPr="00940218">
              <w:rPr>
                <w:lang w:val="en-GB"/>
              </w:rPr>
              <w:t xml:space="preserve">Aeronautical </w:t>
            </w:r>
            <w:r w:rsidR="00995887" w:rsidRPr="00940218">
              <w:rPr>
                <w:lang w:val="en-GB"/>
              </w:rPr>
              <w:t>r</w:t>
            </w:r>
            <w:r w:rsidRPr="00940218">
              <w:rPr>
                <w:lang w:val="en-GB"/>
              </w:rPr>
              <w:t>adionavigation</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22E7D0D"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24F0B4A1"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6559A66" w14:textId="1C20F756" w:rsidR="00C434B6" w:rsidRPr="00940218" w:rsidRDefault="00C434B6" w:rsidP="0078764A">
            <w:pPr>
              <w:spacing w:before="60" w:after="60" w:line="288" w:lineRule="auto"/>
              <w:rPr>
                <w:lang w:val="en-GB"/>
              </w:rPr>
            </w:pPr>
            <w:r w:rsidRPr="00940218">
              <w:rPr>
                <w:lang w:val="en-GB"/>
              </w:rPr>
              <w:t xml:space="preserve">Aeronautical </w:t>
            </w:r>
            <w:r w:rsidR="00995887" w:rsidRPr="00940218">
              <w:rPr>
                <w:lang w:val="en-GB"/>
              </w:rPr>
              <w:t>r</w:t>
            </w:r>
            <w:r w:rsidRPr="00940218">
              <w:rPr>
                <w:lang w:val="en-GB"/>
              </w:rPr>
              <w:t>adionavigation-</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D111F75"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18651FB0"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14E5842" w14:textId="77777777" w:rsidR="00C434B6" w:rsidRPr="00940218" w:rsidRDefault="00C434B6" w:rsidP="0078764A">
            <w:pPr>
              <w:spacing w:before="60" w:after="60" w:line="288" w:lineRule="auto"/>
              <w:rPr>
                <w:lang w:val="en-GB"/>
              </w:rPr>
            </w:pPr>
            <w:r w:rsidRPr="00940218">
              <w:rPr>
                <w:lang w:val="en-GB"/>
              </w:rPr>
              <w:t>Amateur</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59CB8A9"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68EBCD7F"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A7D52D0" w14:textId="4901CF6B" w:rsidR="00C434B6" w:rsidRPr="00940218" w:rsidRDefault="00C434B6" w:rsidP="0078764A">
            <w:pPr>
              <w:spacing w:before="60" w:after="60" w:line="288" w:lineRule="auto"/>
              <w:rPr>
                <w:lang w:val="en-GB"/>
              </w:rPr>
            </w:pPr>
            <w:proofErr w:type="gramStart"/>
            <w:r w:rsidRPr="00940218">
              <w:rPr>
                <w:lang w:val="en-GB"/>
              </w:rPr>
              <w:t>Amateur-</w:t>
            </w:r>
            <w:r w:rsidR="00995887" w:rsidRPr="00940218">
              <w:rPr>
                <w:lang w:val="en-GB"/>
              </w:rPr>
              <w:t>satellite</w:t>
            </w:r>
            <w:proofErr w:type="gramEnd"/>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4DEF863"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6852E208"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93771AE" w14:textId="657F1C74" w:rsidR="00C434B6" w:rsidRPr="00940218" w:rsidRDefault="00C434B6" w:rsidP="0078764A">
            <w:pPr>
              <w:spacing w:before="60" w:after="60" w:line="288" w:lineRule="auto"/>
              <w:rPr>
                <w:lang w:val="en-GB"/>
              </w:rPr>
            </w:pPr>
            <w:r w:rsidRPr="00940218">
              <w:rPr>
                <w:lang w:val="en-GB"/>
              </w:rPr>
              <w:t>Amateur-</w:t>
            </w:r>
            <w:r w:rsidR="00995887" w:rsidRPr="00940218">
              <w:rPr>
                <w:lang w:val="en-GB"/>
              </w:rPr>
              <w:t>satellite</w:t>
            </w:r>
            <w:r w:rsidRPr="00940218">
              <w:rPr>
                <w:lang w:val="en-GB"/>
              </w:rPr>
              <w:t xml:space="preserv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F10F34F"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7D5FF71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EB63FEC" w14:textId="58736D26" w:rsidR="00C434B6" w:rsidRPr="00940218" w:rsidRDefault="00C434B6" w:rsidP="0078764A">
            <w:pPr>
              <w:spacing w:before="60" w:after="60" w:line="288" w:lineRule="auto"/>
              <w:rPr>
                <w:lang w:val="en-GB"/>
              </w:rPr>
            </w:pPr>
            <w:r w:rsidRPr="00940218">
              <w:rPr>
                <w:lang w:val="en-GB"/>
              </w:rPr>
              <w:t>Amateur-</w:t>
            </w:r>
            <w:r w:rsidR="00995887" w:rsidRPr="00940218">
              <w:rPr>
                <w:lang w:val="en-GB"/>
              </w:rPr>
              <w:t>satellite</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0BF139B"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B7BE864"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5977975" w14:textId="77777777" w:rsidR="00C434B6" w:rsidRPr="00940218" w:rsidRDefault="00C434B6" w:rsidP="0078764A">
            <w:pPr>
              <w:spacing w:before="60" w:after="60" w:line="288" w:lineRule="auto"/>
              <w:rPr>
                <w:lang w:val="en-GB"/>
              </w:rPr>
            </w:pPr>
            <w:r w:rsidRPr="00940218">
              <w:rPr>
                <w:lang w:val="en-GB"/>
              </w:rPr>
              <w:t>Broadcasting</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F1B759C"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0F2BBA67"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B8F34F2" w14:textId="5F2F30EE" w:rsidR="00C434B6" w:rsidRPr="00940218" w:rsidRDefault="00C434B6" w:rsidP="0078764A">
            <w:pPr>
              <w:spacing w:before="60" w:after="60" w:line="288" w:lineRule="auto"/>
              <w:rPr>
                <w:lang w:val="en-GB"/>
              </w:rPr>
            </w:pPr>
            <w:r w:rsidRPr="00940218">
              <w:rPr>
                <w:lang w:val="en-GB"/>
              </w:rPr>
              <w:t>Broadcasting-</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FEF01F9"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6EF25442"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1B9AA829" w14:textId="151CF97F" w:rsidR="00C434B6" w:rsidRPr="00940218" w:rsidRDefault="00C434B6" w:rsidP="0078764A">
            <w:pPr>
              <w:spacing w:before="60" w:after="60" w:line="288" w:lineRule="auto"/>
              <w:rPr>
                <w:lang w:val="en-GB"/>
              </w:rPr>
            </w:pPr>
            <w:r w:rsidRPr="00940218">
              <w:rPr>
                <w:lang w:val="en-GB"/>
              </w:rPr>
              <w:t xml:space="preserve">Earth </w:t>
            </w:r>
            <w:r w:rsidR="00995887" w:rsidRPr="00940218">
              <w:rPr>
                <w:lang w:val="en-GB"/>
              </w:rPr>
              <w:t>exploration</w:t>
            </w:r>
            <w:r w:rsidRPr="00940218">
              <w:rPr>
                <w:lang w:val="en-GB"/>
              </w:rPr>
              <w:t>-</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731DCDA"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0D30EAA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197699A" w14:textId="6BB994EB" w:rsidR="00C434B6" w:rsidRPr="00940218" w:rsidRDefault="00C434B6" w:rsidP="0078764A">
            <w:pPr>
              <w:spacing w:before="60" w:after="60" w:line="288" w:lineRule="auto"/>
              <w:rPr>
                <w:lang w:val="en-GB"/>
              </w:rPr>
            </w:pPr>
            <w:r w:rsidRPr="00940218">
              <w:rPr>
                <w:lang w:val="en-GB"/>
              </w:rPr>
              <w:t xml:space="preserve">Earth </w:t>
            </w:r>
            <w:r w:rsidR="00995887" w:rsidRPr="00940218">
              <w:rPr>
                <w:lang w:val="en-GB"/>
              </w:rPr>
              <w:t>exploration</w:t>
            </w:r>
            <w:r w:rsidRPr="00940218">
              <w:rPr>
                <w:lang w:val="en-GB"/>
              </w:rPr>
              <w:t>-</w:t>
            </w:r>
            <w:r w:rsidR="00995887" w:rsidRPr="00940218">
              <w:rPr>
                <w:lang w:val="en-GB"/>
              </w:rPr>
              <w:t>satellite</w:t>
            </w:r>
            <w:r w:rsidRPr="00940218">
              <w:rPr>
                <w:lang w:val="en-GB"/>
              </w:rPr>
              <w:t xml:space="preserve"> (active)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8BB1C14"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125D58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8A6FC22" w14:textId="2437C5D7" w:rsidR="00C434B6" w:rsidRPr="00940218" w:rsidRDefault="00C434B6" w:rsidP="0078764A">
            <w:pPr>
              <w:spacing w:before="60" w:after="60" w:line="288" w:lineRule="auto"/>
              <w:rPr>
                <w:lang w:val="en-GB"/>
              </w:rPr>
            </w:pPr>
            <w:r w:rsidRPr="00940218">
              <w:rPr>
                <w:lang w:val="en-GB"/>
              </w:rPr>
              <w:t xml:space="preserve">Earth </w:t>
            </w:r>
            <w:r w:rsidR="00995887" w:rsidRPr="00940218">
              <w:rPr>
                <w:lang w:val="en-GB"/>
              </w:rPr>
              <w:t>exploration</w:t>
            </w:r>
            <w:r w:rsidRPr="00940218">
              <w:rPr>
                <w:lang w:val="en-GB"/>
              </w:rPr>
              <w:t>-</w:t>
            </w:r>
            <w:r w:rsidR="00995887" w:rsidRPr="00940218">
              <w:rPr>
                <w:lang w:val="en-GB"/>
              </w:rPr>
              <w:t>satellite</w:t>
            </w:r>
            <w:r w:rsidRPr="00940218">
              <w:rPr>
                <w:lang w:val="en-GB"/>
              </w:rPr>
              <w:t xml:space="preserv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9237AAC"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3D2C815C"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37E5D7D" w14:textId="420912D2" w:rsidR="00C434B6" w:rsidRPr="00940218" w:rsidRDefault="00C434B6" w:rsidP="0078764A">
            <w:pPr>
              <w:spacing w:before="60" w:after="60" w:line="288" w:lineRule="auto"/>
              <w:rPr>
                <w:lang w:val="en-GB"/>
              </w:rPr>
            </w:pPr>
            <w:r w:rsidRPr="00940218">
              <w:rPr>
                <w:lang w:val="en-GB"/>
              </w:rPr>
              <w:t xml:space="preserve">Earth </w:t>
            </w:r>
            <w:r w:rsidR="00995887" w:rsidRPr="00940218">
              <w:rPr>
                <w:lang w:val="en-GB"/>
              </w:rPr>
              <w:t>exploration</w:t>
            </w:r>
            <w:r w:rsidRPr="00940218">
              <w:rPr>
                <w:lang w:val="en-GB"/>
              </w:rPr>
              <w:t>-</w:t>
            </w:r>
            <w:r w:rsidR="00995887" w:rsidRPr="00940218">
              <w:rPr>
                <w:lang w:val="en-GB"/>
              </w:rPr>
              <w:t>satellite</w:t>
            </w:r>
            <w:r w:rsidRPr="00940218">
              <w:rPr>
                <w:lang w:val="en-GB"/>
              </w:rPr>
              <w:t xml:space="preserve"> (Earth-to-space) (space-to-space)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1D54108"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769E730"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F6B7BC3" w14:textId="05E0A543" w:rsidR="00C434B6" w:rsidRPr="00940218" w:rsidRDefault="00C434B6" w:rsidP="0078764A">
            <w:pPr>
              <w:spacing w:before="60" w:after="60" w:line="288" w:lineRule="auto"/>
              <w:rPr>
                <w:lang w:val="en-GB"/>
              </w:rPr>
            </w:pPr>
            <w:r w:rsidRPr="00940218">
              <w:rPr>
                <w:lang w:val="en-GB"/>
              </w:rPr>
              <w:t xml:space="preserve">Earth </w:t>
            </w:r>
            <w:r w:rsidR="00995887" w:rsidRPr="00940218">
              <w:rPr>
                <w:lang w:val="en-GB"/>
              </w:rPr>
              <w:t>exploration</w:t>
            </w:r>
            <w:r w:rsidRPr="00940218">
              <w:rPr>
                <w:lang w:val="en-GB"/>
              </w:rPr>
              <w:t>-</w:t>
            </w:r>
            <w:r w:rsidR="00995887" w:rsidRPr="00940218">
              <w:rPr>
                <w:lang w:val="en-GB"/>
              </w:rPr>
              <w:t>satellite</w:t>
            </w:r>
            <w:r w:rsidRPr="00940218">
              <w:rPr>
                <w:lang w:val="en-GB"/>
              </w:rPr>
              <w:t xml:space="preserve"> (passive)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977E3C6"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353DD90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14D7087D" w14:textId="6447DE40" w:rsidR="00C434B6" w:rsidRPr="00940218" w:rsidRDefault="00C434B6" w:rsidP="0078764A">
            <w:pPr>
              <w:spacing w:before="60" w:after="60" w:line="288" w:lineRule="auto"/>
              <w:rPr>
                <w:lang w:val="en-GB"/>
              </w:rPr>
            </w:pPr>
            <w:r w:rsidRPr="00940218">
              <w:rPr>
                <w:lang w:val="en-GB"/>
              </w:rPr>
              <w:t xml:space="preserve">Earth </w:t>
            </w:r>
            <w:r w:rsidR="00995887" w:rsidRPr="00940218">
              <w:rPr>
                <w:lang w:val="en-GB"/>
              </w:rPr>
              <w:t>exploration</w:t>
            </w:r>
            <w:r w:rsidRPr="00940218">
              <w:rPr>
                <w:lang w:val="en-GB"/>
              </w:rPr>
              <w:t>-</w:t>
            </w:r>
            <w:r w:rsidR="00995887" w:rsidRPr="00940218">
              <w:rPr>
                <w:lang w:val="en-GB"/>
              </w:rPr>
              <w:t>satellite</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86D540B"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298D9B00"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0BCA443" w14:textId="393BA662" w:rsidR="00C434B6" w:rsidRPr="00940218" w:rsidRDefault="00C434B6" w:rsidP="0078764A">
            <w:pPr>
              <w:spacing w:before="60" w:after="60" w:line="288" w:lineRule="auto"/>
              <w:rPr>
                <w:lang w:val="en-GB"/>
              </w:rPr>
            </w:pPr>
            <w:r w:rsidRPr="00940218">
              <w:rPr>
                <w:lang w:val="en-GB"/>
              </w:rPr>
              <w:t xml:space="preserve">Earth </w:t>
            </w:r>
            <w:r w:rsidR="00995887" w:rsidRPr="00940218">
              <w:rPr>
                <w:lang w:val="en-GB"/>
              </w:rPr>
              <w:t>exploration</w:t>
            </w:r>
            <w:r w:rsidRPr="00940218">
              <w:rPr>
                <w:lang w:val="en-GB"/>
              </w:rPr>
              <w:t>-</w:t>
            </w:r>
            <w:r w:rsidR="00995887" w:rsidRPr="00940218">
              <w:rPr>
                <w:lang w:val="en-GB"/>
              </w:rPr>
              <w:t>satellite</w:t>
            </w:r>
            <w:r w:rsidRPr="00940218">
              <w:rPr>
                <w:lang w:val="en-GB"/>
              </w:rPr>
              <w:t xml:space="preserve"> (space-to-Earth) (space-to-space)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FF65E53"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2F2B19D7"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8802ACA" w14:textId="77777777" w:rsidR="00C434B6" w:rsidRPr="00940218" w:rsidRDefault="00C434B6" w:rsidP="0078764A">
            <w:pPr>
              <w:spacing w:before="60" w:after="60" w:line="288" w:lineRule="auto"/>
              <w:rPr>
                <w:lang w:val="en-GB"/>
              </w:rPr>
            </w:pPr>
            <w:r w:rsidRPr="00940218">
              <w:rPr>
                <w:lang w:val="en-GB"/>
              </w:rPr>
              <w:t>Fixed</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7F64E6B"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7D84739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38B2513" w14:textId="406AD50B" w:rsidR="00C434B6" w:rsidRPr="00940218" w:rsidRDefault="00C434B6" w:rsidP="0078764A">
            <w:pPr>
              <w:spacing w:before="60" w:after="60" w:line="288" w:lineRule="auto"/>
              <w:rPr>
                <w:lang w:val="en-GB"/>
              </w:rPr>
            </w:pPr>
            <w:proofErr w:type="gramStart"/>
            <w:r w:rsidRPr="00940218">
              <w:rPr>
                <w:lang w:val="en-GB"/>
              </w:rPr>
              <w:t>Fixed-</w:t>
            </w:r>
            <w:r w:rsidR="00995887" w:rsidRPr="00940218">
              <w:rPr>
                <w:lang w:val="en-GB"/>
              </w:rPr>
              <w:t>satellite</w:t>
            </w:r>
            <w:proofErr w:type="gramEnd"/>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C1A06D2"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4E4B1241"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5D543942" w14:textId="5D7BDFDC" w:rsidR="00C434B6" w:rsidRPr="00940218" w:rsidRDefault="00C434B6" w:rsidP="0078764A">
            <w:pPr>
              <w:spacing w:before="60" w:after="60" w:line="288" w:lineRule="auto"/>
              <w:rPr>
                <w:lang w:val="en-GB"/>
              </w:rPr>
            </w:pPr>
            <w:r w:rsidRPr="00940218">
              <w:rPr>
                <w:lang w:val="en-GB"/>
              </w:rPr>
              <w:t>Fixed-</w:t>
            </w:r>
            <w:r w:rsidR="00995887" w:rsidRPr="00940218">
              <w:rPr>
                <w:lang w:val="en-GB"/>
              </w:rPr>
              <w:t>satellite</w:t>
            </w:r>
            <w:r w:rsidRPr="00940218">
              <w:rPr>
                <w:lang w:val="en-GB"/>
              </w:rPr>
              <w:t xml:space="preserv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325701F"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328D5157"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1081BE9" w14:textId="7447E518" w:rsidR="00C434B6" w:rsidRPr="00940218" w:rsidRDefault="00C434B6" w:rsidP="0078764A">
            <w:pPr>
              <w:spacing w:before="60" w:after="60" w:line="288" w:lineRule="auto"/>
              <w:rPr>
                <w:lang w:val="en-GB"/>
              </w:rPr>
            </w:pPr>
            <w:r w:rsidRPr="00940218">
              <w:rPr>
                <w:lang w:val="en-GB"/>
              </w:rPr>
              <w:t>Fixed-</w:t>
            </w:r>
            <w:r w:rsidR="00995887" w:rsidRPr="00940218">
              <w:rPr>
                <w:lang w:val="en-GB"/>
              </w:rPr>
              <w:t>satellite</w:t>
            </w:r>
            <w:r w:rsidRPr="00940218">
              <w:rPr>
                <w:lang w:val="en-GB"/>
              </w:rPr>
              <w:t xml:space="preserve"> (Earth-to-space)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F239163"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709F0C9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276504B" w14:textId="052CB253" w:rsidR="00C434B6" w:rsidRPr="00940218" w:rsidRDefault="00C434B6" w:rsidP="0078764A">
            <w:pPr>
              <w:spacing w:before="60" w:after="60" w:line="288" w:lineRule="auto"/>
              <w:rPr>
                <w:lang w:val="en-GB"/>
              </w:rPr>
            </w:pPr>
            <w:r w:rsidRPr="00940218">
              <w:rPr>
                <w:lang w:val="en-GB"/>
              </w:rPr>
              <w:t>Fixed-</w:t>
            </w:r>
            <w:r w:rsidR="00995887" w:rsidRPr="00940218">
              <w:rPr>
                <w:lang w:val="en-GB"/>
              </w:rPr>
              <w:t>satellite</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FF33758"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46AD607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0B33D6C" w14:textId="1EC1BD25" w:rsidR="00C434B6" w:rsidRPr="00940218" w:rsidRDefault="00C434B6" w:rsidP="0078764A">
            <w:pPr>
              <w:spacing w:before="60" w:after="60" w:line="288" w:lineRule="auto"/>
              <w:rPr>
                <w:lang w:val="en-GB"/>
              </w:rPr>
            </w:pPr>
            <w:r w:rsidRPr="00940218">
              <w:rPr>
                <w:lang w:val="en-GB"/>
              </w:rPr>
              <w:t>Fixed-</w:t>
            </w:r>
            <w:r w:rsidR="00995887" w:rsidRPr="00940218">
              <w:rPr>
                <w:lang w:val="en-GB"/>
              </w:rPr>
              <w:t>satellite</w:t>
            </w:r>
            <w:r w:rsidRPr="00940218">
              <w:rPr>
                <w:lang w:val="en-GB"/>
              </w:rPr>
              <w:t xml:space="preserve"> (space-to-Earth)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7482B2F"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607D6F43"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45AD6DB" w14:textId="0982079E" w:rsidR="00C434B6" w:rsidRPr="00940218" w:rsidRDefault="00C434B6" w:rsidP="0078764A">
            <w:pPr>
              <w:spacing w:before="60" w:after="60" w:line="288" w:lineRule="auto"/>
              <w:rPr>
                <w:lang w:val="en-GB"/>
              </w:rPr>
            </w:pPr>
            <w:r w:rsidRPr="00940218">
              <w:rPr>
                <w:lang w:val="en-GB"/>
              </w:rPr>
              <w:t>Inter-</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BF13B51"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252E010A"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7223934" w14:textId="5C6ADD56" w:rsidR="00C434B6" w:rsidRPr="00940218" w:rsidRDefault="00C434B6" w:rsidP="0078764A">
            <w:pPr>
              <w:spacing w:before="60" w:after="60" w:line="288" w:lineRule="auto"/>
              <w:rPr>
                <w:lang w:val="en-GB"/>
              </w:rPr>
            </w:pPr>
            <w:r w:rsidRPr="00940218">
              <w:rPr>
                <w:lang w:val="en-GB"/>
              </w:rPr>
              <w:lastRenderedPageBreak/>
              <w:t xml:space="preserve">Land </w:t>
            </w:r>
            <w:r w:rsidR="00995887" w:rsidRPr="00940218">
              <w:rPr>
                <w:lang w:val="en-GB"/>
              </w:rPr>
              <w:t>mobile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6F94DE5"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2A9BE137"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0EAB4F8" w14:textId="20AFE0F6" w:rsidR="00C434B6" w:rsidRPr="00940218" w:rsidRDefault="00C434B6" w:rsidP="0078764A">
            <w:pPr>
              <w:spacing w:before="60" w:after="60" w:line="288" w:lineRule="auto"/>
              <w:rPr>
                <w:lang w:val="en-GB"/>
              </w:rPr>
            </w:pPr>
            <w:r w:rsidRPr="00940218">
              <w:rPr>
                <w:lang w:val="en-GB"/>
              </w:rPr>
              <w:t xml:space="preserve">Land </w:t>
            </w:r>
            <w:r w:rsidR="00995887" w:rsidRPr="00940218">
              <w:rPr>
                <w:lang w:val="en-GB"/>
              </w:rPr>
              <w:t>mobile</w:t>
            </w:r>
            <w:r w:rsidRPr="00940218">
              <w:rPr>
                <w:lang w:val="en-GB"/>
              </w:rPr>
              <w:t>-</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72D9436"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0C78F31"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91BCFBA" w14:textId="7EA2CAFC" w:rsidR="00C434B6" w:rsidRPr="00940218" w:rsidRDefault="00C434B6" w:rsidP="0078764A">
            <w:pPr>
              <w:spacing w:before="60" w:after="60" w:line="288" w:lineRule="auto"/>
              <w:rPr>
                <w:lang w:val="en-GB"/>
              </w:rPr>
            </w:pPr>
            <w:r w:rsidRPr="00940218">
              <w:rPr>
                <w:lang w:val="en-GB"/>
              </w:rPr>
              <w:t xml:space="preserve">Land </w:t>
            </w:r>
            <w:r w:rsidR="00995887" w:rsidRPr="00940218">
              <w:rPr>
                <w:lang w:val="en-GB"/>
              </w:rPr>
              <w:t>mobile</w:t>
            </w:r>
            <w:r w:rsidRPr="00940218">
              <w:rPr>
                <w:lang w:val="en-GB"/>
              </w:rPr>
              <w:t>-</w:t>
            </w:r>
            <w:r w:rsidR="00995887" w:rsidRPr="00940218">
              <w:rPr>
                <w:lang w:val="en-GB"/>
              </w:rPr>
              <w:t>satellite</w:t>
            </w:r>
            <w:r w:rsidRPr="00940218">
              <w:rPr>
                <w:lang w:val="en-GB"/>
              </w:rPr>
              <w:t xml:space="preserv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AFCD6C0"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5842D7AC"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12CD25FE" w14:textId="57907328" w:rsidR="00C434B6" w:rsidRPr="00940218" w:rsidRDefault="00C434B6" w:rsidP="0078764A">
            <w:pPr>
              <w:spacing w:before="60" w:after="60" w:line="288" w:lineRule="auto"/>
              <w:rPr>
                <w:lang w:val="en-GB"/>
              </w:rPr>
            </w:pPr>
            <w:r w:rsidRPr="00940218">
              <w:rPr>
                <w:lang w:val="en-GB"/>
              </w:rPr>
              <w:t xml:space="preserve">Land </w:t>
            </w:r>
            <w:r w:rsidR="00995887" w:rsidRPr="00940218">
              <w:rPr>
                <w:lang w:val="en-GB"/>
              </w:rPr>
              <w:t>mobile</w:t>
            </w:r>
            <w:r w:rsidRPr="00940218">
              <w:rPr>
                <w:lang w:val="en-GB"/>
              </w:rPr>
              <w:t>-</w:t>
            </w:r>
            <w:r w:rsidR="00995887" w:rsidRPr="00940218">
              <w:rPr>
                <w:lang w:val="en-GB"/>
              </w:rPr>
              <w:t>satellite</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633736EC"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0ED80527"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1758B675" w14:textId="5B9E9BB3"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mobile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15C593B"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278557E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104A5F0B" w14:textId="6EC7F785"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mobile</w:t>
            </w:r>
            <w:r w:rsidRPr="00940218">
              <w:rPr>
                <w:lang w:val="en-GB"/>
              </w:rPr>
              <w:t xml:space="preserve"> (distress and calling via DSC)</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02CF37A"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782B42C3"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18AF950" w14:textId="086F8CD3"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mobile</w:t>
            </w:r>
            <w:r w:rsidRPr="00940218">
              <w:rPr>
                <w:lang w:val="en-GB"/>
              </w:rPr>
              <w:t xml:space="preserve"> (distress and calling)</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B8B4037"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26F6D99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EAD294E" w14:textId="7D8A6B2C"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mobile</w:t>
            </w:r>
            <w:r w:rsidRPr="00940218">
              <w:rPr>
                <w:lang w:val="en-GB"/>
              </w:rPr>
              <w:t xml:space="preserve"> (distress and safety)</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4164F8E"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045D27B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7068258" w14:textId="423E758A"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mobile</w:t>
            </w:r>
            <w:r w:rsidRPr="00940218">
              <w:rPr>
                <w:lang w:val="en-GB"/>
              </w:rPr>
              <w:t xml:space="preserve"> (distress, safety and calling)</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FC359E8"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5A058B70"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4C9A33A" w14:textId="59A457D6"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mobile</w:t>
            </w:r>
            <w:r w:rsidRPr="00940218">
              <w:rPr>
                <w:lang w:val="en-GB"/>
              </w:rPr>
              <w:t>-</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6879254"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6CD8259B"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1C3293F" w14:textId="46C1BAF8"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mobile</w:t>
            </w:r>
            <w:r w:rsidRPr="00940218">
              <w:rPr>
                <w:lang w:val="en-GB"/>
              </w:rPr>
              <w:t>-</w:t>
            </w:r>
            <w:r w:rsidR="00995887" w:rsidRPr="00940218">
              <w:rPr>
                <w:lang w:val="en-GB"/>
              </w:rPr>
              <w:t>satellite</w:t>
            </w:r>
            <w:r w:rsidRPr="00940218">
              <w:rPr>
                <w:lang w:val="en-GB"/>
              </w:rPr>
              <w:t xml:space="preserv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7121C65"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1D8AEE3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B27A01F" w14:textId="45516B71"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mobile</w:t>
            </w:r>
            <w:r w:rsidRPr="00940218">
              <w:rPr>
                <w:lang w:val="en-GB"/>
              </w:rPr>
              <w:t>-</w:t>
            </w:r>
            <w:r w:rsidR="00995887" w:rsidRPr="00940218">
              <w:rPr>
                <w:lang w:val="en-GB"/>
              </w:rPr>
              <w:t>satellite</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A36A5FE"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7F89E2C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5E1B860" w14:textId="5F93A830"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r</w:t>
            </w:r>
            <w:r w:rsidRPr="00940218">
              <w:rPr>
                <w:lang w:val="en-GB"/>
              </w:rPr>
              <w:t>adionavigation</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6F6B3980"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71D4D571"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7CEC3B0" w14:textId="3EA826FC"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r</w:t>
            </w:r>
            <w:r w:rsidRPr="00940218">
              <w:rPr>
                <w:lang w:val="en-GB"/>
              </w:rPr>
              <w:t>adionavigation (</w:t>
            </w:r>
            <w:proofErr w:type="spellStart"/>
            <w:r w:rsidRPr="00940218">
              <w:rPr>
                <w:lang w:val="en-GB"/>
              </w:rPr>
              <w:t>radiobeacons</w:t>
            </w:r>
            <w:proofErr w:type="spellEnd"/>
            <w:r w:rsidRPr="00940218">
              <w:rPr>
                <w:lang w:val="en-GB"/>
              </w:rPr>
              <w:t>)</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2362277"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7351158A"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D0D4252" w14:textId="2D56E3DE" w:rsidR="00C434B6" w:rsidRPr="00940218" w:rsidRDefault="00C434B6" w:rsidP="0078764A">
            <w:pPr>
              <w:spacing w:before="60" w:after="60" w:line="288" w:lineRule="auto"/>
              <w:rPr>
                <w:lang w:val="en-GB"/>
              </w:rPr>
            </w:pPr>
            <w:r w:rsidRPr="00940218">
              <w:rPr>
                <w:lang w:val="en-GB"/>
              </w:rPr>
              <w:t xml:space="preserve">Maritime </w:t>
            </w:r>
            <w:r w:rsidR="00995887" w:rsidRPr="00940218">
              <w:rPr>
                <w:lang w:val="en-GB"/>
              </w:rPr>
              <w:t>r</w:t>
            </w:r>
            <w:r w:rsidRPr="00940218">
              <w:rPr>
                <w:lang w:val="en-GB"/>
              </w:rPr>
              <w:t>adionavigation-</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0B60E58"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1F6586B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8B44B98" w14:textId="79707950" w:rsidR="00C434B6" w:rsidRPr="00940218" w:rsidRDefault="00C434B6" w:rsidP="0078764A">
            <w:pPr>
              <w:spacing w:before="60" w:after="60" w:line="288" w:lineRule="auto"/>
              <w:rPr>
                <w:lang w:val="en-GB"/>
              </w:rPr>
            </w:pPr>
            <w:r w:rsidRPr="00940218">
              <w:rPr>
                <w:lang w:val="en-GB"/>
              </w:rPr>
              <w:t xml:space="preserve">Meteorological </w:t>
            </w:r>
            <w:r w:rsidR="00995887" w:rsidRPr="00940218">
              <w:rPr>
                <w:lang w:val="en-GB"/>
              </w:rPr>
              <w:t>a</w:t>
            </w:r>
            <w:r w:rsidRPr="00940218">
              <w:rPr>
                <w:lang w:val="en-GB"/>
              </w:rPr>
              <w:t>ids</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7C4AE76"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7BA855AA"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14EEB809" w14:textId="6AEADEB5" w:rsidR="00C434B6" w:rsidRPr="00940218" w:rsidRDefault="00C434B6" w:rsidP="0078764A">
            <w:pPr>
              <w:spacing w:before="60" w:after="60" w:line="288" w:lineRule="auto"/>
              <w:rPr>
                <w:lang w:val="en-GB"/>
              </w:rPr>
            </w:pPr>
            <w:proofErr w:type="gramStart"/>
            <w:r w:rsidRPr="00940218">
              <w:rPr>
                <w:lang w:val="en-GB"/>
              </w:rPr>
              <w:t>Meteorological-</w:t>
            </w:r>
            <w:r w:rsidR="00995887" w:rsidRPr="00940218">
              <w:rPr>
                <w:lang w:val="en-GB"/>
              </w:rPr>
              <w:t>satellite</w:t>
            </w:r>
            <w:proofErr w:type="gramEnd"/>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516EDAA"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1232048C"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3EB62D5" w14:textId="4F6EAE47" w:rsidR="00C434B6" w:rsidRPr="00940218" w:rsidRDefault="00C434B6" w:rsidP="0078764A">
            <w:pPr>
              <w:spacing w:before="60" w:after="60" w:line="288" w:lineRule="auto"/>
              <w:rPr>
                <w:lang w:val="en-GB"/>
              </w:rPr>
            </w:pPr>
            <w:r w:rsidRPr="00940218">
              <w:rPr>
                <w:lang w:val="en-GB"/>
              </w:rPr>
              <w:t>Meteorological-</w:t>
            </w:r>
            <w:r w:rsidR="00995887" w:rsidRPr="00940218">
              <w:rPr>
                <w:lang w:val="en-GB"/>
              </w:rPr>
              <w:t>satellite</w:t>
            </w:r>
            <w:r w:rsidRPr="00940218">
              <w:rPr>
                <w:lang w:val="en-GB"/>
              </w:rPr>
              <w:t xml:space="preserv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83B3375"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2CBE17B5"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3E517D9" w14:textId="57D705A8" w:rsidR="00C434B6" w:rsidRPr="00940218" w:rsidRDefault="00C434B6" w:rsidP="0078764A">
            <w:pPr>
              <w:spacing w:before="60" w:after="60" w:line="288" w:lineRule="auto"/>
              <w:rPr>
                <w:lang w:val="en-GB"/>
              </w:rPr>
            </w:pPr>
            <w:r w:rsidRPr="00940218">
              <w:rPr>
                <w:lang w:val="en-GB"/>
              </w:rPr>
              <w:t>Meteorological-</w:t>
            </w:r>
            <w:r w:rsidR="00995887" w:rsidRPr="00940218">
              <w:rPr>
                <w:lang w:val="en-GB"/>
              </w:rPr>
              <w:t>satellite</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6D0A106"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723B4FB8"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13A03AE5" w14:textId="77777777" w:rsidR="00C434B6" w:rsidRPr="00940218" w:rsidRDefault="00C434B6" w:rsidP="0078764A">
            <w:pPr>
              <w:spacing w:before="60" w:after="60" w:line="288" w:lineRule="auto"/>
              <w:rPr>
                <w:lang w:val="en-GB"/>
              </w:rPr>
            </w:pPr>
            <w:r w:rsidRPr="00940218">
              <w:rPr>
                <w:lang w:val="en-GB"/>
              </w:rPr>
              <w:t>Mobile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5002941"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5D3920AF"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86E2D05" w14:textId="77777777" w:rsidR="00C434B6" w:rsidRPr="00940218" w:rsidRDefault="00C434B6" w:rsidP="0078764A">
            <w:pPr>
              <w:spacing w:before="60" w:after="60" w:line="288" w:lineRule="auto"/>
              <w:rPr>
                <w:lang w:val="en-GB"/>
              </w:rPr>
            </w:pPr>
            <w:r w:rsidRPr="00940218">
              <w:rPr>
                <w:lang w:val="en-GB"/>
              </w:rPr>
              <w:t>Mobile (distress and calling)</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65C1F74D"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40412AE2"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3A7C000" w14:textId="77777777" w:rsidR="00C434B6" w:rsidRPr="00940218" w:rsidRDefault="00C434B6" w:rsidP="0078764A">
            <w:pPr>
              <w:spacing w:before="60" w:after="60" w:line="288" w:lineRule="auto"/>
              <w:rPr>
                <w:lang w:val="en-GB"/>
              </w:rPr>
            </w:pPr>
            <w:r w:rsidRPr="00940218">
              <w:rPr>
                <w:lang w:val="en-GB"/>
              </w:rPr>
              <w:t>Mobile (distress and safety)</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57DA575"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2E1384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9EB7649" w14:textId="77777777" w:rsidR="00C434B6" w:rsidRPr="00940218" w:rsidRDefault="00C434B6" w:rsidP="0078764A">
            <w:pPr>
              <w:spacing w:before="60" w:after="60" w:line="288" w:lineRule="auto"/>
              <w:rPr>
                <w:lang w:val="en-GB"/>
              </w:rPr>
            </w:pPr>
            <w:r w:rsidRPr="00940218">
              <w:rPr>
                <w:lang w:val="en-GB"/>
              </w:rPr>
              <w:t>Mobile except aeronautical mobile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9259C13"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6945CD4A"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539D30B" w14:textId="77777777" w:rsidR="00C434B6" w:rsidRPr="008E0736" w:rsidRDefault="00C434B6" w:rsidP="0078764A">
            <w:pPr>
              <w:spacing w:before="60" w:after="60" w:line="288" w:lineRule="auto"/>
              <w:rPr>
                <w:lang w:val="en-GB"/>
              </w:rPr>
            </w:pPr>
            <w:r w:rsidRPr="008E0736">
              <w:rPr>
                <w:lang w:val="en-GB"/>
              </w:rPr>
              <w:t>Mobile except aeronautical mobile (R)</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6620425"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CF09990"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5E18585" w14:textId="55F63715" w:rsidR="00C434B6" w:rsidRPr="00940218" w:rsidRDefault="00C434B6" w:rsidP="0078764A">
            <w:pPr>
              <w:spacing w:before="60" w:after="60" w:line="288" w:lineRule="auto"/>
              <w:rPr>
                <w:lang w:val="en-GB"/>
              </w:rPr>
            </w:pPr>
            <w:proofErr w:type="gramStart"/>
            <w:r w:rsidRPr="00940218">
              <w:rPr>
                <w:lang w:val="en-GB"/>
              </w:rPr>
              <w:t>Mobile-</w:t>
            </w:r>
            <w:r w:rsidR="00995887" w:rsidRPr="00940218">
              <w:rPr>
                <w:lang w:val="en-GB"/>
              </w:rPr>
              <w:t>satellite</w:t>
            </w:r>
            <w:proofErr w:type="gramEnd"/>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7CC1FE7"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099FA791"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15400F71" w14:textId="2E619CD5" w:rsidR="00C434B6" w:rsidRPr="00940218" w:rsidRDefault="00C434B6" w:rsidP="0078764A">
            <w:pPr>
              <w:spacing w:before="60" w:after="60" w:line="288" w:lineRule="auto"/>
              <w:rPr>
                <w:lang w:val="en-GB"/>
              </w:rPr>
            </w:pPr>
            <w:r w:rsidRPr="00940218">
              <w:rPr>
                <w:lang w:val="en-GB"/>
              </w:rPr>
              <w:t>Mobile-</w:t>
            </w:r>
            <w:r w:rsidR="00995887" w:rsidRPr="00940218">
              <w:rPr>
                <w:lang w:val="en-GB"/>
              </w:rPr>
              <w:t>satellite</w:t>
            </w:r>
            <w:r w:rsidRPr="00940218">
              <w:rPr>
                <w:lang w:val="en-GB"/>
              </w:rPr>
              <w:t xml:space="preserv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59D2BA1"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78F460C3"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CEC249D" w14:textId="774FA322" w:rsidR="00C434B6" w:rsidRPr="00940218" w:rsidRDefault="00C434B6" w:rsidP="0078764A">
            <w:pPr>
              <w:spacing w:before="60" w:after="60" w:line="288" w:lineRule="auto"/>
              <w:rPr>
                <w:lang w:val="en-GB"/>
              </w:rPr>
            </w:pPr>
            <w:r w:rsidRPr="00940218">
              <w:rPr>
                <w:lang w:val="en-GB"/>
              </w:rPr>
              <w:t>Mobile-</w:t>
            </w:r>
            <w:r w:rsidR="00995887" w:rsidRPr="00940218">
              <w:rPr>
                <w:lang w:val="en-GB"/>
              </w:rPr>
              <w:t>satellite</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A458B0E"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3B0ABEAB"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52312062" w14:textId="77777777" w:rsidR="00C434B6" w:rsidRPr="008E0736" w:rsidRDefault="00C434B6" w:rsidP="0078764A">
            <w:pPr>
              <w:spacing w:before="60" w:after="60" w:line="288" w:lineRule="auto"/>
              <w:rPr>
                <w:lang w:val="en-GB"/>
              </w:rPr>
            </w:pPr>
            <w:r w:rsidRPr="008E0736">
              <w:rPr>
                <w:lang w:val="en-GB"/>
              </w:rPr>
              <w:t>Mobile-satellite except aeronautical mobile-satellite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1B44012"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1174AC64"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6416E94" w14:textId="77777777" w:rsidR="00C434B6" w:rsidRPr="00940218" w:rsidRDefault="00C434B6" w:rsidP="0078764A">
            <w:pPr>
              <w:spacing w:before="60" w:after="60" w:line="288" w:lineRule="auto"/>
              <w:rPr>
                <w:lang w:val="en-GB"/>
              </w:rPr>
            </w:pPr>
            <w:r w:rsidRPr="00940218">
              <w:rPr>
                <w:lang w:val="en-GB"/>
              </w:rPr>
              <w:t>Mobile-satellite except aeronautical mobile-satellite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73BF00B"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73898D0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18304370" w14:textId="77777777" w:rsidR="00C434B6" w:rsidRPr="008E0736" w:rsidRDefault="00C434B6" w:rsidP="0078764A">
            <w:pPr>
              <w:spacing w:before="60" w:after="60" w:line="288" w:lineRule="auto"/>
              <w:rPr>
                <w:lang w:val="en-GB"/>
              </w:rPr>
            </w:pPr>
            <w:r w:rsidRPr="008E0736">
              <w:rPr>
                <w:lang w:val="en-GB"/>
              </w:rPr>
              <w:t>Mobile-satellite except aeronautical mobile-satellite (R)</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E97E06E"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1FB8421E"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EF4917F" w14:textId="77777777" w:rsidR="00C434B6" w:rsidRPr="00940218" w:rsidRDefault="00C434B6" w:rsidP="0078764A">
            <w:pPr>
              <w:spacing w:before="60" w:after="60" w:line="288" w:lineRule="auto"/>
              <w:rPr>
                <w:lang w:val="en-GB"/>
              </w:rPr>
            </w:pPr>
            <w:r w:rsidRPr="00940218">
              <w:rPr>
                <w:lang w:val="en-GB"/>
              </w:rPr>
              <w:t xml:space="preserve">Mobile-satellite </w:t>
            </w:r>
            <w:r w:rsidR="00B644F1" w:rsidRPr="00940218">
              <w:rPr>
                <w:lang w:val="en-GB"/>
              </w:rPr>
              <w:t xml:space="preserve">(space-to-Earth) </w:t>
            </w:r>
            <w:r w:rsidRPr="00940218">
              <w:rPr>
                <w:lang w:val="en-GB"/>
              </w:rPr>
              <w:t>except maritime mobile satellite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77E9F77"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2BF30442"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ACD40FA" w14:textId="46242487" w:rsidR="00C434B6" w:rsidRPr="00940218" w:rsidRDefault="00C434B6" w:rsidP="0078764A">
            <w:pPr>
              <w:spacing w:before="60" w:after="60" w:line="288" w:lineRule="auto"/>
              <w:rPr>
                <w:lang w:val="en-GB"/>
              </w:rPr>
            </w:pPr>
            <w:r w:rsidRPr="00940218">
              <w:rPr>
                <w:lang w:val="en-GB"/>
              </w:rPr>
              <w:lastRenderedPageBreak/>
              <w:t xml:space="preserve">Radio </w:t>
            </w:r>
            <w:r w:rsidR="00B644F1" w:rsidRPr="00940218">
              <w:rPr>
                <w:lang w:val="en-GB"/>
              </w:rPr>
              <w:t>a</w:t>
            </w:r>
            <w:r w:rsidRPr="00940218">
              <w:rPr>
                <w:lang w:val="en-GB"/>
              </w:rPr>
              <w:t>stronomy</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F42ACFC"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0C4AB95B"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4F7211C" w14:textId="77777777" w:rsidR="00C434B6" w:rsidRPr="00940218" w:rsidRDefault="00C434B6" w:rsidP="0078764A">
            <w:pPr>
              <w:spacing w:before="60" w:after="60" w:line="288" w:lineRule="auto"/>
              <w:rPr>
                <w:lang w:val="en-GB"/>
              </w:rPr>
            </w:pPr>
            <w:r w:rsidRPr="00940218">
              <w:rPr>
                <w:lang w:val="en-GB"/>
              </w:rPr>
              <w:t>Radiodetermination</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7BDED70"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7AC4475A"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9B59F78" w14:textId="4ECEDE22" w:rsidR="00C434B6" w:rsidRPr="00940218" w:rsidRDefault="00C434B6" w:rsidP="0078764A">
            <w:pPr>
              <w:spacing w:before="60" w:after="60" w:line="288" w:lineRule="auto"/>
              <w:rPr>
                <w:lang w:val="en-GB"/>
              </w:rPr>
            </w:pPr>
            <w:r w:rsidRPr="00940218">
              <w:rPr>
                <w:lang w:val="en-GB"/>
              </w:rPr>
              <w:t>Radiodetermination-</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7B3760B"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274C03B1"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56F25336" w14:textId="77777777" w:rsidR="00C434B6" w:rsidRPr="00940218" w:rsidRDefault="00C434B6" w:rsidP="0078764A">
            <w:pPr>
              <w:spacing w:before="60" w:after="60" w:line="288" w:lineRule="auto"/>
              <w:rPr>
                <w:lang w:val="en-GB"/>
              </w:rPr>
            </w:pPr>
            <w:r w:rsidRPr="00940218">
              <w:rPr>
                <w:lang w:val="en-GB"/>
              </w:rPr>
              <w:t>Radiodetermination-satellite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96F20DA"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4E5C928B"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A36757E" w14:textId="77777777" w:rsidR="00C434B6" w:rsidRPr="00940218" w:rsidRDefault="00C434B6" w:rsidP="0078764A">
            <w:pPr>
              <w:spacing w:before="60" w:after="60" w:line="288" w:lineRule="auto"/>
              <w:rPr>
                <w:lang w:val="en-GB"/>
              </w:rPr>
            </w:pPr>
            <w:r w:rsidRPr="00940218">
              <w:rPr>
                <w:lang w:val="en-GB"/>
              </w:rPr>
              <w:t>Radiodetermination-satellite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6463499"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6F4F164"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506ECAD7" w14:textId="77777777" w:rsidR="00C434B6" w:rsidRPr="00940218" w:rsidRDefault="00C434B6" w:rsidP="0078764A">
            <w:pPr>
              <w:spacing w:before="60" w:after="60" w:line="288" w:lineRule="auto"/>
              <w:rPr>
                <w:lang w:val="en-GB"/>
              </w:rPr>
            </w:pPr>
            <w:r w:rsidRPr="00940218">
              <w:rPr>
                <w:lang w:val="en-GB"/>
              </w:rPr>
              <w:t>Radiolocation</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5688CF8"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1E5A5284"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DDD675E" w14:textId="2C525D67" w:rsidR="00C434B6" w:rsidRPr="00940218" w:rsidRDefault="00C434B6" w:rsidP="0078764A">
            <w:pPr>
              <w:spacing w:before="60" w:after="60" w:line="288" w:lineRule="auto"/>
              <w:rPr>
                <w:lang w:val="en-GB"/>
              </w:rPr>
            </w:pPr>
            <w:r w:rsidRPr="00940218">
              <w:rPr>
                <w:lang w:val="en-GB"/>
              </w:rPr>
              <w:t>Radiolocation-</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1D3330E"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6633F30"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5B56AC9A" w14:textId="20A15471" w:rsidR="00C434B6" w:rsidRPr="00940218" w:rsidRDefault="00C434B6" w:rsidP="0078764A">
            <w:pPr>
              <w:spacing w:before="60" w:after="60" w:line="288" w:lineRule="auto"/>
              <w:rPr>
                <w:lang w:val="en-GB"/>
              </w:rPr>
            </w:pPr>
            <w:r w:rsidRPr="00940218">
              <w:rPr>
                <w:lang w:val="en-GB"/>
              </w:rPr>
              <w:t>Radiolocation-</w:t>
            </w:r>
            <w:r w:rsidR="00995887" w:rsidRPr="00940218">
              <w:rPr>
                <w:lang w:val="en-GB"/>
              </w:rPr>
              <w:t>satellite</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72876D3"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51D4ED00"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87BF9AB" w14:textId="77777777" w:rsidR="00C434B6" w:rsidRPr="00940218" w:rsidRDefault="00C434B6" w:rsidP="0078764A">
            <w:pPr>
              <w:spacing w:before="60" w:after="60" w:line="288" w:lineRule="auto"/>
              <w:rPr>
                <w:lang w:val="en-GB"/>
              </w:rPr>
            </w:pPr>
            <w:r w:rsidRPr="00940218">
              <w:rPr>
                <w:lang w:val="en-GB"/>
              </w:rPr>
              <w:t>Radionavigation</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725D7D0"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230D6A97"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094F9CE" w14:textId="19B90A3B" w:rsidR="00C434B6" w:rsidRPr="00940218" w:rsidRDefault="00C434B6" w:rsidP="0078764A">
            <w:pPr>
              <w:spacing w:before="60" w:after="60" w:line="288" w:lineRule="auto"/>
              <w:rPr>
                <w:lang w:val="en-GB"/>
              </w:rPr>
            </w:pPr>
            <w:r w:rsidRPr="00940218">
              <w:rPr>
                <w:lang w:val="en-GB"/>
              </w:rPr>
              <w:t>Radionavigation-</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E4047C1"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6F2B488C"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54BEF487" w14:textId="5E223A03" w:rsidR="00C434B6" w:rsidRPr="00940218" w:rsidRDefault="00C434B6" w:rsidP="0078764A">
            <w:pPr>
              <w:spacing w:before="60" w:after="60" w:line="288" w:lineRule="auto"/>
              <w:rPr>
                <w:lang w:val="en-GB"/>
              </w:rPr>
            </w:pPr>
            <w:r w:rsidRPr="00940218">
              <w:rPr>
                <w:lang w:val="en-GB"/>
              </w:rPr>
              <w:t>Radionavigation-</w:t>
            </w:r>
            <w:r w:rsidR="00995887" w:rsidRPr="00940218">
              <w:rPr>
                <w:lang w:val="en-GB"/>
              </w:rPr>
              <w:t>satellite</w:t>
            </w:r>
            <w:r w:rsidRPr="00940218">
              <w:rPr>
                <w:lang w:val="en-GB"/>
              </w:rPr>
              <w:t xml:space="preserv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CB7B86F"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333300D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A8B14F9" w14:textId="63031D34" w:rsidR="00C434B6" w:rsidRPr="00940218" w:rsidRDefault="00C434B6" w:rsidP="0078764A">
            <w:pPr>
              <w:spacing w:before="60" w:after="60" w:line="288" w:lineRule="auto"/>
              <w:rPr>
                <w:lang w:val="en-GB"/>
              </w:rPr>
            </w:pPr>
            <w:r w:rsidRPr="00940218">
              <w:rPr>
                <w:lang w:val="en-GB"/>
              </w:rPr>
              <w:t>Radionavigation-</w:t>
            </w:r>
            <w:r w:rsidR="00995887" w:rsidRPr="00940218">
              <w:rPr>
                <w:lang w:val="en-GB"/>
              </w:rPr>
              <w:t>satellite</w:t>
            </w:r>
            <w:r w:rsidRPr="00940218">
              <w:rPr>
                <w:lang w:val="en-GB"/>
              </w:rPr>
              <w:t xml:space="preserve"> (Earth-to-space) (space-to-space)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4B086DF"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4ADFB38E"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6B4EED5" w14:textId="013B9A83" w:rsidR="00C434B6" w:rsidRPr="00940218" w:rsidRDefault="00C434B6" w:rsidP="0078764A">
            <w:pPr>
              <w:spacing w:before="60" w:after="60" w:line="288" w:lineRule="auto"/>
              <w:rPr>
                <w:lang w:val="en-GB"/>
              </w:rPr>
            </w:pPr>
            <w:r w:rsidRPr="00940218">
              <w:rPr>
                <w:lang w:val="en-GB"/>
              </w:rPr>
              <w:t>Radionavigation-</w:t>
            </w:r>
            <w:r w:rsidR="00995887" w:rsidRPr="00940218">
              <w:rPr>
                <w:lang w:val="en-GB"/>
              </w:rPr>
              <w:t>satellite</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63B4556"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6D54C23B"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2F83B16" w14:textId="4EEB0A83" w:rsidR="00C434B6" w:rsidRPr="00940218" w:rsidRDefault="00C434B6" w:rsidP="0078764A">
            <w:pPr>
              <w:spacing w:before="60" w:after="60" w:line="288" w:lineRule="auto"/>
              <w:rPr>
                <w:lang w:val="en-GB"/>
              </w:rPr>
            </w:pPr>
            <w:r w:rsidRPr="00940218">
              <w:rPr>
                <w:lang w:val="en-GB"/>
              </w:rPr>
              <w:t>Radionavigation-</w:t>
            </w:r>
            <w:r w:rsidR="00995887" w:rsidRPr="00940218">
              <w:rPr>
                <w:lang w:val="en-GB"/>
              </w:rPr>
              <w:t>satellite</w:t>
            </w:r>
            <w:r w:rsidRPr="00940218">
              <w:rPr>
                <w:lang w:val="en-GB"/>
              </w:rPr>
              <w:t xml:space="preserve"> (space-to-Earth) (space-to-space)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7FF6F12"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1E035C9C"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7AC4736" w14:textId="4B4AA0F9" w:rsidR="00C434B6" w:rsidRPr="00940218" w:rsidRDefault="00C434B6" w:rsidP="0078764A">
            <w:pPr>
              <w:spacing w:before="60" w:after="60" w:line="288" w:lineRule="auto"/>
              <w:rPr>
                <w:lang w:val="en-GB"/>
              </w:rPr>
            </w:pPr>
            <w:r w:rsidRPr="00940218">
              <w:rPr>
                <w:lang w:val="en-GB"/>
              </w:rPr>
              <w:t>Radionavigation-</w:t>
            </w:r>
            <w:r w:rsidR="00995887" w:rsidRPr="00940218">
              <w:rPr>
                <w:lang w:val="en-GB"/>
              </w:rPr>
              <w:t>satellite</w:t>
            </w:r>
            <w:r w:rsidRPr="00940218">
              <w:rPr>
                <w:lang w:val="en-GB"/>
              </w:rPr>
              <w:t xml:space="preserve"> (space-to-space)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734C200"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35D37E87"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20481A6" w14:textId="6A9B238F"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operation</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1EE80E5"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28FFC628"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DA9C766" w14:textId="1FB6D141"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operation</w:t>
            </w:r>
            <w:r w:rsidRPr="00940218">
              <w:rPr>
                <w:lang w:val="en-GB"/>
              </w:rPr>
              <w:t xml:space="preserv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5535564"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7A551011"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761A46D" w14:textId="601C874A"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operation</w:t>
            </w:r>
            <w:r w:rsidRPr="00940218">
              <w:rPr>
                <w:lang w:val="en-GB"/>
              </w:rPr>
              <w:t xml:space="preserve"> (Earth-to-space)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7EDD6C4"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78C1944C"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C56478D" w14:textId="4CF945EE"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operation</w:t>
            </w:r>
            <w:r w:rsidRPr="00940218">
              <w:rPr>
                <w:lang w:val="en-GB"/>
              </w:rPr>
              <w:t xml:space="preserve"> (Earth-to-space) (space-to-space)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503AAF1"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27ABC60E"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5632304" w14:textId="70522FE0"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operation</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7433096"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67D4ADEC"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3D9DF95" w14:textId="773249A3"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operation</w:t>
            </w:r>
            <w:r w:rsidRPr="00940218">
              <w:rPr>
                <w:lang w:val="en-GB"/>
              </w:rPr>
              <w:t xml:space="preserve"> (space-to-Earth) (space-to-space)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862F819"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6624881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5212494" w14:textId="4CC5A3BF"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operation</w:t>
            </w:r>
            <w:r w:rsidRPr="00940218">
              <w:rPr>
                <w:lang w:val="en-GB"/>
              </w:rPr>
              <w:t xml:space="preserve"> (satellite identification)</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385268B"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EB6091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2860C9D" w14:textId="2B08AD57"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research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B9E9B3C"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66D0E4E4"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8887FD8" w14:textId="72452EE9"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research</w:t>
            </w:r>
            <w:r w:rsidRPr="00940218">
              <w:rPr>
                <w:lang w:val="en-GB"/>
              </w:rPr>
              <w:t xml:space="preserve"> (active)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79D40EE"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504D553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6E9F789" w14:textId="290C39CD"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research</w:t>
            </w:r>
            <w:r w:rsidRPr="00940218">
              <w:rPr>
                <w:lang w:val="en-GB"/>
              </w:rPr>
              <w:t xml:space="preserve"> (deep 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8CA3484"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695D6D2C"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1CBE239" w14:textId="6237441B"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research</w:t>
            </w:r>
            <w:r w:rsidRPr="00940218">
              <w:rPr>
                <w:lang w:val="en-GB"/>
              </w:rPr>
              <w:t xml:space="preserve"> (deep space)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5B26F1C"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3A0AA4FB"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0320F52" w14:textId="09C9A1B5"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research</w:t>
            </w:r>
            <w:r w:rsidRPr="00940218">
              <w:rPr>
                <w:lang w:val="en-GB"/>
              </w:rPr>
              <w:t xml:space="preserve"> (deep space)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B828A90" w14:textId="77777777" w:rsidR="00C434B6" w:rsidRPr="00940218" w:rsidRDefault="00C434B6" w:rsidP="0078764A">
            <w:pPr>
              <w:spacing w:before="60" w:after="60" w:line="288" w:lineRule="auto"/>
              <w:rPr>
                <w:lang w:val="en-GB"/>
              </w:rPr>
            </w:pPr>
            <w:r w:rsidRPr="00940218">
              <w:rPr>
                <w:lang w:val="en-GB"/>
              </w:rPr>
              <w:t>3</w:t>
            </w:r>
          </w:p>
        </w:tc>
      </w:tr>
      <w:tr w:rsidR="00532C39" w:rsidRPr="00940218" w14:paraId="72049CBA"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56815E3" w14:textId="187DE078"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research</w:t>
            </w:r>
            <w:r w:rsidRPr="00940218">
              <w:rPr>
                <w:lang w:val="en-GB"/>
              </w:rPr>
              <w:t xml:space="preserv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51C8419"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0CC956DE"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5FD901F" w14:textId="0F2E6A7E"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research</w:t>
            </w:r>
            <w:r w:rsidRPr="00940218">
              <w:rPr>
                <w:lang w:val="en-GB"/>
              </w:rPr>
              <w:t xml:space="preserve"> (Earth-to-space) (space-to-space)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B8EB52D"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401BC341"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3163C1F" w14:textId="2A3D4204"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research</w:t>
            </w:r>
            <w:r w:rsidRPr="00940218">
              <w:rPr>
                <w:lang w:val="en-GB"/>
              </w:rPr>
              <w:t xml:space="preserve"> (passive)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70D30F4"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32607925"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41E5A73" w14:textId="539E5F0F" w:rsidR="00C434B6" w:rsidRPr="00940218" w:rsidRDefault="00C434B6" w:rsidP="0078764A">
            <w:pPr>
              <w:spacing w:before="60" w:after="60" w:line="288" w:lineRule="auto"/>
              <w:rPr>
                <w:lang w:val="en-GB"/>
              </w:rPr>
            </w:pPr>
            <w:r w:rsidRPr="00940218">
              <w:rPr>
                <w:lang w:val="en-GB"/>
              </w:rPr>
              <w:t xml:space="preserve">Space </w:t>
            </w:r>
            <w:r w:rsidR="00995887" w:rsidRPr="00940218">
              <w:rPr>
                <w:lang w:val="en-GB"/>
              </w:rPr>
              <w:t>research</w:t>
            </w:r>
            <w:r w:rsidRPr="00940218">
              <w:rPr>
                <w:lang w:val="en-GB"/>
              </w:rPr>
              <w:t xml:space="preserv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B80AC58"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0AD59E61"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A145DBA" w14:textId="244F9EB9" w:rsidR="00C434B6" w:rsidRPr="00940218" w:rsidRDefault="00C434B6" w:rsidP="0078764A">
            <w:pPr>
              <w:spacing w:before="60" w:after="60" w:line="288" w:lineRule="auto"/>
              <w:rPr>
                <w:lang w:val="en-GB"/>
              </w:rPr>
            </w:pPr>
            <w:r w:rsidRPr="00940218">
              <w:rPr>
                <w:lang w:val="en-GB"/>
              </w:rPr>
              <w:lastRenderedPageBreak/>
              <w:t xml:space="preserve">Space </w:t>
            </w:r>
            <w:r w:rsidR="00995887" w:rsidRPr="00940218">
              <w:rPr>
                <w:lang w:val="en-GB"/>
              </w:rPr>
              <w:t>research</w:t>
            </w:r>
            <w:r w:rsidRPr="00940218">
              <w:rPr>
                <w:lang w:val="en-GB"/>
              </w:rPr>
              <w:t xml:space="preserve"> (space-to-Earth) (space-to-space)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A5C87E1"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3BD06F5C"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029A855" w14:textId="77777777" w:rsidR="00C434B6" w:rsidRPr="00940218" w:rsidRDefault="00C434B6" w:rsidP="0078764A">
            <w:pPr>
              <w:spacing w:before="60" w:after="60" w:line="288" w:lineRule="auto"/>
              <w:rPr>
                <w:lang w:val="en-GB"/>
              </w:rPr>
            </w:pPr>
            <w:r w:rsidRPr="00940218">
              <w:rPr>
                <w:lang w:val="en-GB"/>
              </w:rPr>
              <w:t>Space research (space-to-space)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92BAE75"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1CBD9668"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64CE062" w14:textId="3A78B15D" w:rsidR="00C434B6" w:rsidRPr="00940218" w:rsidRDefault="00C434B6" w:rsidP="0078764A">
            <w:pPr>
              <w:spacing w:before="60" w:after="60" w:line="288" w:lineRule="auto"/>
              <w:rPr>
                <w:lang w:val="en-GB"/>
              </w:rPr>
            </w:pPr>
            <w:r w:rsidRPr="00940218">
              <w:rPr>
                <w:lang w:val="en-GB"/>
              </w:rPr>
              <w:t xml:space="preserve">Standard </w:t>
            </w:r>
            <w:r w:rsidR="00995887" w:rsidRPr="00940218">
              <w:rPr>
                <w:lang w:val="en-GB"/>
              </w:rPr>
              <w:t>f</w:t>
            </w:r>
            <w:r w:rsidRPr="00940218">
              <w:rPr>
                <w:lang w:val="en-GB"/>
              </w:rPr>
              <w:t xml:space="preserve">requency and </w:t>
            </w:r>
            <w:r w:rsidR="00995887" w:rsidRPr="00940218">
              <w:rPr>
                <w:lang w:val="en-GB"/>
              </w:rPr>
              <w:t>t</w:t>
            </w:r>
            <w:r w:rsidRPr="00940218">
              <w:rPr>
                <w:lang w:val="en-GB"/>
              </w:rPr>
              <w:t xml:space="preserve">ime </w:t>
            </w:r>
            <w:r w:rsidR="00995887" w:rsidRPr="00940218">
              <w:rPr>
                <w:lang w:val="en-GB"/>
              </w:rPr>
              <w:t>s</w:t>
            </w:r>
            <w:r w:rsidRPr="00940218">
              <w:rPr>
                <w:lang w:val="en-GB"/>
              </w:rPr>
              <w:t>ignal</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E48DFC7"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475AD45A"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303FE7B4" w14:textId="77777777" w:rsidR="00C434B6" w:rsidRPr="00940218" w:rsidRDefault="00C434B6" w:rsidP="0078764A">
            <w:pPr>
              <w:spacing w:before="60" w:after="60" w:line="288" w:lineRule="auto"/>
              <w:rPr>
                <w:lang w:val="en-GB"/>
              </w:rPr>
            </w:pPr>
            <w:r w:rsidRPr="00940218">
              <w:rPr>
                <w:lang w:val="en-GB"/>
              </w:rPr>
              <w:t>Standard frequency and time signal (10 000 kHz)</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EA8A8A7"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048F0F9A"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29157B1" w14:textId="77777777" w:rsidR="00C434B6" w:rsidRPr="00940218" w:rsidRDefault="00C434B6" w:rsidP="0078764A">
            <w:pPr>
              <w:spacing w:before="60" w:after="60" w:line="288" w:lineRule="auto"/>
              <w:rPr>
                <w:lang w:val="en-GB"/>
              </w:rPr>
            </w:pPr>
            <w:r w:rsidRPr="00940218">
              <w:rPr>
                <w:lang w:val="en-GB"/>
              </w:rPr>
              <w:t>Standard frequency and time signal (15 000 kHz)</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1CDDD05C"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4DCA6FD3"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F563792" w14:textId="77777777" w:rsidR="00C434B6" w:rsidRPr="00940218" w:rsidRDefault="00C434B6" w:rsidP="0078764A">
            <w:pPr>
              <w:spacing w:before="60" w:after="60" w:line="288" w:lineRule="auto"/>
              <w:rPr>
                <w:lang w:val="en-GB"/>
              </w:rPr>
            </w:pPr>
            <w:r w:rsidRPr="00940218">
              <w:rPr>
                <w:lang w:val="en-GB"/>
              </w:rPr>
              <w:t>Standard frequency and time signal (2 500 kHz)</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99ED7D3"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75516C8B"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6A30D801" w14:textId="77777777" w:rsidR="00C434B6" w:rsidRPr="00940218" w:rsidRDefault="00C434B6" w:rsidP="0078764A">
            <w:pPr>
              <w:spacing w:before="60" w:after="60" w:line="288" w:lineRule="auto"/>
              <w:rPr>
                <w:lang w:val="en-GB"/>
              </w:rPr>
            </w:pPr>
            <w:r w:rsidRPr="00940218">
              <w:rPr>
                <w:lang w:val="en-GB"/>
              </w:rPr>
              <w:t>Standard frequency and time signal (20 000 kHz)</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6EDB7CD8"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0A5565E7"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FBDF6EC" w14:textId="77777777" w:rsidR="00C434B6" w:rsidRPr="00940218" w:rsidRDefault="00C434B6" w:rsidP="0078764A">
            <w:pPr>
              <w:spacing w:before="60" w:after="60" w:line="288" w:lineRule="auto"/>
              <w:rPr>
                <w:lang w:val="en-GB"/>
              </w:rPr>
            </w:pPr>
            <w:r w:rsidRPr="00940218">
              <w:rPr>
                <w:lang w:val="en-GB"/>
              </w:rPr>
              <w:t>Standard frequency and time signal (20 kHz)</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5B6A143"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4E75CE46"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9330B3D" w14:textId="77777777" w:rsidR="00C434B6" w:rsidRPr="00940218" w:rsidRDefault="00C434B6" w:rsidP="0078764A">
            <w:pPr>
              <w:spacing w:before="60" w:after="60" w:line="288" w:lineRule="auto"/>
              <w:rPr>
                <w:lang w:val="en-GB"/>
              </w:rPr>
            </w:pPr>
            <w:r w:rsidRPr="00940218">
              <w:rPr>
                <w:lang w:val="en-GB"/>
              </w:rPr>
              <w:t>Standard frequency and time signal (25 000 kHz)</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642DF1B"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7C202F77"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18772781" w14:textId="77777777" w:rsidR="00C434B6" w:rsidRPr="00940218" w:rsidRDefault="00C434B6" w:rsidP="0078764A">
            <w:pPr>
              <w:spacing w:before="60" w:after="60" w:line="288" w:lineRule="auto"/>
              <w:rPr>
                <w:lang w:val="en-GB"/>
              </w:rPr>
            </w:pPr>
            <w:r w:rsidRPr="00940218">
              <w:rPr>
                <w:lang w:val="en-GB"/>
              </w:rPr>
              <w:t>Standard frequency and time signal (5 000 kHz)</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E332BB3"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0C164A0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79C9E655" w14:textId="2A2C5007" w:rsidR="00C434B6" w:rsidRPr="00940218" w:rsidRDefault="00C434B6" w:rsidP="0078764A">
            <w:pPr>
              <w:spacing w:before="60" w:after="60" w:line="288" w:lineRule="auto"/>
              <w:rPr>
                <w:lang w:val="en-GB"/>
              </w:rPr>
            </w:pPr>
            <w:r w:rsidRPr="00940218">
              <w:rPr>
                <w:lang w:val="en-GB"/>
              </w:rPr>
              <w:t xml:space="preserve">Standard </w:t>
            </w:r>
            <w:r w:rsidR="00995887" w:rsidRPr="00940218">
              <w:rPr>
                <w:lang w:val="en-GB"/>
              </w:rPr>
              <w:t>f</w:t>
            </w:r>
            <w:r w:rsidRPr="00940218">
              <w:rPr>
                <w:lang w:val="en-GB"/>
              </w:rPr>
              <w:t xml:space="preserve">requency and </w:t>
            </w:r>
            <w:r w:rsidR="00995887" w:rsidRPr="00940218">
              <w:rPr>
                <w:lang w:val="en-GB"/>
              </w:rPr>
              <w:t>t</w:t>
            </w:r>
            <w:r w:rsidRPr="00940218">
              <w:rPr>
                <w:lang w:val="en-GB"/>
              </w:rPr>
              <w:t xml:space="preserve">ime </w:t>
            </w:r>
            <w:r w:rsidR="00995887" w:rsidRPr="00940218">
              <w:rPr>
                <w:lang w:val="en-GB"/>
              </w:rPr>
              <w:t>s</w:t>
            </w:r>
            <w:r w:rsidRPr="00940218">
              <w:rPr>
                <w:lang w:val="en-GB"/>
              </w:rPr>
              <w:t>ignal-</w:t>
            </w:r>
            <w:r w:rsidR="00995887" w:rsidRPr="00940218">
              <w:rPr>
                <w:lang w:val="en-GB"/>
              </w:rPr>
              <w:t>satellite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1963FB1" w14:textId="77777777" w:rsidR="00C434B6" w:rsidRPr="00940218" w:rsidRDefault="00C434B6" w:rsidP="0078764A">
            <w:pPr>
              <w:spacing w:before="60" w:after="60" w:line="288" w:lineRule="auto"/>
              <w:rPr>
                <w:lang w:val="en-GB"/>
              </w:rPr>
            </w:pPr>
            <w:r w:rsidRPr="00940218">
              <w:rPr>
                <w:lang w:val="en-GB"/>
              </w:rPr>
              <w:t>1</w:t>
            </w:r>
          </w:p>
        </w:tc>
      </w:tr>
      <w:tr w:rsidR="00532C39" w:rsidRPr="00940218" w14:paraId="2D297DF6"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4E2301DA" w14:textId="77777777" w:rsidR="00C434B6" w:rsidRPr="00940218" w:rsidRDefault="00C434B6" w:rsidP="0078764A">
            <w:pPr>
              <w:spacing w:before="60" w:after="60" w:line="288" w:lineRule="auto"/>
              <w:rPr>
                <w:lang w:val="en-GB"/>
              </w:rPr>
            </w:pPr>
            <w:r w:rsidRPr="00940218">
              <w:rPr>
                <w:lang w:val="en-GB"/>
              </w:rPr>
              <w:t>Standard frequency and time signal-satellite (400.1 MHz)</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00AE615"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3DB5E4F9"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2BD2010A" w14:textId="77777777" w:rsidR="00C434B6" w:rsidRPr="00940218" w:rsidRDefault="00C434B6" w:rsidP="0078764A">
            <w:pPr>
              <w:spacing w:before="60" w:after="60" w:line="288" w:lineRule="auto"/>
              <w:rPr>
                <w:lang w:val="en-GB"/>
              </w:rPr>
            </w:pPr>
            <w:r w:rsidRPr="00940218">
              <w:rPr>
                <w:lang w:val="en-GB"/>
              </w:rPr>
              <w:t>Standard frequency and time signal-satellite (Earth-to-space)</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27E98BA" w14:textId="77777777" w:rsidR="00C434B6" w:rsidRPr="00940218" w:rsidRDefault="00C434B6" w:rsidP="0078764A">
            <w:pPr>
              <w:spacing w:before="60" w:after="60" w:line="288" w:lineRule="auto"/>
              <w:rPr>
                <w:lang w:val="en-GB"/>
              </w:rPr>
            </w:pPr>
            <w:r w:rsidRPr="00940218">
              <w:rPr>
                <w:lang w:val="en-GB"/>
              </w:rPr>
              <w:t>2</w:t>
            </w:r>
          </w:p>
        </w:tc>
      </w:tr>
      <w:tr w:rsidR="00532C39" w:rsidRPr="00940218" w14:paraId="7163F8FD" w14:textId="77777777" w:rsidTr="00107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508" w:type="dxa"/>
            <w:tcBorders>
              <w:top w:val="single" w:sz="4" w:space="0" w:color="D2232A"/>
              <w:left w:val="single" w:sz="4" w:space="0" w:color="D2232A"/>
              <w:bottom w:val="single" w:sz="4" w:space="0" w:color="D2232A"/>
              <w:right w:val="single" w:sz="4" w:space="0" w:color="D2232A"/>
            </w:tcBorders>
            <w:vAlign w:val="center"/>
            <w:hideMark/>
          </w:tcPr>
          <w:p w14:paraId="061DF04A" w14:textId="77777777" w:rsidR="00C434B6" w:rsidRPr="00940218" w:rsidRDefault="00C434B6" w:rsidP="0078764A">
            <w:pPr>
              <w:spacing w:before="60" w:after="60" w:line="288" w:lineRule="auto"/>
              <w:rPr>
                <w:lang w:val="en-GB"/>
              </w:rPr>
            </w:pPr>
            <w:r w:rsidRPr="00940218">
              <w:rPr>
                <w:lang w:val="en-GB"/>
              </w:rPr>
              <w:t>Standard frequency and time signal-satellite (space-to-Earth)</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597F377" w14:textId="77777777" w:rsidR="00C434B6" w:rsidRPr="00940218" w:rsidRDefault="00C434B6" w:rsidP="0078764A">
            <w:pPr>
              <w:spacing w:before="60" w:after="60" w:line="288" w:lineRule="auto"/>
              <w:rPr>
                <w:lang w:val="en-GB"/>
              </w:rPr>
            </w:pPr>
            <w:r w:rsidRPr="00940218">
              <w:rPr>
                <w:lang w:val="en-GB"/>
              </w:rPr>
              <w:t>2</w:t>
            </w:r>
          </w:p>
        </w:tc>
      </w:tr>
    </w:tbl>
    <w:p w14:paraId="2353FD2B" w14:textId="77777777" w:rsidR="00C434B6" w:rsidRPr="00940218" w:rsidRDefault="00C434B6" w:rsidP="00C434B6">
      <w:pPr>
        <w:ind w:left="284" w:hanging="284"/>
        <w:jc w:val="both"/>
        <w:rPr>
          <w:sz w:val="16"/>
          <w:szCs w:val="16"/>
          <w:lang w:val="en-GB"/>
        </w:rPr>
      </w:pPr>
    </w:p>
    <w:p w14:paraId="68242CD1" w14:textId="77777777" w:rsidR="00C434B6" w:rsidRPr="0007425D" w:rsidRDefault="00C434B6" w:rsidP="00C434B6">
      <w:pPr>
        <w:spacing w:after="160" w:line="259" w:lineRule="auto"/>
        <w:rPr>
          <w:rFonts w:ascii="Calibri" w:eastAsia="Calibri" w:hAnsi="Calibri"/>
          <w:sz w:val="22"/>
          <w:szCs w:val="22"/>
          <w:lang w:val="en-GB"/>
        </w:rPr>
      </w:pPr>
    </w:p>
    <w:p w14:paraId="56F8AAAC" w14:textId="77777777" w:rsidR="005765EB" w:rsidRPr="0007425D" w:rsidRDefault="005765EB" w:rsidP="006C03D0">
      <w:pPr>
        <w:pStyle w:val="ECCParagraph"/>
      </w:pPr>
    </w:p>
    <w:p w14:paraId="1CB87D3A" w14:textId="77777777" w:rsidR="005765EB" w:rsidRPr="0007425D" w:rsidRDefault="005765EB" w:rsidP="00CC5ADF">
      <w:pPr>
        <w:pStyle w:val="ECCAnnex-heading1"/>
      </w:pPr>
      <w:r w:rsidRPr="0007425D">
        <w:lastRenderedPageBreak/>
        <w:t>list of searchable applications</w:t>
      </w:r>
    </w:p>
    <w:p w14:paraId="6CA8CD65" w14:textId="77777777" w:rsidR="00227E2B" w:rsidRPr="0007425D" w:rsidRDefault="00227E2B" w:rsidP="00EC017E">
      <w:pPr>
        <w:keepNext/>
        <w:spacing w:after="240"/>
        <w:outlineLvl w:val="8"/>
        <w:rPr>
          <w:rFonts w:cs="Arial"/>
          <w:b/>
          <w:lang w:val="en-GB"/>
        </w:rPr>
      </w:pPr>
      <w:r w:rsidRPr="0007425D">
        <w:rPr>
          <w:rFonts w:cs="Arial"/>
          <w:b/>
          <w:lang w:val="en-GB"/>
        </w:rPr>
        <w:t>Explanatory Note</w:t>
      </w:r>
    </w:p>
    <w:p w14:paraId="22DC85CB" w14:textId="77777777" w:rsidR="00026296" w:rsidRPr="0007425D" w:rsidRDefault="00026296" w:rsidP="00EC017E">
      <w:pPr>
        <w:tabs>
          <w:tab w:val="left" w:pos="0"/>
        </w:tabs>
        <w:spacing w:after="240"/>
        <w:jc w:val="both"/>
        <w:rPr>
          <w:rFonts w:cs="Arial"/>
          <w:lang w:val="en-GB"/>
        </w:rPr>
      </w:pPr>
      <w:r w:rsidRPr="0007425D">
        <w:rPr>
          <w:rFonts w:cs="Arial"/>
          <w:lang w:val="en-GB"/>
        </w:rPr>
        <w:t xml:space="preserve">The list of Searchable Applications has been developed in order to allow an efficient and meaningful search for frequency information within Europe. It is based on the following principles: </w:t>
      </w:r>
    </w:p>
    <w:p w14:paraId="01057805" w14:textId="77777777" w:rsidR="00026296" w:rsidRPr="0007425D" w:rsidRDefault="00026296" w:rsidP="00EC017E">
      <w:pPr>
        <w:numPr>
          <w:ilvl w:val="0"/>
          <w:numId w:val="18"/>
        </w:numPr>
        <w:spacing w:after="240"/>
        <w:jc w:val="both"/>
        <w:rPr>
          <w:rFonts w:cs="Arial"/>
          <w:lang w:val="en-GB"/>
        </w:rPr>
      </w:pPr>
      <w:r w:rsidRPr="0007425D">
        <w:rPr>
          <w:rFonts w:cs="Arial"/>
          <w:lang w:val="en-GB"/>
        </w:rPr>
        <w:t>The list should facilitate an efficient and meaningful search and not a legally binding description of the Application terms used</w:t>
      </w:r>
      <w:r w:rsidR="00940F55" w:rsidRPr="0007425D">
        <w:rPr>
          <w:rFonts w:cs="Arial"/>
          <w:lang w:val="en-GB"/>
        </w:rPr>
        <w:t>;</w:t>
      </w:r>
      <w:r w:rsidRPr="0007425D">
        <w:rPr>
          <w:rFonts w:cs="Arial"/>
          <w:lang w:val="en-GB"/>
        </w:rPr>
        <w:t xml:space="preserve"> </w:t>
      </w:r>
    </w:p>
    <w:p w14:paraId="49D9FEEE" w14:textId="77777777" w:rsidR="00026296" w:rsidRPr="0007425D" w:rsidRDefault="00026296" w:rsidP="00EC017E">
      <w:pPr>
        <w:numPr>
          <w:ilvl w:val="0"/>
          <w:numId w:val="18"/>
        </w:numPr>
        <w:spacing w:after="240"/>
        <w:jc w:val="both"/>
        <w:rPr>
          <w:rFonts w:cs="Arial"/>
          <w:lang w:val="en-GB"/>
        </w:rPr>
      </w:pPr>
      <w:r w:rsidRPr="0007425D">
        <w:rPr>
          <w:rFonts w:cs="Arial"/>
          <w:lang w:val="en-GB"/>
        </w:rPr>
        <w:t>The list should only use unambiguous terms, which give clear guidance for data entry and retrieval</w:t>
      </w:r>
      <w:r w:rsidR="00940F55" w:rsidRPr="0007425D">
        <w:rPr>
          <w:rFonts w:cs="Arial"/>
          <w:lang w:val="en-GB"/>
        </w:rPr>
        <w:t>;</w:t>
      </w:r>
    </w:p>
    <w:p w14:paraId="4B15C342" w14:textId="77777777" w:rsidR="00026296" w:rsidRPr="0007425D" w:rsidRDefault="00026296" w:rsidP="00EC017E">
      <w:pPr>
        <w:numPr>
          <w:ilvl w:val="0"/>
          <w:numId w:val="18"/>
        </w:numPr>
        <w:spacing w:after="240"/>
        <w:jc w:val="both"/>
        <w:rPr>
          <w:rFonts w:cs="Arial"/>
          <w:lang w:val="en-GB"/>
        </w:rPr>
      </w:pPr>
      <w:r w:rsidRPr="0007425D">
        <w:rPr>
          <w:rFonts w:cs="Arial"/>
          <w:lang w:val="en-GB"/>
        </w:rPr>
        <w:t xml:space="preserve">The List of Searchable Applications is complementary to the List of Radio Services in the ITU </w:t>
      </w:r>
      <w:proofErr w:type="gramStart"/>
      <w:r w:rsidRPr="0007425D">
        <w:rPr>
          <w:rFonts w:cs="Arial"/>
          <w:lang w:val="en-GB"/>
        </w:rPr>
        <w:t>RR</w:t>
      </w:r>
      <w:proofErr w:type="gramEnd"/>
      <w:r w:rsidRPr="0007425D">
        <w:rPr>
          <w:rFonts w:cs="Arial"/>
          <w:lang w:val="en-GB"/>
        </w:rPr>
        <w:t xml:space="preserve"> and it is meant to describe the actual utilisation of the frequency bands. In other words, the List of Radio Services in the ITU RR gives the regulatory framework and the List of Searchable Applications gives the actual use</w:t>
      </w:r>
      <w:r w:rsidR="00940F55" w:rsidRPr="0007425D">
        <w:rPr>
          <w:rFonts w:cs="Arial"/>
          <w:lang w:val="en-GB"/>
        </w:rPr>
        <w:t>;</w:t>
      </w:r>
    </w:p>
    <w:p w14:paraId="1CF09545" w14:textId="77777777" w:rsidR="00026296" w:rsidRPr="0007425D" w:rsidRDefault="00026296" w:rsidP="00EC017E">
      <w:pPr>
        <w:numPr>
          <w:ilvl w:val="0"/>
          <w:numId w:val="18"/>
        </w:numPr>
        <w:spacing w:after="240"/>
        <w:jc w:val="both"/>
        <w:rPr>
          <w:rFonts w:cs="Arial"/>
          <w:lang w:val="en-GB"/>
        </w:rPr>
      </w:pPr>
      <w:r w:rsidRPr="0007425D">
        <w:rPr>
          <w:rFonts w:cs="Arial"/>
          <w:lang w:val="en-GB"/>
        </w:rPr>
        <w:t>The List of Searchable Applications should allow administrations to associate the terms used on a national level with the terms used in the list.</w:t>
      </w:r>
    </w:p>
    <w:p w14:paraId="549B26D2" w14:textId="77777777" w:rsidR="00026296" w:rsidRPr="0007425D" w:rsidRDefault="00026296" w:rsidP="002C2F28">
      <w:pPr>
        <w:pStyle w:val="ECCParagraph"/>
      </w:pPr>
      <w:r w:rsidRPr="0007425D">
        <w:t>The List of Searchable Applications is divided into three layers of detail. This allows each administration to choose the level of detail it would like to indicate within a certain frequency band. When searching for and comparing information EFIS makes use of these layers. For example, a search for a specific term in layer 2 will automatically start a search for all terms in layer 3 under that specific term. If nothing is found in either layer 2 or 3, EFIS also checks layer 1 and informs the user if there is a hit. This functionality allows for an efficient and meaningful comparison, even though each administration has the flexibility to choose the level of detail it would like to indicate in a specific band.</w:t>
      </w:r>
    </w:p>
    <w:p w14:paraId="5F2D2D50" w14:textId="77777777" w:rsidR="00026296" w:rsidRPr="0007425D" w:rsidRDefault="00026296" w:rsidP="002C2F28">
      <w:pPr>
        <w:pStyle w:val="ECCParagraph"/>
      </w:pPr>
      <w:r w:rsidRPr="0007425D">
        <w:t>Wherever possible administrations should use the highest detail possible (layer 3) when entering data into EFIS. In general, layer 3 only represents a few more specific expressions that do not necessarily cover all possible applications of the relevant term in layer 2. Those applications that are not covered by these more specific expressions are to be associated with the more general term in layer 2 or even in Layer 1, if necessary.</w:t>
      </w:r>
    </w:p>
    <w:p w14:paraId="63304CE6" w14:textId="77777777" w:rsidR="00026296" w:rsidRPr="0007425D" w:rsidRDefault="00026296" w:rsidP="002C2F28">
      <w:pPr>
        <w:pStyle w:val="ECCParagraph"/>
      </w:pPr>
      <w:r w:rsidRPr="0007425D">
        <w:t>Due to the fact that some detailed applications can belong to 2 or even more general applications, e.g. the detailed application GPS can be regarded as an aeronautical, maritime or military application, they may show up several times in the list when presented in hierarchical mode. In alphabetical presentation mode each term in the list is only mentioned once.</w:t>
      </w:r>
    </w:p>
    <w:p w14:paraId="4F02F08A" w14:textId="77777777" w:rsidR="00026296" w:rsidRPr="0007425D" w:rsidRDefault="00026296" w:rsidP="002C2F28">
      <w:pPr>
        <w:pStyle w:val="ECCParagraph"/>
      </w:pPr>
      <w:r w:rsidRPr="0007425D">
        <w:t>The layer 1 term TRA-ECS is to be used under certain conditions; i.e. notably for EU Member States to be in line with common EU regulatory approaches or by CEPT administrations for frequency bands for which they find the term applicable. In such case and when more detailed information is available, administrations are urged to fill in information in layers 2 and 3 corresponding to the applications currently in use as listed for the layer 1 applications: e.g. Aeronautical, Broadcasting, Fixed, Land Mobile, and Maritime.</w:t>
      </w:r>
    </w:p>
    <w:p w14:paraId="3ED2C7EF" w14:textId="77777777" w:rsidR="005C32AC" w:rsidRPr="0007425D" w:rsidRDefault="005C32AC" w:rsidP="002C2F28">
      <w:pPr>
        <w:pStyle w:val="ECCParagraph"/>
      </w:pPr>
      <w:r w:rsidRPr="0007425D">
        <w:t>When an application term is deleted from this Annex, it is still possible to keep the term in the EFIS database for existing information, but the database will not accept new information with the deleted application term. This can be seen for the editor of the information with an asteris</w:t>
      </w:r>
      <w:r w:rsidR="007C3F5B" w:rsidRPr="0007425D">
        <w:t>k</w:t>
      </w:r>
      <w:r w:rsidRPr="0007425D">
        <w:t xml:space="preserve"> (*) behind the application term in the EFIS database.</w:t>
      </w:r>
    </w:p>
    <w:p w14:paraId="374CE195" w14:textId="01409F56" w:rsidR="00026296" w:rsidRPr="0007425D" w:rsidRDefault="00026296" w:rsidP="002C2F28">
      <w:pPr>
        <w:pStyle w:val="ECCParagraph"/>
      </w:pPr>
      <w:r w:rsidRPr="0007425D">
        <w:t>The abbreviations used in the list are desc</w:t>
      </w:r>
      <w:r w:rsidR="003C3E40">
        <w:t>ribed at the end of this annex.</w:t>
      </w:r>
    </w:p>
    <w:p w14:paraId="1B76EF17" w14:textId="77777777" w:rsidR="00026296" w:rsidRPr="0007425D" w:rsidRDefault="00026296" w:rsidP="00045AFF">
      <w:pPr>
        <w:rPr>
          <w:lang w:val="en-GB"/>
        </w:rPr>
      </w:pPr>
      <w:r w:rsidRPr="0007425D">
        <w:rPr>
          <w:lang w:val="en-GB"/>
        </w:rPr>
        <w:br w:type="page"/>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660"/>
        <w:gridCol w:w="3827"/>
        <w:gridCol w:w="3732"/>
        <w:tblGridChange w:id="1">
          <w:tblGrid>
            <w:gridCol w:w="2660"/>
            <w:gridCol w:w="3827"/>
            <w:gridCol w:w="3732"/>
          </w:tblGrid>
        </w:tblGridChange>
      </w:tblGrid>
      <w:tr w:rsidR="00026296" w:rsidRPr="0007425D" w14:paraId="6C823075" w14:textId="77777777" w:rsidTr="00045AFF">
        <w:trPr>
          <w:tblHeader/>
        </w:trPr>
        <w:tc>
          <w:tcPr>
            <w:tcW w:w="2660" w:type="dxa"/>
            <w:tcBorders>
              <w:top w:val="single" w:sz="4" w:space="0" w:color="D2232A"/>
              <w:left w:val="single" w:sz="4" w:space="0" w:color="D2232A"/>
              <w:bottom w:val="single" w:sz="4" w:space="0" w:color="D2232A"/>
              <w:right w:val="single" w:sz="4" w:space="0" w:color="FFFFFF"/>
            </w:tcBorders>
            <w:shd w:val="clear" w:color="auto" w:fill="D2232A"/>
            <w:vAlign w:val="center"/>
          </w:tcPr>
          <w:p w14:paraId="3CBF16A7" w14:textId="77777777" w:rsidR="00026296" w:rsidRPr="0007425D" w:rsidRDefault="00026296" w:rsidP="004B019D">
            <w:pPr>
              <w:spacing w:before="120" w:after="120"/>
              <w:rPr>
                <w:rFonts w:cs="Arial"/>
                <w:b/>
                <w:color w:val="FFFFFF"/>
                <w:szCs w:val="20"/>
                <w:lang w:val="en-GB" w:eastAsia="de-DE"/>
              </w:rPr>
            </w:pPr>
            <w:r w:rsidRPr="0007425D">
              <w:rPr>
                <w:rFonts w:cs="Arial"/>
                <w:b/>
                <w:color w:val="FFFFFF"/>
                <w:szCs w:val="20"/>
                <w:lang w:val="en-GB" w:eastAsia="de-DE"/>
              </w:rPr>
              <w:lastRenderedPageBreak/>
              <w:t xml:space="preserve">Layer 1 </w:t>
            </w:r>
          </w:p>
        </w:tc>
        <w:tc>
          <w:tcPr>
            <w:tcW w:w="3827"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09D4E195" w14:textId="77777777" w:rsidR="00026296" w:rsidRPr="0007425D" w:rsidRDefault="00026296" w:rsidP="004B019D">
            <w:pPr>
              <w:spacing w:before="120" w:after="120"/>
              <w:rPr>
                <w:rFonts w:cs="Arial"/>
                <w:b/>
                <w:color w:val="FFFFFF"/>
                <w:szCs w:val="20"/>
                <w:lang w:val="en-GB" w:eastAsia="de-DE"/>
              </w:rPr>
            </w:pPr>
            <w:r w:rsidRPr="0007425D">
              <w:rPr>
                <w:rFonts w:cs="Arial"/>
                <w:b/>
                <w:color w:val="FFFFFF"/>
                <w:szCs w:val="20"/>
                <w:lang w:val="en-GB" w:eastAsia="de-DE"/>
              </w:rPr>
              <w:t>Layer 2</w:t>
            </w:r>
          </w:p>
        </w:tc>
        <w:tc>
          <w:tcPr>
            <w:tcW w:w="3732"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46DECD99" w14:textId="77777777" w:rsidR="00026296" w:rsidRPr="0007425D" w:rsidRDefault="00026296" w:rsidP="004B019D">
            <w:pPr>
              <w:spacing w:before="120" w:after="120"/>
              <w:rPr>
                <w:rFonts w:cs="Arial"/>
                <w:b/>
                <w:color w:val="FFFFFF"/>
                <w:szCs w:val="20"/>
                <w:lang w:val="en-GB" w:eastAsia="de-DE"/>
              </w:rPr>
            </w:pPr>
            <w:r w:rsidRPr="0007425D">
              <w:rPr>
                <w:rFonts w:cs="Arial"/>
                <w:b/>
                <w:color w:val="FFFFFF"/>
                <w:szCs w:val="20"/>
                <w:lang w:val="en-GB" w:eastAsia="de-DE"/>
              </w:rPr>
              <w:t>Layer 3</w:t>
            </w:r>
          </w:p>
        </w:tc>
      </w:tr>
      <w:tr w:rsidR="003C39A4" w:rsidRPr="0007425D" w14:paraId="6C899329" w14:textId="77777777" w:rsidTr="00EC017E">
        <w:tc>
          <w:tcPr>
            <w:tcW w:w="2660" w:type="dxa"/>
            <w:vMerge w:val="restart"/>
            <w:tcBorders>
              <w:top w:val="single" w:sz="4" w:space="0" w:color="D2232A"/>
              <w:left w:val="single" w:sz="4" w:space="0" w:color="D2232A"/>
              <w:bottom w:val="single" w:sz="4" w:space="0" w:color="D2232A"/>
              <w:right w:val="single" w:sz="4" w:space="0" w:color="D2232A"/>
            </w:tcBorders>
          </w:tcPr>
          <w:p w14:paraId="5989FC74" w14:textId="77777777" w:rsidR="003C39A4" w:rsidRPr="00940218" w:rsidRDefault="003C39A4" w:rsidP="004B019D">
            <w:pPr>
              <w:spacing w:before="60" w:after="60"/>
              <w:rPr>
                <w:rFonts w:cs="Arial"/>
                <w:szCs w:val="20"/>
                <w:lang w:val="en-GB" w:eastAsia="de-DE"/>
              </w:rPr>
            </w:pPr>
            <w:r w:rsidRPr="00940218">
              <w:rPr>
                <w:rFonts w:cs="Arial"/>
                <w:szCs w:val="20"/>
                <w:lang w:val="en-GB" w:eastAsia="de-DE"/>
              </w:rPr>
              <w:t>Aeronautical</w:t>
            </w:r>
          </w:p>
        </w:tc>
        <w:tc>
          <w:tcPr>
            <w:tcW w:w="3827" w:type="dxa"/>
            <w:tcBorders>
              <w:top w:val="single" w:sz="4" w:space="0" w:color="D2232A"/>
              <w:left w:val="single" w:sz="4" w:space="0" w:color="D2232A"/>
              <w:bottom w:val="single" w:sz="4" w:space="0" w:color="D2232A"/>
              <w:right w:val="single" w:sz="4" w:space="0" w:color="D2232A"/>
            </w:tcBorders>
          </w:tcPr>
          <w:p w14:paraId="1DA6C309" w14:textId="77777777" w:rsidR="003C39A4" w:rsidRPr="00E57871" w:rsidRDefault="003C39A4" w:rsidP="004B019D">
            <w:pPr>
              <w:spacing w:before="60" w:after="60"/>
              <w:rPr>
                <w:rFonts w:cs="Arial"/>
                <w:szCs w:val="20"/>
                <w:lang w:val="en-GB" w:eastAsia="de-DE"/>
              </w:rPr>
            </w:pPr>
            <w:r w:rsidRPr="00E57871">
              <w:rPr>
                <w:rFonts w:cs="Arial"/>
                <w:szCs w:val="20"/>
                <w:lang w:val="en-GB" w:eastAsia="de-DE"/>
              </w:rPr>
              <w:t>Aeronautical communications</w:t>
            </w:r>
          </w:p>
        </w:tc>
        <w:tc>
          <w:tcPr>
            <w:tcW w:w="3732" w:type="dxa"/>
            <w:tcBorders>
              <w:top w:val="single" w:sz="4" w:space="0" w:color="D2232A"/>
              <w:left w:val="single" w:sz="4" w:space="0" w:color="D2232A"/>
              <w:bottom w:val="single" w:sz="4" w:space="0" w:color="D2232A"/>
              <w:right w:val="single" w:sz="4" w:space="0" w:color="D2232A"/>
            </w:tcBorders>
          </w:tcPr>
          <w:p w14:paraId="72B70706" w14:textId="77777777" w:rsidR="00AB1577" w:rsidRPr="008E0736" w:rsidRDefault="003C39A4" w:rsidP="004B019D">
            <w:pPr>
              <w:spacing w:before="60" w:after="60"/>
              <w:rPr>
                <w:rFonts w:cs="Arial"/>
                <w:szCs w:val="20"/>
                <w:lang w:val="en-GB" w:eastAsia="de-DE"/>
              </w:rPr>
            </w:pPr>
            <w:r w:rsidRPr="008E0736">
              <w:rPr>
                <w:rFonts w:cs="Arial"/>
                <w:szCs w:val="20"/>
                <w:lang w:val="en-GB" w:eastAsia="de-DE"/>
              </w:rPr>
              <w:t xml:space="preserve">Aeronautical </w:t>
            </w:r>
            <w:proofErr w:type="spellStart"/>
            <w:r w:rsidRPr="008E0736">
              <w:rPr>
                <w:rFonts w:cs="Arial"/>
                <w:szCs w:val="20"/>
                <w:lang w:val="en-GB" w:eastAsia="de-DE"/>
              </w:rPr>
              <w:t>satcoms</w:t>
            </w:r>
            <w:proofErr w:type="spellEnd"/>
          </w:p>
          <w:p w14:paraId="2440D2C4" w14:textId="270AD293" w:rsidR="00AB1577" w:rsidRPr="008E0736" w:rsidRDefault="003C39A4" w:rsidP="004B019D">
            <w:pPr>
              <w:spacing w:before="60" w:after="60"/>
              <w:rPr>
                <w:rFonts w:cs="Arial"/>
                <w:szCs w:val="20"/>
                <w:lang w:val="en-GB" w:eastAsia="de-DE"/>
              </w:rPr>
            </w:pPr>
            <w:r w:rsidRPr="008E0736">
              <w:rPr>
                <w:rFonts w:cs="Arial"/>
                <w:szCs w:val="20"/>
                <w:lang w:val="en-GB" w:eastAsia="de-DE"/>
              </w:rPr>
              <w:t>AGA communications (civil)</w:t>
            </w:r>
          </w:p>
          <w:p w14:paraId="4B47E4D7" w14:textId="004E43C1" w:rsidR="00AB1577" w:rsidRPr="008E0736" w:rsidRDefault="003C39A4" w:rsidP="004B019D">
            <w:pPr>
              <w:spacing w:before="60" w:after="60"/>
              <w:rPr>
                <w:rFonts w:cs="Arial"/>
                <w:szCs w:val="20"/>
                <w:lang w:val="en-GB" w:eastAsia="de-DE"/>
              </w:rPr>
            </w:pPr>
            <w:r w:rsidRPr="008E0736">
              <w:rPr>
                <w:rFonts w:cs="Arial"/>
                <w:szCs w:val="20"/>
                <w:lang w:val="en-GB" w:eastAsia="de-DE"/>
              </w:rPr>
              <w:t>SAR (communications)</w:t>
            </w:r>
          </w:p>
          <w:p w14:paraId="21950265" w14:textId="69E82362" w:rsidR="003C39A4" w:rsidRPr="00940218" w:rsidRDefault="003C39A4" w:rsidP="004B019D">
            <w:pPr>
              <w:spacing w:before="60" w:after="60"/>
              <w:rPr>
                <w:rFonts w:cs="Arial"/>
                <w:szCs w:val="20"/>
                <w:lang w:val="en-GB" w:eastAsia="de-DE"/>
              </w:rPr>
            </w:pPr>
            <w:r w:rsidRPr="00940218">
              <w:rPr>
                <w:rFonts w:cs="Arial"/>
                <w:szCs w:val="20"/>
                <w:lang w:val="en-GB" w:eastAsia="de-DE"/>
              </w:rPr>
              <w:t>WAIC</w:t>
            </w:r>
          </w:p>
        </w:tc>
      </w:tr>
      <w:tr w:rsidR="003C39A4" w:rsidRPr="0007425D" w14:paraId="1E35A938"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74DF8E1E"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F5C096A"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Aeronautical emergency</w:t>
            </w:r>
          </w:p>
        </w:tc>
        <w:tc>
          <w:tcPr>
            <w:tcW w:w="3732" w:type="dxa"/>
            <w:tcBorders>
              <w:top w:val="single" w:sz="4" w:space="0" w:color="D2232A"/>
              <w:left w:val="single" w:sz="4" w:space="0" w:color="D2232A"/>
              <w:bottom w:val="single" w:sz="4" w:space="0" w:color="D2232A"/>
              <w:right w:val="single" w:sz="4" w:space="0" w:color="D2232A"/>
            </w:tcBorders>
          </w:tcPr>
          <w:p w14:paraId="48E1EC5E"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ELT</w:t>
            </w:r>
          </w:p>
        </w:tc>
      </w:tr>
      <w:tr w:rsidR="003C39A4" w:rsidRPr="0007425D" w14:paraId="23396299"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0BA97F5F"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0881191"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Aeronautical navigation</w:t>
            </w:r>
          </w:p>
        </w:tc>
        <w:tc>
          <w:tcPr>
            <w:tcW w:w="3732" w:type="dxa"/>
            <w:tcBorders>
              <w:top w:val="single" w:sz="4" w:space="0" w:color="D2232A"/>
              <w:left w:val="single" w:sz="4" w:space="0" w:color="D2232A"/>
              <w:bottom w:val="single" w:sz="4" w:space="0" w:color="D2232A"/>
              <w:right w:val="single" w:sz="4" w:space="0" w:color="D2232A"/>
            </w:tcBorders>
          </w:tcPr>
          <w:p w14:paraId="3992E48F" w14:textId="77777777" w:rsidR="00AB1577" w:rsidRDefault="003C39A4" w:rsidP="004B019D">
            <w:pPr>
              <w:spacing w:before="60" w:after="60"/>
              <w:rPr>
                <w:rFonts w:cs="Arial"/>
                <w:szCs w:val="20"/>
                <w:lang w:val="en-GB" w:eastAsia="de-DE"/>
              </w:rPr>
            </w:pPr>
            <w:r w:rsidRPr="0007425D">
              <w:rPr>
                <w:rFonts w:cs="Arial"/>
                <w:szCs w:val="20"/>
                <w:lang w:val="en-GB" w:eastAsia="de-DE"/>
              </w:rPr>
              <w:t>ASDE</w:t>
            </w:r>
          </w:p>
          <w:p w14:paraId="3409E195" w14:textId="3B2F7268" w:rsidR="00AB1577" w:rsidRDefault="003C39A4" w:rsidP="004B019D">
            <w:pPr>
              <w:spacing w:before="60" w:after="60"/>
              <w:rPr>
                <w:rFonts w:cs="Arial"/>
                <w:szCs w:val="20"/>
                <w:lang w:val="en-GB" w:eastAsia="de-DE"/>
              </w:rPr>
            </w:pPr>
            <w:r w:rsidRPr="0007425D">
              <w:rPr>
                <w:rFonts w:cs="Arial"/>
                <w:szCs w:val="20"/>
                <w:lang w:val="en-GB" w:eastAsia="de-DE"/>
              </w:rPr>
              <w:t>Airborne doppler navigation aids</w:t>
            </w:r>
          </w:p>
          <w:p w14:paraId="4BC4B791" w14:textId="62A2D242" w:rsidR="00AB1577" w:rsidRDefault="003C39A4" w:rsidP="004B019D">
            <w:pPr>
              <w:spacing w:before="60" w:after="60"/>
              <w:rPr>
                <w:rFonts w:cs="Arial"/>
                <w:szCs w:val="20"/>
                <w:lang w:val="en-GB" w:eastAsia="de-DE"/>
              </w:rPr>
            </w:pPr>
            <w:r w:rsidRPr="0007425D">
              <w:rPr>
                <w:rFonts w:cs="Arial"/>
                <w:szCs w:val="20"/>
                <w:lang w:val="en-GB" w:eastAsia="de-DE"/>
              </w:rPr>
              <w:t>Airborne weather radar</w:t>
            </w:r>
          </w:p>
          <w:p w14:paraId="4E66EAAC" w14:textId="5DB8B863" w:rsidR="00AB1577" w:rsidRPr="008E0736" w:rsidRDefault="003C39A4" w:rsidP="004B019D">
            <w:pPr>
              <w:spacing w:before="60" w:after="60"/>
              <w:rPr>
                <w:rFonts w:cs="Arial"/>
                <w:szCs w:val="20"/>
                <w:lang w:val="en-GB" w:eastAsia="de-DE"/>
              </w:rPr>
            </w:pPr>
            <w:r w:rsidRPr="008E0736">
              <w:rPr>
                <w:rFonts w:cs="Arial"/>
                <w:szCs w:val="20"/>
                <w:lang w:val="en-GB" w:eastAsia="de-DE"/>
              </w:rPr>
              <w:t>Altimeters</w:t>
            </w:r>
          </w:p>
          <w:p w14:paraId="3E20E89B" w14:textId="0CD903A3" w:rsidR="00AB1577" w:rsidRPr="008E0736" w:rsidRDefault="003C39A4" w:rsidP="004B019D">
            <w:pPr>
              <w:spacing w:before="60" w:after="60"/>
              <w:rPr>
                <w:rFonts w:cs="Arial"/>
                <w:szCs w:val="20"/>
                <w:lang w:val="en-GB" w:eastAsia="de-DE"/>
              </w:rPr>
            </w:pPr>
            <w:r w:rsidRPr="008E0736">
              <w:rPr>
                <w:rFonts w:cs="Arial"/>
                <w:szCs w:val="20"/>
                <w:lang w:val="en-GB" w:eastAsia="de-DE"/>
              </w:rPr>
              <w:t>Beacons (aeronautical)</w:t>
            </w:r>
          </w:p>
          <w:p w14:paraId="51CA3318" w14:textId="47782728" w:rsidR="00AB1577" w:rsidRPr="008E0736" w:rsidRDefault="003C39A4" w:rsidP="004B019D">
            <w:pPr>
              <w:spacing w:before="60" w:after="60"/>
              <w:rPr>
                <w:rFonts w:cs="Arial"/>
                <w:szCs w:val="20"/>
                <w:lang w:val="en-GB" w:eastAsia="de-DE"/>
              </w:rPr>
            </w:pPr>
            <w:r w:rsidRPr="008E0736">
              <w:rPr>
                <w:rFonts w:cs="Arial"/>
                <w:szCs w:val="20"/>
                <w:lang w:val="en-GB" w:eastAsia="de-DE"/>
              </w:rPr>
              <w:t>DME</w:t>
            </w:r>
          </w:p>
          <w:p w14:paraId="5AB8CDE5" w14:textId="4B01CD22" w:rsidR="00AB1577" w:rsidRPr="008E0736" w:rsidRDefault="003C39A4" w:rsidP="004B019D">
            <w:pPr>
              <w:spacing w:before="60" w:after="60"/>
              <w:rPr>
                <w:rFonts w:cs="Arial"/>
                <w:szCs w:val="20"/>
                <w:lang w:val="en-GB" w:eastAsia="de-DE"/>
              </w:rPr>
            </w:pPr>
            <w:r w:rsidRPr="008E0736">
              <w:rPr>
                <w:rFonts w:cs="Arial"/>
                <w:szCs w:val="20"/>
                <w:lang w:val="en-GB" w:eastAsia="de-DE"/>
              </w:rPr>
              <w:t>GBAS</w:t>
            </w:r>
          </w:p>
          <w:p w14:paraId="4F852BBF" w14:textId="16C1355D" w:rsidR="00AB1577" w:rsidRPr="008E0736" w:rsidRDefault="003C39A4" w:rsidP="004B019D">
            <w:pPr>
              <w:spacing w:before="60" w:after="60"/>
              <w:rPr>
                <w:rFonts w:cs="Arial"/>
                <w:szCs w:val="20"/>
                <w:lang w:val="en-GB" w:eastAsia="de-DE"/>
              </w:rPr>
            </w:pPr>
            <w:r w:rsidRPr="008E0736">
              <w:rPr>
                <w:rFonts w:cs="Arial"/>
                <w:szCs w:val="20"/>
                <w:lang w:val="en-GB" w:eastAsia="de-DE"/>
              </w:rPr>
              <w:t>ILS</w:t>
            </w:r>
          </w:p>
          <w:p w14:paraId="2833C065" w14:textId="77777777" w:rsidR="00AB1577" w:rsidRPr="008E0736" w:rsidRDefault="003C39A4" w:rsidP="004B019D">
            <w:pPr>
              <w:spacing w:before="60" w:after="60"/>
              <w:rPr>
                <w:rFonts w:cs="Arial"/>
                <w:szCs w:val="20"/>
                <w:lang w:val="en-GB" w:eastAsia="de-DE"/>
              </w:rPr>
            </w:pPr>
            <w:r w:rsidRPr="008E0736">
              <w:rPr>
                <w:rFonts w:cs="Arial"/>
                <w:szCs w:val="20"/>
                <w:lang w:val="en-GB" w:eastAsia="de-DE"/>
              </w:rPr>
              <w:t>Loran C</w:t>
            </w:r>
          </w:p>
          <w:p w14:paraId="0AE1E458" w14:textId="162BC510" w:rsidR="00AB1577" w:rsidRDefault="003C39A4" w:rsidP="004B019D">
            <w:pPr>
              <w:spacing w:before="60" w:after="60"/>
              <w:rPr>
                <w:rFonts w:cs="Arial"/>
                <w:szCs w:val="20"/>
                <w:lang w:val="en-GB" w:eastAsia="de-DE"/>
              </w:rPr>
            </w:pPr>
            <w:r w:rsidRPr="0007425D">
              <w:rPr>
                <w:rFonts w:cs="Arial"/>
                <w:szCs w:val="20"/>
                <w:lang w:val="en-GB" w:eastAsia="de-DE"/>
              </w:rPr>
              <w:t>MLS</w:t>
            </w:r>
          </w:p>
          <w:p w14:paraId="7C6FA088" w14:textId="72190A13" w:rsidR="00AB1577" w:rsidRDefault="003C39A4" w:rsidP="004B019D">
            <w:pPr>
              <w:spacing w:before="60" w:after="60"/>
              <w:rPr>
                <w:rFonts w:cs="Arial"/>
                <w:szCs w:val="20"/>
                <w:lang w:val="en-GB" w:eastAsia="de-DE"/>
              </w:rPr>
            </w:pPr>
            <w:r w:rsidRPr="0007425D">
              <w:rPr>
                <w:rFonts w:cs="Arial"/>
                <w:szCs w:val="20"/>
                <w:lang w:val="en-GB" w:eastAsia="de-DE"/>
              </w:rPr>
              <w:t>SAR (navigation)</w:t>
            </w:r>
          </w:p>
          <w:p w14:paraId="7F16A809" w14:textId="5B55FEDC" w:rsidR="003C39A4" w:rsidRPr="0007425D" w:rsidRDefault="003C39A4" w:rsidP="004B019D">
            <w:pPr>
              <w:spacing w:before="60" w:after="60"/>
              <w:rPr>
                <w:rFonts w:cs="Arial"/>
                <w:szCs w:val="20"/>
                <w:lang w:val="en-GB" w:eastAsia="de-DE"/>
              </w:rPr>
            </w:pPr>
            <w:r w:rsidRPr="0007425D">
              <w:rPr>
                <w:rFonts w:cs="Arial"/>
                <w:szCs w:val="20"/>
                <w:lang w:val="en-GB" w:eastAsia="de-DE"/>
              </w:rPr>
              <w:t>VOR</w:t>
            </w:r>
          </w:p>
        </w:tc>
      </w:tr>
      <w:tr w:rsidR="003C39A4" w:rsidRPr="0007425D" w14:paraId="1B5F2EFD"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6B885A3A"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8FA4A52"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Aeronautical surveillance</w:t>
            </w:r>
          </w:p>
        </w:tc>
        <w:tc>
          <w:tcPr>
            <w:tcW w:w="3732" w:type="dxa"/>
            <w:tcBorders>
              <w:top w:val="single" w:sz="4" w:space="0" w:color="D2232A"/>
              <w:left w:val="single" w:sz="4" w:space="0" w:color="D2232A"/>
              <w:bottom w:val="single" w:sz="4" w:space="0" w:color="D2232A"/>
              <w:right w:val="single" w:sz="4" w:space="0" w:color="D2232A"/>
            </w:tcBorders>
          </w:tcPr>
          <w:p w14:paraId="44907BEF" w14:textId="77777777" w:rsidR="00AB1577" w:rsidRDefault="003C39A4" w:rsidP="004B019D">
            <w:pPr>
              <w:spacing w:before="60" w:after="60"/>
              <w:rPr>
                <w:rFonts w:cs="Arial"/>
                <w:szCs w:val="20"/>
                <w:lang w:val="en-GB" w:eastAsia="de-DE"/>
              </w:rPr>
            </w:pPr>
            <w:r w:rsidRPr="0007425D">
              <w:rPr>
                <w:rFonts w:cs="Arial"/>
                <w:szCs w:val="20"/>
                <w:lang w:val="en-GB" w:eastAsia="de-DE"/>
              </w:rPr>
              <w:t>ADS</w:t>
            </w:r>
          </w:p>
          <w:p w14:paraId="1800DBB3" w14:textId="691A7958" w:rsidR="00AB1577" w:rsidRDefault="003C39A4" w:rsidP="004B019D">
            <w:pPr>
              <w:spacing w:before="60" w:after="60"/>
              <w:rPr>
                <w:rFonts w:cs="Arial"/>
                <w:szCs w:val="20"/>
                <w:lang w:val="en-GB" w:eastAsia="de-DE"/>
              </w:rPr>
            </w:pPr>
            <w:r w:rsidRPr="0007425D">
              <w:rPr>
                <w:rFonts w:cs="Arial"/>
                <w:szCs w:val="20"/>
                <w:lang w:val="en-GB" w:eastAsia="de-DE"/>
              </w:rPr>
              <w:t>ASDE</w:t>
            </w:r>
          </w:p>
          <w:p w14:paraId="74AEE6A2" w14:textId="55775696" w:rsidR="00AB1577" w:rsidRDefault="003C39A4" w:rsidP="004B019D">
            <w:pPr>
              <w:spacing w:before="60" w:after="60"/>
              <w:rPr>
                <w:rFonts w:cs="Arial"/>
                <w:szCs w:val="20"/>
                <w:lang w:val="en-GB" w:eastAsia="de-DE"/>
              </w:rPr>
            </w:pPr>
            <w:r w:rsidRPr="0007425D">
              <w:rPr>
                <w:rFonts w:cs="Arial"/>
                <w:szCs w:val="20"/>
                <w:lang w:val="en-GB" w:eastAsia="de-DE"/>
              </w:rPr>
              <w:t>Primary radar</w:t>
            </w:r>
          </w:p>
          <w:p w14:paraId="65021151" w14:textId="611FC613" w:rsidR="003C39A4" w:rsidRPr="0007425D" w:rsidRDefault="003C39A4" w:rsidP="004B019D">
            <w:pPr>
              <w:spacing w:before="60" w:after="60"/>
              <w:rPr>
                <w:rFonts w:cs="Arial"/>
                <w:szCs w:val="20"/>
                <w:lang w:val="en-GB" w:eastAsia="de-DE"/>
              </w:rPr>
            </w:pPr>
            <w:r w:rsidRPr="0007425D">
              <w:rPr>
                <w:rFonts w:cs="Arial"/>
                <w:szCs w:val="20"/>
                <w:lang w:val="en-GB" w:eastAsia="de-DE"/>
              </w:rPr>
              <w:t>SSR</w:t>
            </w:r>
          </w:p>
        </w:tc>
      </w:tr>
      <w:tr w:rsidR="003C39A4" w:rsidRPr="0007425D" w14:paraId="2F1C2C76"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2D9A5C3B"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5D0FF61"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Aeronautical telemetry/telecommand</w:t>
            </w:r>
          </w:p>
        </w:tc>
        <w:tc>
          <w:tcPr>
            <w:tcW w:w="3732" w:type="dxa"/>
            <w:tcBorders>
              <w:top w:val="single" w:sz="4" w:space="0" w:color="D2232A"/>
              <w:left w:val="single" w:sz="4" w:space="0" w:color="D2232A"/>
              <w:bottom w:val="single" w:sz="4" w:space="0" w:color="D2232A"/>
              <w:right w:val="single" w:sz="4" w:space="0" w:color="D2232A"/>
            </w:tcBorders>
          </w:tcPr>
          <w:p w14:paraId="19BFDA54" w14:textId="77777777" w:rsidR="00AB1577" w:rsidRDefault="003C39A4" w:rsidP="004B019D">
            <w:pPr>
              <w:spacing w:before="60" w:after="60"/>
              <w:rPr>
                <w:rFonts w:cs="Arial"/>
                <w:szCs w:val="20"/>
                <w:lang w:val="en-GB" w:eastAsia="de-DE"/>
              </w:rPr>
            </w:pPr>
            <w:r w:rsidRPr="0007425D">
              <w:rPr>
                <w:rFonts w:cs="Arial"/>
                <w:szCs w:val="20"/>
                <w:lang w:val="en-GB" w:eastAsia="de-DE"/>
              </w:rPr>
              <w:t>Aeronautical telemetry</w:t>
            </w:r>
          </w:p>
          <w:p w14:paraId="0DE1EBB5" w14:textId="29135897" w:rsidR="003C39A4" w:rsidRPr="0007425D" w:rsidRDefault="003C39A4" w:rsidP="004B019D">
            <w:pPr>
              <w:spacing w:before="60" w:after="60"/>
              <w:rPr>
                <w:rFonts w:cs="Arial"/>
                <w:szCs w:val="20"/>
                <w:lang w:val="en-GB" w:eastAsia="de-DE"/>
              </w:rPr>
            </w:pPr>
            <w:r w:rsidRPr="0007425D">
              <w:rPr>
                <w:rFonts w:cs="Arial"/>
                <w:szCs w:val="20"/>
                <w:lang w:val="en-GB" w:eastAsia="de-DE"/>
              </w:rPr>
              <w:t>Aeronautical telecommand</w:t>
            </w:r>
          </w:p>
        </w:tc>
      </w:tr>
      <w:tr w:rsidR="003C39A4" w:rsidRPr="0007425D" w14:paraId="5D0E4674"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66E27D10"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9E4B29F"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Satellite navigation systems</w:t>
            </w:r>
          </w:p>
        </w:tc>
        <w:tc>
          <w:tcPr>
            <w:tcW w:w="3732" w:type="dxa"/>
            <w:tcBorders>
              <w:top w:val="single" w:sz="4" w:space="0" w:color="D2232A"/>
              <w:left w:val="single" w:sz="4" w:space="0" w:color="D2232A"/>
              <w:bottom w:val="single" w:sz="4" w:space="0" w:color="D2232A"/>
              <w:right w:val="single" w:sz="4" w:space="0" w:color="D2232A"/>
            </w:tcBorders>
          </w:tcPr>
          <w:p w14:paraId="7FA66B19" w14:textId="77777777" w:rsidR="00AB1577" w:rsidRDefault="003C39A4" w:rsidP="004B019D">
            <w:pPr>
              <w:spacing w:before="60" w:after="60"/>
              <w:rPr>
                <w:rFonts w:cs="Arial"/>
                <w:szCs w:val="20"/>
                <w:lang w:val="en-GB" w:eastAsia="de-DE"/>
              </w:rPr>
            </w:pPr>
            <w:r w:rsidRPr="0007425D">
              <w:rPr>
                <w:rFonts w:cs="Arial"/>
                <w:szCs w:val="20"/>
                <w:lang w:val="en-GB" w:eastAsia="de-DE"/>
              </w:rPr>
              <w:t>GALILEO</w:t>
            </w:r>
          </w:p>
          <w:p w14:paraId="4CB46EF7" w14:textId="19EC70C8" w:rsidR="00AB1577" w:rsidRDefault="003C39A4" w:rsidP="004B019D">
            <w:pPr>
              <w:spacing w:before="60" w:after="60"/>
              <w:rPr>
                <w:rFonts w:cs="Arial"/>
                <w:szCs w:val="20"/>
                <w:lang w:val="en-GB" w:eastAsia="de-DE"/>
              </w:rPr>
            </w:pPr>
            <w:r w:rsidRPr="0007425D">
              <w:rPr>
                <w:rFonts w:cs="Arial"/>
                <w:szCs w:val="20"/>
                <w:lang w:val="en-GB" w:eastAsia="de-DE"/>
              </w:rPr>
              <w:t>GLONASS</w:t>
            </w:r>
          </w:p>
          <w:p w14:paraId="75A52F23" w14:textId="485749DB" w:rsidR="003C39A4" w:rsidRPr="0007425D" w:rsidRDefault="003C39A4" w:rsidP="004B019D">
            <w:pPr>
              <w:spacing w:before="60" w:after="60"/>
              <w:rPr>
                <w:rFonts w:cs="Arial"/>
                <w:szCs w:val="20"/>
                <w:lang w:val="en-GB" w:eastAsia="de-DE"/>
              </w:rPr>
            </w:pPr>
            <w:r w:rsidRPr="0007425D">
              <w:rPr>
                <w:rFonts w:cs="Arial"/>
                <w:szCs w:val="20"/>
                <w:lang w:val="en-GB" w:eastAsia="de-DE"/>
              </w:rPr>
              <w:t>GPS</w:t>
            </w:r>
          </w:p>
        </w:tc>
      </w:tr>
      <w:tr w:rsidR="003C39A4" w:rsidRPr="008E0736" w14:paraId="3944A660" w14:textId="77777777" w:rsidTr="00EC017E">
        <w:tc>
          <w:tcPr>
            <w:tcW w:w="2660" w:type="dxa"/>
            <w:vMerge w:val="restart"/>
            <w:tcBorders>
              <w:top w:val="single" w:sz="4" w:space="0" w:color="D2232A"/>
              <w:left w:val="single" w:sz="4" w:space="0" w:color="D2232A"/>
              <w:bottom w:val="single" w:sz="4" w:space="0" w:color="D2232A"/>
              <w:right w:val="single" w:sz="4" w:space="0" w:color="D2232A"/>
            </w:tcBorders>
          </w:tcPr>
          <w:p w14:paraId="07B1A9FC" w14:textId="77777777" w:rsidR="003C39A4" w:rsidRPr="00940218" w:rsidRDefault="003C39A4" w:rsidP="004B019D">
            <w:pPr>
              <w:widowControl w:val="0"/>
              <w:tabs>
                <w:tab w:val="center" w:pos="4153"/>
                <w:tab w:val="right" w:pos="8306"/>
              </w:tabs>
              <w:spacing w:before="60" w:after="60"/>
              <w:rPr>
                <w:rFonts w:cs="Arial"/>
                <w:snapToGrid w:val="0"/>
                <w:szCs w:val="20"/>
                <w:lang w:val="en-GB" w:eastAsia="de-DE"/>
              </w:rPr>
            </w:pPr>
            <w:r w:rsidRPr="00940218">
              <w:rPr>
                <w:rFonts w:cs="Arial"/>
                <w:snapToGrid w:val="0"/>
                <w:szCs w:val="20"/>
                <w:lang w:val="en-GB" w:eastAsia="de-DE"/>
              </w:rPr>
              <w:t>Broadcasting</w:t>
            </w:r>
          </w:p>
        </w:tc>
        <w:tc>
          <w:tcPr>
            <w:tcW w:w="3827" w:type="dxa"/>
            <w:tcBorders>
              <w:top w:val="single" w:sz="4" w:space="0" w:color="D2232A"/>
              <w:left w:val="single" w:sz="4" w:space="0" w:color="D2232A"/>
              <w:bottom w:val="single" w:sz="4" w:space="0" w:color="D2232A"/>
              <w:right w:val="single" w:sz="4" w:space="0" w:color="D2232A"/>
            </w:tcBorders>
          </w:tcPr>
          <w:p w14:paraId="45D2D3DB" w14:textId="77777777" w:rsidR="003C39A4" w:rsidRPr="00E57871" w:rsidRDefault="003C39A4" w:rsidP="004B019D">
            <w:pPr>
              <w:spacing w:before="60" w:after="60"/>
              <w:rPr>
                <w:rFonts w:cs="Arial"/>
                <w:szCs w:val="20"/>
                <w:lang w:val="en-GB" w:eastAsia="de-DE"/>
              </w:rPr>
            </w:pPr>
            <w:r w:rsidRPr="00E57871">
              <w:rPr>
                <w:rFonts w:cs="Arial"/>
                <w:szCs w:val="20"/>
                <w:lang w:val="en-GB" w:eastAsia="de-DE"/>
              </w:rPr>
              <w:t>Broadcasting (terrestrial)</w:t>
            </w:r>
          </w:p>
        </w:tc>
        <w:tc>
          <w:tcPr>
            <w:tcW w:w="3732" w:type="dxa"/>
            <w:tcBorders>
              <w:top w:val="single" w:sz="4" w:space="0" w:color="D2232A"/>
              <w:left w:val="single" w:sz="4" w:space="0" w:color="D2232A"/>
              <w:bottom w:val="single" w:sz="4" w:space="0" w:color="D2232A"/>
              <w:right w:val="single" w:sz="4" w:space="0" w:color="D2232A"/>
            </w:tcBorders>
          </w:tcPr>
          <w:p w14:paraId="34567A92" w14:textId="77777777" w:rsidR="00AB1577" w:rsidRDefault="003C39A4" w:rsidP="004B019D">
            <w:pPr>
              <w:spacing w:before="60" w:after="60"/>
              <w:rPr>
                <w:rFonts w:cs="Arial"/>
                <w:szCs w:val="20"/>
                <w:lang w:val="en-GB" w:eastAsia="de-DE"/>
              </w:rPr>
            </w:pPr>
            <w:r w:rsidRPr="00E57871">
              <w:rPr>
                <w:rFonts w:cs="Arial"/>
                <w:szCs w:val="20"/>
                <w:lang w:val="en-GB" w:eastAsia="de-DE"/>
              </w:rPr>
              <w:t>AM sound analogue</w:t>
            </w:r>
          </w:p>
          <w:p w14:paraId="143886F4" w14:textId="7855A270" w:rsidR="00AB1577" w:rsidRDefault="003C39A4" w:rsidP="004B019D">
            <w:pPr>
              <w:spacing w:before="60" w:after="60"/>
              <w:rPr>
                <w:rFonts w:cs="Arial"/>
                <w:szCs w:val="20"/>
                <w:lang w:val="en-GB" w:eastAsia="de-DE"/>
              </w:rPr>
            </w:pPr>
            <w:r w:rsidRPr="00E57871">
              <w:rPr>
                <w:rFonts w:cs="Arial"/>
                <w:szCs w:val="20"/>
                <w:lang w:val="en-GB" w:eastAsia="de-DE"/>
              </w:rPr>
              <w:t>DRM</w:t>
            </w:r>
          </w:p>
          <w:p w14:paraId="441651F3" w14:textId="430E539E" w:rsidR="00B30087" w:rsidRPr="00E57871" w:rsidRDefault="003C39A4" w:rsidP="004B019D">
            <w:pPr>
              <w:spacing w:before="60" w:after="60"/>
              <w:rPr>
                <w:rFonts w:cs="Arial"/>
                <w:szCs w:val="20"/>
                <w:lang w:val="en-GB" w:eastAsia="de-DE"/>
              </w:rPr>
            </w:pPr>
            <w:r w:rsidRPr="00E57871">
              <w:rPr>
                <w:rFonts w:cs="Arial"/>
                <w:szCs w:val="20"/>
                <w:lang w:val="en-GB" w:eastAsia="de-DE"/>
              </w:rPr>
              <w:t>DVB-T</w:t>
            </w:r>
          </w:p>
          <w:p w14:paraId="435276D9" w14:textId="77777777" w:rsidR="00AB1577" w:rsidRPr="008E0736" w:rsidRDefault="00B30087" w:rsidP="004B019D">
            <w:pPr>
              <w:spacing w:before="60" w:after="60"/>
              <w:rPr>
                <w:rFonts w:cs="Arial"/>
                <w:szCs w:val="20"/>
                <w:lang w:val="en-GB" w:eastAsia="de-DE"/>
              </w:rPr>
            </w:pPr>
            <w:r w:rsidRPr="008E0736">
              <w:rPr>
                <w:rFonts w:cs="Arial"/>
                <w:szCs w:val="20"/>
                <w:lang w:val="en-GB" w:eastAsia="de-DE"/>
              </w:rPr>
              <w:t>DVB-T2</w:t>
            </w:r>
          </w:p>
          <w:p w14:paraId="474118F8" w14:textId="0447C7DE" w:rsidR="00AB1577" w:rsidRPr="008E0736" w:rsidRDefault="003C39A4" w:rsidP="004B019D">
            <w:pPr>
              <w:spacing w:before="60" w:after="60"/>
              <w:rPr>
                <w:rFonts w:cs="Arial"/>
                <w:szCs w:val="20"/>
                <w:lang w:val="en-GB" w:eastAsia="de-DE"/>
              </w:rPr>
            </w:pPr>
            <w:r w:rsidRPr="008E0736">
              <w:rPr>
                <w:rFonts w:cs="Arial"/>
                <w:szCs w:val="20"/>
                <w:lang w:val="en-GB" w:eastAsia="de-DE"/>
              </w:rPr>
              <w:t>FM sound analogue</w:t>
            </w:r>
          </w:p>
          <w:p w14:paraId="3AEA241F" w14:textId="1818FE83" w:rsidR="00AB1577" w:rsidRPr="008E0736" w:rsidRDefault="003C39A4" w:rsidP="004B019D">
            <w:pPr>
              <w:spacing w:before="60" w:after="60"/>
              <w:rPr>
                <w:rFonts w:cs="Arial"/>
                <w:szCs w:val="20"/>
                <w:lang w:val="en-GB" w:eastAsia="de-DE"/>
              </w:rPr>
            </w:pPr>
            <w:r w:rsidRPr="008E0736">
              <w:rPr>
                <w:rFonts w:cs="Arial"/>
                <w:szCs w:val="20"/>
                <w:lang w:val="en-GB" w:eastAsia="de-DE"/>
              </w:rPr>
              <w:t>MWS</w:t>
            </w:r>
          </w:p>
          <w:p w14:paraId="2752A581" w14:textId="0DDD5EAA" w:rsidR="00B30087" w:rsidRPr="008E0736" w:rsidRDefault="003C39A4" w:rsidP="004B019D">
            <w:pPr>
              <w:spacing w:before="60" w:after="60"/>
              <w:rPr>
                <w:rFonts w:cs="Arial"/>
                <w:szCs w:val="20"/>
                <w:lang w:val="en-GB" w:eastAsia="de-DE"/>
              </w:rPr>
            </w:pPr>
            <w:r w:rsidRPr="008E0736">
              <w:rPr>
                <w:rFonts w:cs="Arial"/>
                <w:szCs w:val="20"/>
                <w:lang w:val="en-GB" w:eastAsia="de-DE"/>
              </w:rPr>
              <w:t>T-DAB</w:t>
            </w:r>
          </w:p>
          <w:p w14:paraId="1BC1E6EF" w14:textId="77777777" w:rsidR="00AB1577" w:rsidRPr="008E0736" w:rsidRDefault="00B30087" w:rsidP="004B019D">
            <w:pPr>
              <w:spacing w:before="60" w:after="60"/>
              <w:rPr>
                <w:rFonts w:cs="Arial"/>
                <w:szCs w:val="20"/>
                <w:lang w:val="en-GB" w:eastAsia="de-DE"/>
              </w:rPr>
            </w:pPr>
            <w:r w:rsidRPr="008E0736">
              <w:rPr>
                <w:rFonts w:cs="Arial"/>
                <w:szCs w:val="20"/>
                <w:lang w:val="en-GB" w:eastAsia="de-DE"/>
              </w:rPr>
              <w:t>T-DAB+</w:t>
            </w:r>
          </w:p>
          <w:p w14:paraId="28A4119E" w14:textId="0C7CDCAF" w:rsidR="003C39A4" w:rsidRPr="008E0736" w:rsidRDefault="003C39A4" w:rsidP="004B019D">
            <w:pPr>
              <w:spacing w:before="60" w:after="60"/>
              <w:rPr>
                <w:rFonts w:cs="Arial"/>
                <w:szCs w:val="20"/>
                <w:lang w:val="en-GB" w:eastAsia="de-DE"/>
              </w:rPr>
            </w:pPr>
            <w:r w:rsidRPr="008E0736">
              <w:rPr>
                <w:rFonts w:cs="Arial"/>
                <w:szCs w:val="20"/>
                <w:lang w:val="en-GB" w:eastAsia="de-DE"/>
              </w:rPr>
              <w:t>TV analogue (terrestrial)</w:t>
            </w:r>
          </w:p>
        </w:tc>
      </w:tr>
      <w:tr w:rsidR="003C39A4" w:rsidRPr="00E57871" w14:paraId="19D45C50"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19AF91C3" w14:textId="77777777" w:rsidR="003C39A4" w:rsidRPr="008E0736"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F7793FE" w14:textId="77777777" w:rsidR="003C39A4" w:rsidRPr="00CD7063" w:rsidRDefault="003C39A4" w:rsidP="004B019D">
            <w:pPr>
              <w:spacing w:before="60" w:after="60"/>
              <w:rPr>
                <w:rFonts w:cs="Arial"/>
                <w:szCs w:val="20"/>
                <w:lang w:val="en-GB" w:eastAsia="de-DE"/>
              </w:rPr>
            </w:pPr>
            <w:r w:rsidRPr="00940218">
              <w:rPr>
                <w:rFonts w:cs="Arial"/>
                <w:szCs w:val="20"/>
                <w:lang w:val="en-GB" w:eastAsia="de-DE"/>
              </w:rPr>
              <w:t>Broadcasting (satellite)</w:t>
            </w:r>
          </w:p>
        </w:tc>
        <w:tc>
          <w:tcPr>
            <w:tcW w:w="3732" w:type="dxa"/>
            <w:tcBorders>
              <w:top w:val="single" w:sz="4" w:space="0" w:color="D2232A"/>
              <w:left w:val="single" w:sz="4" w:space="0" w:color="D2232A"/>
              <w:bottom w:val="single" w:sz="4" w:space="0" w:color="D2232A"/>
              <w:right w:val="single" w:sz="4" w:space="0" w:color="D2232A"/>
            </w:tcBorders>
          </w:tcPr>
          <w:p w14:paraId="3B50954E" w14:textId="77777777" w:rsidR="00AB1577" w:rsidRDefault="003C39A4" w:rsidP="004B019D">
            <w:pPr>
              <w:spacing w:before="60" w:after="60"/>
              <w:rPr>
                <w:rFonts w:cs="Arial"/>
                <w:szCs w:val="20"/>
                <w:lang w:val="en-GB" w:eastAsia="de-DE"/>
              </w:rPr>
            </w:pPr>
            <w:r w:rsidRPr="00E57871">
              <w:rPr>
                <w:rFonts w:cs="Arial"/>
                <w:szCs w:val="20"/>
                <w:lang w:val="en-GB" w:eastAsia="de-DE"/>
              </w:rPr>
              <w:t>Satellite radio</w:t>
            </w:r>
          </w:p>
          <w:p w14:paraId="3945C2FE" w14:textId="77777777" w:rsidR="00AB1577" w:rsidRDefault="003C39A4" w:rsidP="004B019D">
            <w:pPr>
              <w:spacing w:before="60" w:after="60"/>
              <w:rPr>
                <w:rFonts w:cs="Arial"/>
                <w:szCs w:val="20"/>
                <w:lang w:val="en-GB" w:eastAsia="de-DE"/>
              </w:rPr>
            </w:pPr>
            <w:r w:rsidRPr="00E57871">
              <w:rPr>
                <w:rFonts w:cs="Arial"/>
                <w:szCs w:val="20"/>
                <w:lang w:val="en-GB" w:eastAsia="de-DE"/>
              </w:rPr>
              <w:t>Satellite TV</w:t>
            </w:r>
          </w:p>
          <w:p w14:paraId="29757348" w14:textId="312D1139" w:rsidR="003C39A4" w:rsidRPr="00E57871" w:rsidRDefault="003C39A4" w:rsidP="004B019D">
            <w:pPr>
              <w:spacing w:before="60" w:after="60"/>
              <w:rPr>
                <w:rFonts w:cs="Arial"/>
                <w:szCs w:val="20"/>
                <w:lang w:val="en-GB" w:eastAsia="de-DE"/>
              </w:rPr>
            </w:pPr>
            <w:r w:rsidRPr="00E57871">
              <w:rPr>
                <w:rFonts w:cs="Arial"/>
                <w:szCs w:val="20"/>
                <w:lang w:val="en-GB" w:eastAsia="de-DE"/>
              </w:rPr>
              <w:t>SIT/SUT</w:t>
            </w:r>
          </w:p>
        </w:tc>
      </w:tr>
      <w:tr w:rsidR="003C39A4" w:rsidRPr="0007425D" w14:paraId="6207748F" w14:textId="77777777" w:rsidTr="003C39A4">
        <w:tc>
          <w:tcPr>
            <w:tcW w:w="2660" w:type="dxa"/>
            <w:vMerge w:val="restart"/>
            <w:tcBorders>
              <w:top w:val="single" w:sz="4" w:space="0" w:color="D2232A"/>
              <w:left w:val="single" w:sz="4" w:space="0" w:color="D2232A"/>
              <w:bottom w:val="single" w:sz="4" w:space="0" w:color="D2232A"/>
              <w:right w:val="single" w:sz="4" w:space="0" w:color="D2232A"/>
            </w:tcBorders>
          </w:tcPr>
          <w:p w14:paraId="02E623A9" w14:textId="77777777" w:rsidR="003C39A4" w:rsidRPr="00940218" w:rsidRDefault="003C39A4" w:rsidP="004B019D">
            <w:pPr>
              <w:spacing w:before="60" w:after="60"/>
              <w:rPr>
                <w:rFonts w:cs="Arial"/>
                <w:szCs w:val="20"/>
                <w:lang w:val="en-GB" w:eastAsia="de-DE"/>
              </w:rPr>
            </w:pPr>
            <w:r w:rsidRPr="00940218">
              <w:rPr>
                <w:rFonts w:cs="Arial"/>
                <w:szCs w:val="20"/>
                <w:lang w:val="en-GB" w:eastAsia="de-DE"/>
              </w:rPr>
              <w:t>Defence systems</w:t>
            </w:r>
          </w:p>
        </w:tc>
        <w:tc>
          <w:tcPr>
            <w:tcW w:w="3827" w:type="dxa"/>
            <w:tcBorders>
              <w:top w:val="single" w:sz="4" w:space="0" w:color="D2232A"/>
              <w:left w:val="single" w:sz="4" w:space="0" w:color="D2232A"/>
              <w:bottom w:val="single" w:sz="4" w:space="0" w:color="D2232A"/>
              <w:right w:val="single" w:sz="4" w:space="0" w:color="D2232A"/>
            </w:tcBorders>
          </w:tcPr>
          <w:p w14:paraId="51F2BF85"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Aeronautical military systems</w:t>
            </w:r>
          </w:p>
        </w:tc>
        <w:tc>
          <w:tcPr>
            <w:tcW w:w="3732" w:type="dxa"/>
            <w:tcBorders>
              <w:top w:val="single" w:sz="4" w:space="0" w:color="D2232A"/>
              <w:left w:val="single" w:sz="4" w:space="0" w:color="D2232A"/>
              <w:bottom w:val="single" w:sz="4" w:space="0" w:color="D2232A"/>
              <w:right w:val="single" w:sz="4" w:space="0" w:color="D2232A"/>
            </w:tcBorders>
          </w:tcPr>
          <w:p w14:paraId="5BDD7DE9" w14:textId="77777777" w:rsidR="00AB1577" w:rsidRDefault="003C39A4" w:rsidP="004B019D">
            <w:pPr>
              <w:spacing w:before="60" w:after="60"/>
              <w:rPr>
                <w:rFonts w:cs="Arial"/>
                <w:szCs w:val="20"/>
                <w:lang w:val="en-GB" w:eastAsia="de-DE"/>
              </w:rPr>
            </w:pPr>
            <w:r w:rsidRPr="0007425D">
              <w:rPr>
                <w:rFonts w:cs="Arial"/>
                <w:szCs w:val="20"/>
                <w:lang w:val="en-GB" w:eastAsia="de-DE"/>
              </w:rPr>
              <w:t>AGA communications (military)</w:t>
            </w:r>
          </w:p>
          <w:p w14:paraId="44F058B0" w14:textId="77777777" w:rsidR="00AB1577" w:rsidRDefault="003C39A4" w:rsidP="004B019D">
            <w:pPr>
              <w:spacing w:before="60" w:after="60"/>
              <w:rPr>
                <w:rFonts w:cs="Arial"/>
                <w:szCs w:val="20"/>
                <w:lang w:val="en-GB" w:eastAsia="de-DE"/>
              </w:rPr>
            </w:pPr>
            <w:r w:rsidRPr="0007425D">
              <w:rPr>
                <w:rFonts w:cs="Arial"/>
                <w:szCs w:val="20"/>
                <w:lang w:val="en-GB" w:eastAsia="de-DE"/>
              </w:rPr>
              <w:t>IFF</w:t>
            </w:r>
          </w:p>
          <w:p w14:paraId="49223E6A" w14:textId="77777777" w:rsidR="00AB1577" w:rsidRDefault="003C39A4" w:rsidP="004B019D">
            <w:pPr>
              <w:spacing w:before="60" w:after="60"/>
              <w:rPr>
                <w:rFonts w:cs="Arial"/>
                <w:szCs w:val="20"/>
                <w:lang w:val="en-GB" w:eastAsia="de-DE"/>
              </w:rPr>
            </w:pPr>
            <w:r w:rsidRPr="0007425D">
              <w:rPr>
                <w:rFonts w:cs="Arial"/>
                <w:szCs w:val="20"/>
                <w:lang w:val="en-GB" w:eastAsia="de-DE"/>
              </w:rPr>
              <w:t>JTIDS/MIDS</w:t>
            </w:r>
          </w:p>
          <w:p w14:paraId="68AA22D7" w14:textId="791581D2" w:rsidR="003C39A4" w:rsidRPr="0007425D" w:rsidRDefault="003C39A4" w:rsidP="004B019D">
            <w:pPr>
              <w:spacing w:before="60" w:after="60"/>
              <w:rPr>
                <w:rFonts w:cs="Arial"/>
                <w:szCs w:val="20"/>
                <w:lang w:val="en-GB" w:eastAsia="de-DE"/>
              </w:rPr>
            </w:pPr>
            <w:r w:rsidRPr="0007425D">
              <w:rPr>
                <w:rFonts w:cs="Arial"/>
                <w:szCs w:val="20"/>
                <w:lang w:val="en-GB" w:eastAsia="de-DE"/>
              </w:rPr>
              <w:t>TACAN-DME</w:t>
            </w:r>
          </w:p>
        </w:tc>
      </w:tr>
      <w:tr w:rsidR="003C39A4" w:rsidRPr="0007425D" w14:paraId="46528CB4" w14:textId="77777777" w:rsidTr="003C39A4">
        <w:tc>
          <w:tcPr>
            <w:tcW w:w="2660" w:type="dxa"/>
            <w:vMerge/>
            <w:tcBorders>
              <w:top w:val="single" w:sz="4" w:space="0" w:color="D2232A"/>
              <w:left w:val="single" w:sz="4" w:space="0" w:color="D2232A"/>
              <w:bottom w:val="single" w:sz="4" w:space="0" w:color="D2232A"/>
              <w:right w:val="single" w:sz="4" w:space="0" w:color="D2232A"/>
            </w:tcBorders>
          </w:tcPr>
          <w:p w14:paraId="530F85B6"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5898950"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Land military systems</w:t>
            </w:r>
          </w:p>
        </w:tc>
        <w:tc>
          <w:tcPr>
            <w:tcW w:w="3732" w:type="dxa"/>
            <w:tcBorders>
              <w:top w:val="single" w:sz="4" w:space="0" w:color="D2232A"/>
              <w:left w:val="single" w:sz="4" w:space="0" w:color="D2232A"/>
              <w:bottom w:val="single" w:sz="4" w:space="0" w:color="D2232A"/>
              <w:right w:val="single" w:sz="4" w:space="0" w:color="D2232A"/>
            </w:tcBorders>
          </w:tcPr>
          <w:p w14:paraId="7D471DFA" w14:textId="77777777" w:rsidR="00AB1577" w:rsidRDefault="003C39A4" w:rsidP="004B019D">
            <w:pPr>
              <w:spacing w:before="60" w:after="60"/>
              <w:rPr>
                <w:rFonts w:cs="Arial"/>
                <w:szCs w:val="20"/>
                <w:lang w:val="en-GB" w:eastAsia="de-DE"/>
              </w:rPr>
            </w:pPr>
            <w:r w:rsidRPr="0007425D">
              <w:rPr>
                <w:rFonts w:cs="Arial"/>
                <w:szCs w:val="20"/>
                <w:lang w:val="en-GB" w:eastAsia="de-DE"/>
              </w:rPr>
              <w:t>Fixed radio relay (military)</w:t>
            </w:r>
          </w:p>
          <w:p w14:paraId="246419F3" w14:textId="77777777" w:rsidR="00AB1577" w:rsidRDefault="003C39A4" w:rsidP="004B019D">
            <w:pPr>
              <w:spacing w:before="60" w:after="60"/>
              <w:rPr>
                <w:rFonts w:cs="Arial"/>
                <w:szCs w:val="20"/>
                <w:lang w:val="en-GB" w:eastAsia="de-DE"/>
              </w:rPr>
            </w:pPr>
            <w:r w:rsidRPr="0007425D">
              <w:rPr>
                <w:rFonts w:cs="Arial"/>
                <w:szCs w:val="20"/>
                <w:lang w:val="en-GB" w:eastAsia="de-DE"/>
              </w:rPr>
              <w:lastRenderedPageBreak/>
              <w:t>Tactical mobile</w:t>
            </w:r>
          </w:p>
          <w:p w14:paraId="58656EA5" w14:textId="5C84E327" w:rsidR="003C39A4" w:rsidRPr="0007425D" w:rsidRDefault="003C39A4" w:rsidP="004B019D">
            <w:pPr>
              <w:spacing w:before="60" w:after="60"/>
              <w:rPr>
                <w:rFonts w:cs="Arial"/>
                <w:szCs w:val="20"/>
                <w:lang w:val="en-GB" w:eastAsia="de-DE"/>
              </w:rPr>
            </w:pPr>
            <w:r w:rsidRPr="0007425D">
              <w:rPr>
                <w:rFonts w:cs="Arial"/>
                <w:szCs w:val="20"/>
                <w:lang w:val="en-GB" w:eastAsia="de-DE"/>
              </w:rPr>
              <w:t>Tactical radio relay</w:t>
            </w:r>
          </w:p>
        </w:tc>
      </w:tr>
      <w:tr w:rsidR="003C39A4" w:rsidRPr="0007425D" w14:paraId="1EA71272" w14:textId="77777777" w:rsidTr="003C39A4">
        <w:tc>
          <w:tcPr>
            <w:tcW w:w="2660" w:type="dxa"/>
            <w:vMerge/>
            <w:tcBorders>
              <w:top w:val="single" w:sz="4" w:space="0" w:color="D2232A"/>
              <w:left w:val="single" w:sz="4" w:space="0" w:color="D2232A"/>
              <w:bottom w:val="single" w:sz="4" w:space="0" w:color="D2232A"/>
              <w:right w:val="single" w:sz="4" w:space="0" w:color="D2232A"/>
            </w:tcBorders>
          </w:tcPr>
          <w:p w14:paraId="67ECAA48"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D4D84A3"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Maritime military systems</w:t>
            </w:r>
          </w:p>
        </w:tc>
        <w:tc>
          <w:tcPr>
            <w:tcW w:w="3732" w:type="dxa"/>
            <w:tcBorders>
              <w:top w:val="single" w:sz="4" w:space="0" w:color="D2232A"/>
              <w:left w:val="single" w:sz="4" w:space="0" w:color="D2232A"/>
              <w:bottom w:val="single" w:sz="4" w:space="0" w:color="D2232A"/>
              <w:right w:val="single" w:sz="4" w:space="0" w:color="D2232A"/>
            </w:tcBorders>
          </w:tcPr>
          <w:p w14:paraId="21E6646B"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Sonobuoy</w:t>
            </w:r>
          </w:p>
        </w:tc>
      </w:tr>
      <w:tr w:rsidR="003C39A4" w:rsidRPr="0007425D" w14:paraId="278404B1" w14:textId="77777777" w:rsidTr="003C39A4">
        <w:tc>
          <w:tcPr>
            <w:tcW w:w="2660" w:type="dxa"/>
            <w:vMerge/>
            <w:tcBorders>
              <w:top w:val="single" w:sz="4" w:space="0" w:color="D2232A"/>
              <w:left w:val="single" w:sz="4" w:space="0" w:color="D2232A"/>
              <w:bottom w:val="single" w:sz="4" w:space="0" w:color="D2232A"/>
              <w:right w:val="single" w:sz="4" w:space="0" w:color="D2232A"/>
            </w:tcBorders>
          </w:tcPr>
          <w:p w14:paraId="0A7B7463"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D2CACB1"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Meteorological aids (military)</w:t>
            </w:r>
          </w:p>
        </w:tc>
        <w:tc>
          <w:tcPr>
            <w:tcW w:w="3732" w:type="dxa"/>
            <w:tcBorders>
              <w:top w:val="single" w:sz="4" w:space="0" w:color="D2232A"/>
              <w:left w:val="single" w:sz="4" w:space="0" w:color="D2232A"/>
              <w:bottom w:val="single" w:sz="4" w:space="0" w:color="D2232A"/>
              <w:right w:val="single" w:sz="4" w:space="0" w:color="D2232A"/>
            </w:tcBorders>
          </w:tcPr>
          <w:p w14:paraId="75E9DB03" w14:textId="77777777" w:rsidR="003C39A4" w:rsidRPr="0007425D" w:rsidRDefault="003C39A4" w:rsidP="004B019D">
            <w:pPr>
              <w:spacing w:before="60" w:after="60"/>
              <w:rPr>
                <w:rFonts w:cs="Arial"/>
                <w:szCs w:val="20"/>
                <w:lang w:val="en-GB" w:eastAsia="de-DE"/>
              </w:rPr>
            </w:pPr>
          </w:p>
        </w:tc>
      </w:tr>
      <w:tr w:rsidR="003C39A4" w:rsidRPr="0007425D" w14:paraId="4E4D96F0" w14:textId="77777777" w:rsidTr="003C39A4">
        <w:tc>
          <w:tcPr>
            <w:tcW w:w="2660" w:type="dxa"/>
            <w:vMerge/>
            <w:tcBorders>
              <w:top w:val="single" w:sz="4" w:space="0" w:color="D2232A"/>
              <w:left w:val="single" w:sz="4" w:space="0" w:color="D2232A"/>
              <w:bottom w:val="single" w:sz="4" w:space="0" w:color="D2232A"/>
              <w:right w:val="single" w:sz="4" w:space="0" w:color="D2232A"/>
            </w:tcBorders>
          </w:tcPr>
          <w:p w14:paraId="0EB4C4DC"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7F0D522"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Radiolocation (military)</w:t>
            </w:r>
          </w:p>
        </w:tc>
        <w:tc>
          <w:tcPr>
            <w:tcW w:w="3732" w:type="dxa"/>
            <w:tcBorders>
              <w:top w:val="single" w:sz="4" w:space="0" w:color="D2232A"/>
              <w:left w:val="single" w:sz="4" w:space="0" w:color="D2232A"/>
              <w:bottom w:val="single" w:sz="4" w:space="0" w:color="D2232A"/>
              <w:right w:val="single" w:sz="4" w:space="0" w:color="D2232A"/>
            </w:tcBorders>
          </w:tcPr>
          <w:p w14:paraId="1EC87B00" w14:textId="77777777" w:rsidR="00AB1577" w:rsidRDefault="003C39A4" w:rsidP="004B019D">
            <w:pPr>
              <w:spacing w:before="60" w:after="60"/>
              <w:rPr>
                <w:rFonts w:cs="Arial"/>
                <w:szCs w:val="20"/>
                <w:lang w:val="en-GB" w:eastAsia="de-DE"/>
              </w:rPr>
            </w:pPr>
            <w:r w:rsidRPr="0007425D">
              <w:rPr>
                <w:rFonts w:cs="Arial"/>
                <w:szCs w:val="20"/>
                <w:lang w:val="en-GB" w:eastAsia="de-DE"/>
              </w:rPr>
              <w:t>Air-defence radar</w:t>
            </w:r>
          </w:p>
          <w:p w14:paraId="7D2D4F71" w14:textId="7885C6E6" w:rsidR="003C39A4" w:rsidRPr="0007425D" w:rsidRDefault="003C39A4" w:rsidP="004B019D">
            <w:pPr>
              <w:spacing w:before="60" w:after="60"/>
              <w:rPr>
                <w:rFonts w:cs="Arial"/>
                <w:szCs w:val="20"/>
                <w:lang w:val="en-GB" w:eastAsia="de-DE"/>
              </w:rPr>
            </w:pPr>
            <w:r w:rsidRPr="0007425D">
              <w:rPr>
                <w:rFonts w:cs="Arial"/>
                <w:szCs w:val="20"/>
                <w:lang w:val="en-GB" w:eastAsia="de-DE"/>
              </w:rPr>
              <w:t>Tactical radar</w:t>
            </w:r>
          </w:p>
        </w:tc>
      </w:tr>
      <w:tr w:rsidR="003C39A4" w:rsidRPr="0007425D" w14:paraId="61BEE40B" w14:textId="77777777" w:rsidTr="003C39A4">
        <w:tc>
          <w:tcPr>
            <w:tcW w:w="2660" w:type="dxa"/>
            <w:vMerge/>
            <w:tcBorders>
              <w:top w:val="single" w:sz="4" w:space="0" w:color="D2232A"/>
              <w:left w:val="single" w:sz="4" w:space="0" w:color="D2232A"/>
              <w:bottom w:val="single" w:sz="4" w:space="0" w:color="D2232A"/>
              <w:right w:val="single" w:sz="4" w:space="0" w:color="D2232A"/>
            </w:tcBorders>
          </w:tcPr>
          <w:p w14:paraId="11A45CD1"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989796B"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Satellite systems (military)</w:t>
            </w:r>
          </w:p>
        </w:tc>
        <w:tc>
          <w:tcPr>
            <w:tcW w:w="3732" w:type="dxa"/>
            <w:tcBorders>
              <w:top w:val="single" w:sz="4" w:space="0" w:color="D2232A"/>
              <w:left w:val="single" w:sz="4" w:space="0" w:color="D2232A"/>
              <w:bottom w:val="single" w:sz="4" w:space="0" w:color="D2232A"/>
              <w:right w:val="single" w:sz="4" w:space="0" w:color="D2232A"/>
            </w:tcBorders>
          </w:tcPr>
          <w:p w14:paraId="5EE69C2D" w14:textId="77777777" w:rsidR="00AB1577" w:rsidRDefault="003C39A4" w:rsidP="004B019D">
            <w:pPr>
              <w:spacing w:before="60" w:after="60"/>
              <w:rPr>
                <w:rFonts w:cs="Arial"/>
                <w:szCs w:val="20"/>
                <w:lang w:val="en-GB" w:eastAsia="de-DE"/>
              </w:rPr>
            </w:pPr>
            <w:r w:rsidRPr="0007425D">
              <w:rPr>
                <w:rFonts w:cs="Arial"/>
                <w:szCs w:val="20"/>
                <w:lang w:val="en-GB" w:eastAsia="de-DE"/>
              </w:rPr>
              <w:t>Earth exploration-satellite (military)</w:t>
            </w:r>
          </w:p>
          <w:p w14:paraId="04A06F0B" w14:textId="77777777" w:rsidR="00AB1577" w:rsidRDefault="003C39A4" w:rsidP="004B019D">
            <w:pPr>
              <w:spacing w:before="60" w:after="60"/>
              <w:rPr>
                <w:rFonts w:cs="Arial"/>
                <w:szCs w:val="20"/>
                <w:lang w:val="en-GB" w:eastAsia="de-DE"/>
              </w:rPr>
            </w:pPr>
            <w:r w:rsidRPr="0007425D">
              <w:rPr>
                <w:rFonts w:cs="Arial"/>
                <w:szCs w:val="20"/>
                <w:lang w:val="en-GB" w:eastAsia="de-DE"/>
              </w:rPr>
              <w:t>GLONASS</w:t>
            </w:r>
          </w:p>
          <w:p w14:paraId="678724B3" w14:textId="77777777" w:rsidR="00AB1577" w:rsidRDefault="003C39A4" w:rsidP="004B019D">
            <w:pPr>
              <w:spacing w:before="60" w:after="60"/>
              <w:rPr>
                <w:rFonts w:cs="Arial"/>
                <w:szCs w:val="20"/>
                <w:lang w:val="en-GB" w:eastAsia="de-DE"/>
              </w:rPr>
            </w:pPr>
            <w:r w:rsidRPr="0007425D">
              <w:rPr>
                <w:rFonts w:cs="Arial"/>
                <w:szCs w:val="20"/>
                <w:lang w:val="en-GB" w:eastAsia="de-DE"/>
              </w:rPr>
              <w:t>GPS</w:t>
            </w:r>
          </w:p>
          <w:p w14:paraId="5A03E040" w14:textId="5419A99E" w:rsidR="003C39A4" w:rsidRPr="0007425D" w:rsidRDefault="003C39A4" w:rsidP="004B019D">
            <w:pPr>
              <w:spacing w:before="60" w:after="60"/>
              <w:rPr>
                <w:rFonts w:cs="Arial"/>
                <w:szCs w:val="20"/>
                <w:lang w:val="en-GB" w:eastAsia="de-DE"/>
              </w:rPr>
            </w:pPr>
            <w:r w:rsidRPr="0007425D">
              <w:rPr>
                <w:rFonts w:cs="Arial"/>
                <w:szCs w:val="20"/>
                <w:lang w:val="en-GB" w:eastAsia="de-DE"/>
              </w:rPr>
              <w:t>Satellite communications (military)</w:t>
            </w:r>
          </w:p>
        </w:tc>
      </w:tr>
      <w:tr w:rsidR="003C39A4" w:rsidRPr="0007425D" w14:paraId="1697DB93" w14:textId="77777777" w:rsidTr="003C39A4">
        <w:tc>
          <w:tcPr>
            <w:tcW w:w="2660" w:type="dxa"/>
            <w:vMerge/>
            <w:tcBorders>
              <w:top w:val="single" w:sz="4" w:space="0" w:color="D2232A"/>
              <w:left w:val="single" w:sz="4" w:space="0" w:color="D2232A"/>
              <w:bottom w:val="single" w:sz="4" w:space="0" w:color="D2232A"/>
              <w:right w:val="single" w:sz="4" w:space="0" w:color="D2232A"/>
            </w:tcBorders>
          </w:tcPr>
          <w:p w14:paraId="733F704E" w14:textId="77777777" w:rsidR="003C39A4" w:rsidRPr="0007425D" w:rsidRDefault="003C39A4"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3C45945"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Telemetry/Telecommand (military)</w:t>
            </w:r>
          </w:p>
        </w:tc>
        <w:tc>
          <w:tcPr>
            <w:tcW w:w="3732" w:type="dxa"/>
            <w:tcBorders>
              <w:top w:val="single" w:sz="4" w:space="0" w:color="D2232A"/>
              <w:left w:val="single" w:sz="4" w:space="0" w:color="D2232A"/>
              <w:bottom w:val="single" w:sz="4" w:space="0" w:color="D2232A"/>
              <w:right w:val="single" w:sz="4" w:space="0" w:color="D2232A"/>
            </w:tcBorders>
          </w:tcPr>
          <w:p w14:paraId="50D5E41B" w14:textId="77777777" w:rsidR="00AB1577" w:rsidRDefault="003C39A4" w:rsidP="004B019D">
            <w:pPr>
              <w:spacing w:before="60" w:after="60"/>
              <w:rPr>
                <w:rFonts w:cs="Arial"/>
                <w:szCs w:val="20"/>
                <w:lang w:val="en-GB" w:eastAsia="de-DE"/>
              </w:rPr>
            </w:pPr>
            <w:r w:rsidRPr="0007425D">
              <w:rPr>
                <w:rFonts w:cs="Arial"/>
                <w:szCs w:val="20"/>
                <w:lang w:val="en-GB" w:eastAsia="de-DE"/>
              </w:rPr>
              <w:t>Telemetry (military)</w:t>
            </w:r>
          </w:p>
          <w:p w14:paraId="7EA18C7F" w14:textId="287A3D7D" w:rsidR="003C39A4" w:rsidRPr="0007425D" w:rsidRDefault="003C39A4" w:rsidP="004B019D">
            <w:pPr>
              <w:spacing w:before="60" w:after="60"/>
              <w:rPr>
                <w:rFonts w:cs="Arial"/>
                <w:szCs w:val="20"/>
                <w:lang w:val="en-GB" w:eastAsia="de-DE"/>
              </w:rPr>
            </w:pPr>
            <w:r w:rsidRPr="0007425D">
              <w:rPr>
                <w:rFonts w:cs="Arial"/>
                <w:szCs w:val="20"/>
                <w:lang w:val="en-GB" w:eastAsia="de-DE"/>
              </w:rPr>
              <w:t>Telecommand (military)</w:t>
            </w:r>
          </w:p>
        </w:tc>
      </w:tr>
      <w:tr w:rsidR="00026296" w:rsidRPr="0007425D" w14:paraId="1451583C" w14:textId="77777777" w:rsidTr="003C39A4">
        <w:tc>
          <w:tcPr>
            <w:tcW w:w="2660" w:type="dxa"/>
            <w:vMerge w:val="restart"/>
            <w:tcBorders>
              <w:top w:val="single" w:sz="4" w:space="0" w:color="D2232A"/>
              <w:left w:val="single" w:sz="4" w:space="0" w:color="D2232A"/>
              <w:bottom w:val="single" w:sz="4" w:space="0" w:color="D2232A"/>
              <w:right w:val="single" w:sz="4" w:space="0" w:color="D2232A"/>
            </w:tcBorders>
          </w:tcPr>
          <w:p w14:paraId="5ACF5E8F" w14:textId="77777777" w:rsidR="00026296" w:rsidRPr="00940218" w:rsidRDefault="00026296" w:rsidP="004B019D">
            <w:pPr>
              <w:keepNext/>
              <w:keepLines/>
              <w:widowControl w:val="0"/>
              <w:spacing w:before="60" w:after="60"/>
              <w:rPr>
                <w:rFonts w:cs="Arial"/>
                <w:szCs w:val="20"/>
                <w:lang w:val="en-GB" w:eastAsia="de-DE"/>
              </w:rPr>
            </w:pPr>
            <w:r w:rsidRPr="00940218">
              <w:rPr>
                <w:rFonts w:cs="Arial"/>
                <w:szCs w:val="20"/>
                <w:lang w:val="en-GB" w:eastAsia="de-DE"/>
              </w:rPr>
              <w:t>Fixed</w:t>
            </w:r>
          </w:p>
        </w:tc>
        <w:tc>
          <w:tcPr>
            <w:tcW w:w="3827" w:type="dxa"/>
            <w:tcBorders>
              <w:top w:val="single" w:sz="4" w:space="0" w:color="D2232A"/>
              <w:left w:val="single" w:sz="4" w:space="0" w:color="D2232A"/>
              <w:bottom w:val="single" w:sz="4" w:space="0" w:color="D2232A"/>
              <w:right w:val="single" w:sz="4" w:space="0" w:color="D2232A"/>
            </w:tcBorders>
          </w:tcPr>
          <w:p w14:paraId="606B6AB7"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BWA</w:t>
            </w:r>
          </w:p>
        </w:tc>
        <w:tc>
          <w:tcPr>
            <w:tcW w:w="3732" w:type="dxa"/>
            <w:tcBorders>
              <w:top w:val="single" w:sz="4" w:space="0" w:color="D2232A"/>
              <w:left w:val="single" w:sz="4" w:space="0" w:color="D2232A"/>
              <w:bottom w:val="single" w:sz="4" w:space="0" w:color="D2232A"/>
              <w:right w:val="single" w:sz="4" w:space="0" w:color="D2232A"/>
            </w:tcBorders>
          </w:tcPr>
          <w:p w14:paraId="13E9D55C"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BFWA</w:t>
            </w:r>
          </w:p>
          <w:p w14:paraId="0CAAECF6" w14:textId="77777777" w:rsidR="00BC79ED" w:rsidRPr="0007425D" w:rsidRDefault="00BC79ED" w:rsidP="004B019D">
            <w:pPr>
              <w:spacing w:before="60" w:after="60"/>
              <w:rPr>
                <w:rFonts w:cs="Arial"/>
                <w:szCs w:val="20"/>
                <w:lang w:val="en-GB" w:eastAsia="de-DE"/>
              </w:rPr>
            </w:pPr>
            <w:r w:rsidRPr="0007425D">
              <w:rPr>
                <w:rFonts w:cs="Arial"/>
                <w:szCs w:val="20"/>
                <w:lang w:val="en-GB" w:eastAsia="de-DE"/>
              </w:rPr>
              <w:t>FWA</w:t>
            </w:r>
          </w:p>
        </w:tc>
      </w:tr>
      <w:tr w:rsidR="00026296" w:rsidRPr="0007425D" w14:paraId="231ED322" w14:textId="77777777" w:rsidTr="003C39A4">
        <w:tc>
          <w:tcPr>
            <w:tcW w:w="2660" w:type="dxa"/>
            <w:vMerge/>
            <w:tcBorders>
              <w:top w:val="single" w:sz="4" w:space="0" w:color="D2232A"/>
              <w:left w:val="single" w:sz="4" w:space="0" w:color="D2232A"/>
              <w:bottom w:val="single" w:sz="4" w:space="0" w:color="D2232A"/>
              <w:right w:val="single" w:sz="4" w:space="0" w:color="D2232A"/>
            </w:tcBorders>
          </w:tcPr>
          <w:p w14:paraId="0FB2B87D" w14:textId="77777777" w:rsidR="00026296" w:rsidRPr="0007425D" w:rsidRDefault="00026296"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65C39D9"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MFCN</w:t>
            </w:r>
          </w:p>
        </w:tc>
        <w:tc>
          <w:tcPr>
            <w:tcW w:w="3732" w:type="dxa"/>
            <w:tcBorders>
              <w:top w:val="single" w:sz="4" w:space="0" w:color="D2232A"/>
              <w:left w:val="single" w:sz="4" w:space="0" w:color="D2232A"/>
              <w:bottom w:val="single" w:sz="4" w:space="0" w:color="D2232A"/>
              <w:right w:val="single" w:sz="4" w:space="0" w:color="D2232A"/>
            </w:tcBorders>
          </w:tcPr>
          <w:p w14:paraId="2B241AA4"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IMT</w:t>
            </w:r>
          </w:p>
        </w:tc>
      </w:tr>
      <w:tr w:rsidR="00026296" w:rsidRPr="0007425D" w14:paraId="2445A969" w14:textId="77777777" w:rsidTr="003C39A4">
        <w:tc>
          <w:tcPr>
            <w:tcW w:w="2660" w:type="dxa"/>
            <w:vMerge/>
            <w:tcBorders>
              <w:top w:val="single" w:sz="4" w:space="0" w:color="D2232A"/>
              <w:left w:val="single" w:sz="4" w:space="0" w:color="D2232A"/>
              <w:bottom w:val="single" w:sz="4" w:space="0" w:color="D2232A"/>
              <w:right w:val="single" w:sz="4" w:space="0" w:color="D2232A"/>
            </w:tcBorders>
          </w:tcPr>
          <w:p w14:paraId="709672C0" w14:textId="77777777" w:rsidR="00026296" w:rsidRPr="0007425D" w:rsidRDefault="00026296"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6BD20D1" w14:textId="77777777" w:rsidR="00026296" w:rsidRPr="0007425D" w:rsidRDefault="00026296" w:rsidP="004B019D">
            <w:pPr>
              <w:keepNext/>
              <w:keepLines/>
              <w:widowControl w:val="0"/>
              <w:spacing w:before="60" w:after="60"/>
              <w:rPr>
                <w:rFonts w:cs="Arial"/>
                <w:szCs w:val="20"/>
                <w:lang w:val="en-GB" w:eastAsia="de-DE"/>
              </w:rPr>
            </w:pPr>
            <w:r w:rsidRPr="0007425D">
              <w:rPr>
                <w:rFonts w:cs="Arial"/>
                <w:szCs w:val="20"/>
                <w:lang w:val="en-GB" w:eastAsia="de-DE"/>
              </w:rPr>
              <w:t>Point-to-Multipoint</w:t>
            </w:r>
          </w:p>
        </w:tc>
        <w:tc>
          <w:tcPr>
            <w:tcW w:w="3732" w:type="dxa"/>
            <w:tcBorders>
              <w:top w:val="single" w:sz="4" w:space="0" w:color="D2232A"/>
              <w:left w:val="single" w:sz="4" w:space="0" w:color="D2232A"/>
              <w:bottom w:val="single" w:sz="4" w:space="0" w:color="D2232A"/>
              <w:right w:val="single" w:sz="4" w:space="0" w:color="D2232A"/>
            </w:tcBorders>
          </w:tcPr>
          <w:p w14:paraId="6E722D17" w14:textId="77777777" w:rsidR="00AB1577" w:rsidRDefault="00026296" w:rsidP="004B019D">
            <w:pPr>
              <w:keepNext/>
              <w:keepLines/>
              <w:widowControl w:val="0"/>
              <w:spacing w:before="60" w:after="60"/>
              <w:rPr>
                <w:rFonts w:cs="Arial"/>
                <w:szCs w:val="20"/>
                <w:lang w:val="en-GB" w:eastAsia="de-DE"/>
              </w:rPr>
            </w:pPr>
            <w:r w:rsidRPr="0007425D">
              <w:rPr>
                <w:rFonts w:cs="Arial"/>
                <w:szCs w:val="20"/>
                <w:lang w:val="en-GB" w:eastAsia="de-DE"/>
              </w:rPr>
              <w:t>MWS</w:t>
            </w:r>
          </w:p>
          <w:p w14:paraId="5F3BCCF5" w14:textId="6F4A0D77" w:rsidR="00AB1577" w:rsidRDefault="00026296" w:rsidP="004B019D">
            <w:pPr>
              <w:keepNext/>
              <w:keepLines/>
              <w:widowControl w:val="0"/>
              <w:spacing w:before="60" w:after="60"/>
              <w:rPr>
                <w:rFonts w:cs="Arial"/>
                <w:szCs w:val="20"/>
                <w:lang w:val="en-GB" w:eastAsia="de-DE"/>
              </w:rPr>
            </w:pPr>
            <w:r w:rsidRPr="0007425D">
              <w:rPr>
                <w:rFonts w:cs="Arial"/>
                <w:szCs w:val="20"/>
                <w:lang w:val="en-GB" w:eastAsia="de-DE"/>
              </w:rPr>
              <w:t>Scanning telemetry</w:t>
            </w:r>
          </w:p>
          <w:p w14:paraId="4682FCDA" w14:textId="3B91A01E" w:rsidR="003C3E40" w:rsidRDefault="00AC51AF" w:rsidP="004B019D">
            <w:pPr>
              <w:keepNext/>
              <w:keepLines/>
              <w:widowControl w:val="0"/>
              <w:spacing w:before="60" w:after="60"/>
              <w:rPr>
                <w:rFonts w:cs="Arial"/>
                <w:szCs w:val="20"/>
                <w:lang w:val="en-GB" w:eastAsia="de-DE"/>
              </w:rPr>
            </w:pPr>
            <w:r>
              <w:rPr>
                <w:rFonts w:cs="Arial"/>
                <w:szCs w:val="20"/>
                <w:lang w:val="en-GB" w:eastAsia="de-DE"/>
              </w:rPr>
              <w:t>FWA</w:t>
            </w:r>
          </w:p>
          <w:p w14:paraId="30A0CF83" w14:textId="078B36B4" w:rsidR="00026296" w:rsidRPr="0007425D" w:rsidRDefault="00026296" w:rsidP="004B019D">
            <w:pPr>
              <w:keepNext/>
              <w:keepLines/>
              <w:widowControl w:val="0"/>
              <w:spacing w:before="60" w:after="60"/>
              <w:rPr>
                <w:rFonts w:cs="Arial"/>
                <w:szCs w:val="20"/>
                <w:lang w:val="en-GB" w:eastAsia="de-DE"/>
              </w:rPr>
            </w:pPr>
            <w:r w:rsidRPr="0007425D">
              <w:rPr>
                <w:rFonts w:cs="Arial"/>
                <w:szCs w:val="20"/>
                <w:lang w:val="en-GB" w:eastAsia="de-DE"/>
              </w:rPr>
              <w:t>Unplanned, uncoordinated fixed links</w:t>
            </w:r>
          </w:p>
        </w:tc>
      </w:tr>
      <w:tr w:rsidR="00026296" w:rsidRPr="0007425D" w14:paraId="5F0D9AC7" w14:textId="77777777" w:rsidTr="0047328E">
        <w:tc>
          <w:tcPr>
            <w:tcW w:w="2660" w:type="dxa"/>
            <w:vMerge/>
            <w:tcBorders>
              <w:top w:val="single" w:sz="4" w:space="0" w:color="D2232A"/>
              <w:left w:val="single" w:sz="4" w:space="0" w:color="D2232A"/>
              <w:bottom w:val="single" w:sz="4" w:space="0" w:color="D2232A"/>
              <w:right w:val="single" w:sz="4" w:space="0" w:color="D2232A"/>
            </w:tcBorders>
          </w:tcPr>
          <w:p w14:paraId="1F80EC4D" w14:textId="77777777" w:rsidR="00026296" w:rsidRPr="0007425D" w:rsidRDefault="00026296"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FF60091"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Point-to-Point</w:t>
            </w:r>
          </w:p>
        </w:tc>
        <w:tc>
          <w:tcPr>
            <w:tcW w:w="3732" w:type="dxa"/>
            <w:tcBorders>
              <w:top w:val="single" w:sz="4" w:space="0" w:color="D2232A"/>
              <w:left w:val="single" w:sz="4" w:space="0" w:color="D2232A"/>
              <w:bottom w:val="single" w:sz="4" w:space="0" w:color="D2232A"/>
              <w:right w:val="single" w:sz="4" w:space="0" w:color="D2232A"/>
            </w:tcBorders>
          </w:tcPr>
          <w:p w14:paraId="2340C89B" w14:textId="77777777" w:rsidR="00AB1577" w:rsidRDefault="00026296" w:rsidP="004B019D">
            <w:pPr>
              <w:spacing w:before="60" w:after="60"/>
              <w:rPr>
                <w:rFonts w:cs="Arial"/>
                <w:szCs w:val="20"/>
                <w:lang w:val="en-GB" w:eastAsia="de-DE"/>
              </w:rPr>
            </w:pPr>
            <w:r w:rsidRPr="0007425D">
              <w:rPr>
                <w:rFonts w:cs="Arial"/>
                <w:szCs w:val="20"/>
                <w:lang w:val="en-GB" w:eastAsia="de-DE"/>
              </w:rPr>
              <w:t>Private fixed networks</w:t>
            </w:r>
          </w:p>
          <w:p w14:paraId="05374DE7" w14:textId="216ACBB7" w:rsidR="00AB1577" w:rsidRDefault="00026296" w:rsidP="004B019D">
            <w:pPr>
              <w:spacing w:before="60" w:after="60"/>
              <w:rPr>
                <w:rFonts w:cs="Arial"/>
                <w:szCs w:val="20"/>
                <w:lang w:val="en-GB" w:eastAsia="de-DE"/>
              </w:rPr>
            </w:pPr>
            <w:r w:rsidRPr="0007425D">
              <w:rPr>
                <w:rFonts w:cs="Arial"/>
                <w:szCs w:val="20"/>
                <w:lang w:val="en-GB" w:eastAsia="de-DE"/>
              </w:rPr>
              <w:t>Public fixed networks</w:t>
            </w:r>
          </w:p>
          <w:p w14:paraId="29C2D741" w14:textId="7C824982" w:rsidR="00AB1577" w:rsidRDefault="00866040" w:rsidP="004B019D">
            <w:pPr>
              <w:spacing w:before="60" w:after="60"/>
              <w:rPr>
                <w:rFonts w:cs="Arial"/>
                <w:szCs w:val="20"/>
                <w:lang w:val="en-GB" w:eastAsia="de-DE"/>
              </w:rPr>
            </w:pPr>
            <w:r w:rsidRPr="0007425D">
              <w:rPr>
                <w:rFonts w:cs="Arial"/>
                <w:szCs w:val="20"/>
                <w:lang w:val="en-GB" w:eastAsia="de-DE"/>
              </w:rPr>
              <w:t xml:space="preserve">Audio </w:t>
            </w:r>
            <w:r w:rsidR="00026296" w:rsidRPr="0007425D">
              <w:rPr>
                <w:rFonts w:cs="Arial"/>
                <w:szCs w:val="20"/>
                <w:lang w:val="en-GB" w:eastAsia="de-DE"/>
              </w:rPr>
              <w:t>links</w:t>
            </w:r>
          </w:p>
          <w:p w14:paraId="3B686E8A" w14:textId="2BAC35C3" w:rsidR="00AB1577" w:rsidRDefault="00AB1577" w:rsidP="004B019D">
            <w:pPr>
              <w:spacing w:before="60" w:after="60"/>
              <w:rPr>
                <w:rFonts w:cs="Arial"/>
                <w:szCs w:val="20"/>
                <w:lang w:val="en-GB" w:eastAsia="de-DE"/>
              </w:rPr>
            </w:pPr>
            <w:r>
              <w:rPr>
                <w:rFonts w:cs="Arial"/>
                <w:szCs w:val="20"/>
                <w:lang w:val="en-GB" w:eastAsia="de-DE"/>
              </w:rPr>
              <w:t>V</w:t>
            </w:r>
            <w:r w:rsidR="00866040" w:rsidRPr="0007425D">
              <w:rPr>
                <w:rFonts w:cs="Arial"/>
                <w:szCs w:val="20"/>
                <w:lang w:val="en-GB" w:eastAsia="de-DE"/>
              </w:rPr>
              <w:t xml:space="preserve">ideo </w:t>
            </w:r>
            <w:r w:rsidR="00026296" w:rsidRPr="0007425D">
              <w:rPr>
                <w:rFonts w:cs="Arial"/>
                <w:szCs w:val="20"/>
                <w:lang w:val="en-GB" w:eastAsia="de-DE"/>
              </w:rPr>
              <w:t>links</w:t>
            </w:r>
          </w:p>
          <w:p w14:paraId="0B80962B" w14:textId="140687BC" w:rsidR="00026296" w:rsidRPr="0007425D" w:rsidRDefault="00026296" w:rsidP="004B019D">
            <w:pPr>
              <w:spacing w:before="60" w:after="60"/>
              <w:rPr>
                <w:rFonts w:cs="Arial"/>
                <w:szCs w:val="20"/>
                <w:lang w:val="en-GB" w:eastAsia="de-DE"/>
              </w:rPr>
            </w:pPr>
            <w:r w:rsidRPr="0007425D">
              <w:rPr>
                <w:rFonts w:cs="Arial"/>
                <w:szCs w:val="20"/>
                <w:lang w:val="en-GB" w:eastAsia="de-DE"/>
              </w:rPr>
              <w:t>Unplanned, uncoordinated fixed links</w:t>
            </w:r>
          </w:p>
        </w:tc>
      </w:tr>
      <w:tr w:rsidR="0010743D" w:rsidRPr="0007425D" w14:paraId="1EF82327" w14:textId="77777777" w:rsidTr="004B019D">
        <w:tc>
          <w:tcPr>
            <w:tcW w:w="2660" w:type="dxa"/>
            <w:vMerge w:val="restart"/>
            <w:tcBorders>
              <w:top w:val="single" w:sz="4" w:space="0" w:color="D2232A"/>
              <w:left w:val="single" w:sz="4" w:space="0" w:color="D2232A"/>
              <w:bottom w:val="single" w:sz="4" w:space="0" w:color="D2232A"/>
              <w:right w:val="single" w:sz="4" w:space="0" w:color="D2232A"/>
            </w:tcBorders>
          </w:tcPr>
          <w:p w14:paraId="27F7B61C" w14:textId="77777777" w:rsidR="0010743D" w:rsidRPr="00940218" w:rsidRDefault="0010743D" w:rsidP="004B019D">
            <w:pPr>
              <w:spacing w:before="60" w:after="60"/>
              <w:rPr>
                <w:rFonts w:cs="Arial"/>
                <w:szCs w:val="20"/>
                <w:lang w:val="en-GB" w:eastAsia="de-DE"/>
              </w:rPr>
            </w:pPr>
            <w:r w:rsidRPr="00940218">
              <w:rPr>
                <w:rFonts w:cs="Arial"/>
                <w:szCs w:val="20"/>
                <w:lang w:val="en-GB" w:eastAsia="de-DE"/>
              </w:rPr>
              <w:t>Land mobile</w:t>
            </w:r>
          </w:p>
        </w:tc>
        <w:tc>
          <w:tcPr>
            <w:tcW w:w="3827" w:type="dxa"/>
            <w:tcBorders>
              <w:top w:val="single" w:sz="4" w:space="0" w:color="D2232A"/>
              <w:left w:val="single" w:sz="4" w:space="0" w:color="D2232A"/>
              <w:bottom w:val="single" w:sz="4" w:space="0" w:color="D2232A"/>
              <w:right w:val="single" w:sz="4" w:space="0" w:color="D2232A"/>
            </w:tcBorders>
          </w:tcPr>
          <w:p w14:paraId="651226A3" w14:textId="77777777" w:rsidR="0010743D" w:rsidRPr="0007425D" w:rsidRDefault="0010743D" w:rsidP="004B019D">
            <w:pPr>
              <w:spacing w:before="60" w:after="60"/>
              <w:rPr>
                <w:rFonts w:cs="Arial"/>
                <w:szCs w:val="20"/>
                <w:lang w:val="en-GB" w:eastAsia="de-DE"/>
              </w:rPr>
            </w:pPr>
            <w:r w:rsidRPr="0007425D">
              <w:rPr>
                <w:rFonts w:cs="Arial"/>
                <w:szCs w:val="20"/>
                <w:lang w:val="en-GB" w:eastAsia="de-DE"/>
              </w:rPr>
              <w:t>BWA</w:t>
            </w:r>
          </w:p>
        </w:tc>
        <w:tc>
          <w:tcPr>
            <w:tcW w:w="3732" w:type="dxa"/>
            <w:tcBorders>
              <w:top w:val="single" w:sz="4" w:space="0" w:color="D2232A"/>
              <w:left w:val="single" w:sz="4" w:space="0" w:color="D2232A"/>
              <w:bottom w:val="single" w:sz="4" w:space="0" w:color="D2232A"/>
              <w:right w:val="single" w:sz="4" w:space="0" w:color="D2232A"/>
            </w:tcBorders>
          </w:tcPr>
          <w:p w14:paraId="04612C96" w14:textId="77777777" w:rsidR="0010743D" w:rsidRPr="0007425D" w:rsidRDefault="0010743D" w:rsidP="004B019D">
            <w:pPr>
              <w:spacing w:before="60" w:after="60"/>
              <w:rPr>
                <w:rFonts w:cs="Arial"/>
                <w:szCs w:val="20"/>
                <w:lang w:val="en-GB" w:eastAsia="de-DE"/>
              </w:rPr>
            </w:pPr>
          </w:p>
        </w:tc>
      </w:tr>
      <w:tr w:rsidR="0010743D" w:rsidRPr="0007425D" w14:paraId="61A4CB96"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30694C89" w14:textId="77777777" w:rsidR="0010743D" w:rsidRPr="0007425D" w:rsidRDefault="0010743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2A9F48B" w14:textId="39390C25" w:rsidR="003C3E40" w:rsidRPr="0007425D" w:rsidRDefault="003C3E40" w:rsidP="004B019D">
            <w:pPr>
              <w:spacing w:before="60" w:after="60"/>
              <w:rPr>
                <w:rFonts w:cs="Arial"/>
                <w:szCs w:val="20"/>
                <w:lang w:val="en-GB" w:eastAsia="de-DE"/>
              </w:rPr>
            </w:pPr>
            <w:r w:rsidRPr="003C3E40">
              <w:rPr>
                <w:rFonts w:cs="Arial"/>
                <w:szCs w:val="20"/>
                <w:lang w:val="en-GB" w:eastAsia="de-DE"/>
              </w:rPr>
              <w:t>Cordless communications for voice and data</w:t>
            </w:r>
          </w:p>
        </w:tc>
        <w:tc>
          <w:tcPr>
            <w:tcW w:w="3732" w:type="dxa"/>
            <w:tcBorders>
              <w:top w:val="single" w:sz="4" w:space="0" w:color="D2232A"/>
              <w:left w:val="single" w:sz="4" w:space="0" w:color="D2232A"/>
              <w:bottom w:val="single" w:sz="4" w:space="0" w:color="D2232A"/>
              <w:right w:val="single" w:sz="4" w:space="0" w:color="D2232A"/>
            </w:tcBorders>
          </w:tcPr>
          <w:p w14:paraId="5D174AFE" w14:textId="77777777" w:rsidR="0010743D" w:rsidRPr="0007425D" w:rsidRDefault="0010743D" w:rsidP="004B019D">
            <w:pPr>
              <w:spacing w:before="60" w:after="60"/>
              <w:rPr>
                <w:rFonts w:cs="Arial"/>
                <w:szCs w:val="20"/>
                <w:lang w:val="en-GB" w:eastAsia="de-DE"/>
              </w:rPr>
            </w:pPr>
            <w:r w:rsidRPr="0007425D">
              <w:rPr>
                <w:rFonts w:cs="Arial"/>
                <w:szCs w:val="20"/>
                <w:lang w:val="en-GB" w:eastAsia="de-DE"/>
              </w:rPr>
              <w:t>DECT</w:t>
            </w:r>
          </w:p>
        </w:tc>
      </w:tr>
      <w:tr w:rsidR="0010743D" w:rsidRPr="0007425D" w14:paraId="41B8B9CB"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0A23271E" w14:textId="77777777" w:rsidR="0010743D" w:rsidRPr="0007425D" w:rsidRDefault="0010743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1A0536A" w14:textId="77777777" w:rsidR="0010743D" w:rsidRPr="0007425D" w:rsidRDefault="0010743D" w:rsidP="004B019D">
            <w:pPr>
              <w:spacing w:before="60" w:after="60"/>
              <w:rPr>
                <w:rFonts w:cs="Arial"/>
                <w:szCs w:val="20"/>
                <w:lang w:val="en-GB" w:eastAsia="de-DE"/>
              </w:rPr>
            </w:pPr>
            <w:r w:rsidRPr="0007425D">
              <w:rPr>
                <w:rFonts w:cs="Arial"/>
                <w:szCs w:val="20"/>
                <w:lang w:val="en-GB" w:eastAsia="de-DE"/>
              </w:rPr>
              <w:t>D-GPS</w:t>
            </w:r>
          </w:p>
        </w:tc>
        <w:tc>
          <w:tcPr>
            <w:tcW w:w="3732" w:type="dxa"/>
            <w:tcBorders>
              <w:top w:val="single" w:sz="4" w:space="0" w:color="D2232A"/>
              <w:left w:val="single" w:sz="4" w:space="0" w:color="D2232A"/>
              <w:bottom w:val="single" w:sz="4" w:space="0" w:color="D2232A"/>
              <w:right w:val="single" w:sz="4" w:space="0" w:color="D2232A"/>
            </w:tcBorders>
          </w:tcPr>
          <w:p w14:paraId="7EACAEBE" w14:textId="77777777" w:rsidR="0010743D" w:rsidRPr="0007425D" w:rsidRDefault="0010743D" w:rsidP="004B019D">
            <w:pPr>
              <w:spacing w:before="60" w:after="60"/>
              <w:rPr>
                <w:rFonts w:cs="Arial"/>
                <w:szCs w:val="20"/>
                <w:lang w:val="en-GB" w:eastAsia="de-DE"/>
              </w:rPr>
            </w:pPr>
          </w:p>
        </w:tc>
      </w:tr>
      <w:tr w:rsidR="0010743D" w:rsidRPr="00E57871" w14:paraId="2D5A914E"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66BC6F0B" w14:textId="77777777" w:rsidR="0010743D" w:rsidRPr="00E57871" w:rsidRDefault="0010743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5FCF214" w14:textId="77777777" w:rsidR="0010743D" w:rsidRPr="00E57871" w:rsidRDefault="0010743D" w:rsidP="004B019D">
            <w:pPr>
              <w:spacing w:before="60" w:after="60"/>
              <w:rPr>
                <w:rFonts w:cs="Arial"/>
                <w:szCs w:val="20"/>
                <w:lang w:val="en-GB" w:eastAsia="de-DE"/>
              </w:rPr>
            </w:pPr>
            <w:r w:rsidRPr="00E57871">
              <w:rPr>
                <w:rFonts w:cs="Arial"/>
                <w:szCs w:val="20"/>
                <w:lang w:val="en-GB" w:eastAsia="de-DE"/>
              </w:rPr>
              <w:t>Digital cellular</w:t>
            </w:r>
          </w:p>
        </w:tc>
        <w:tc>
          <w:tcPr>
            <w:tcW w:w="3732" w:type="dxa"/>
            <w:tcBorders>
              <w:top w:val="single" w:sz="4" w:space="0" w:color="D2232A"/>
              <w:left w:val="single" w:sz="4" w:space="0" w:color="D2232A"/>
              <w:bottom w:val="single" w:sz="4" w:space="0" w:color="D2232A"/>
              <w:right w:val="single" w:sz="4" w:space="0" w:color="D2232A"/>
            </w:tcBorders>
          </w:tcPr>
          <w:p w14:paraId="43DB7C38" w14:textId="77777777" w:rsidR="00AB1577" w:rsidRDefault="0010743D" w:rsidP="004B019D">
            <w:pPr>
              <w:spacing w:before="60" w:after="60"/>
              <w:rPr>
                <w:rFonts w:cs="Arial"/>
                <w:szCs w:val="20"/>
                <w:lang w:val="en-GB" w:eastAsia="de-DE"/>
              </w:rPr>
            </w:pPr>
            <w:r w:rsidRPr="00E57871">
              <w:rPr>
                <w:rFonts w:cs="Arial"/>
                <w:szCs w:val="20"/>
                <w:lang w:val="en-GB" w:eastAsia="de-DE"/>
              </w:rPr>
              <w:t>DA2GC</w:t>
            </w:r>
          </w:p>
          <w:p w14:paraId="7F655844" w14:textId="7F3F5A0D" w:rsidR="00AB1577" w:rsidRDefault="0010743D" w:rsidP="004B019D">
            <w:pPr>
              <w:spacing w:before="60" w:after="60"/>
              <w:rPr>
                <w:rFonts w:cs="Arial"/>
                <w:szCs w:val="20"/>
                <w:lang w:val="en-GB" w:eastAsia="de-DE"/>
              </w:rPr>
            </w:pPr>
            <w:r w:rsidRPr="00E57871">
              <w:rPr>
                <w:rFonts w:cs="Arial"/>
                <w:szCs w:val="20"/>
                <w:lang w:val="en-GB" w:eastAsia="de-DE"/>
              </w:rPr>
              <w:t>GSM</w:t>
            </w:r>
          </w:p>
          <w:p w14:paraId="7561464B" w14:textId="21140731" w:rsidR="00AB1577" w:rsidRDefault="0010743D" w:rsidP="004B019D">
            <w:pPr>
              <w:spacing w:before="60" w:after="60"/>
              <w:rPr>
                <w:rFonts w:cs="Arial"/>
                <w:szCs w:val="20"/>
                <w:lang w:val="en-GB" w:eastAsia="de-DE"/>
              </w:rPr>
            </w:pPr>
            <w:r w:rsidRPr="00E57871">
              <w:rPr>
                <w:rFonts w:cs="Arial"/>
                <w:szCs w:val="20"/>
                <w:lang w:val="en-GB" w:eastAsia="de-DE"/>
              </w:rPr>
              <w:t>IMT</w:t>
            </w:r>
          </w:p>
          <w:p w14:paraId="03EB370E" w14:textId="10415DB9" w:rsidR="00AB1577" w:rsidRDefault="0010743D" w:rsidP="004B019D">
            <w:pPr>
              <w:spacing w:before="60" w:after="60"/>
              <w:rPr>
                <w:rFonts w:cs="Arial"/>
                <w:szCs w:val="20"/>
                <w:lang w:val="en-GB" w:eastAsia="de-DE"/>
              </w:rPr>
            </w:pPr>
            <w:r w:rsidRPr="00E57871">
              <w:rPr>
                <w:rFonts w:cs="Arial"/>
                <w:szCs w:val="20"/>
                <w:lang w:val="en-GB" w:eastAsia="de-DE"/>
              </w:rPr>
              <w:t>MCA</w:t>
            </w:r>
          </w:p>
          <w:p w14:paraId="33DFD77C" w14:textId="50717D80" w:rsidR="0010743D" w:rsidRPr="00E57871" w:rsidRDefault="0010743D" w:rsidP="004B019D">
            <w:pPr>
              <w:spacing w:before="60" w:after="60"/>
              <w:rPr>
                <w:rFonts w:cs="Arial"/>
                <w:szCs w:val="20"/>
                <w:lang w:val="en-GB" w:eastAsia="de-DE"/>
              </w:rPr>
            </w:pPr>
            <w:r w:rsidRPr="00E57871">
              <w:rPr>
                <w:rFonts w:cs="Arial"/>
                <w:szCs w:val="20"/>
                <w:lang w:val="en-GB" w:eastAsia="de-DE"/>
              </w:rPr>
              <w:t>MCV</w:t>
            </w:r>
          </w:p>
        </w:tc>
      </w:tr>
      <w:tr w:rsidR="00970422" w:rsidRPr="0007425D" w14:paraId="32462FE5"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06852E56" w14:textId="77777777" w:rsidR="00970422" w:rsidRPr="00E57871" w:rsidRDefault="00970422"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E4F5A48" w14:textId="77777777" w:rsidR="00970422" w:rsidRPr="00940218" w:rsidRDefault="00970422" w:rsidP="004B019D">
            <w:pPr>
              <w:spacing w:before="60" w:after="60"/>
              <w:rPr>
                <w:rFonts w:cs="Arial"/>
                <w:szCs w:val="20"/>
                <w:lang w:val="en-GB" w:eastAsia="de-DE"/>
              </w:rPr>
            </w:pPr>
            <w:r w:rsidRPr="00940218">
              <w:rPr>
                <w:rFonts w:cs="Arial"/>
                <w:szCs w:val="20"/>
                <w:lang w:val="en-GB" w:eastAsia="de-DE"/>
              </w:rPr>
              <w:t>RMR</w:t>
            </w:r>
          </w:p>
        </w:tc>
        <w:tc>
          <w:tcPr>
            <w:tcW w:w="3732" w:type="dxa"/>
            <w:tcBorders>
              <w:top w:val="single" w:sz="4" w:space="0" w:color="D2232A"/>
              <w:left w:val="single" w:sz="4" w:space="0" w:color="D2232A"/>
              <w:bottom w:val="single" w:sz="4" w:space="0" w:color="D2232A"/>
              <w:right w:val="single" w:sz="4" w:space="0" w:color="D2232A"/>
            </w:tcBorders>
          </w:tcPr>
          <w:p w14:paraId="0547491D" w14:textId="77777777" w:rsidR="00970422" w:rsidRPr="00E57871" w:rsidRDefault="00970422" w:rsidP="004B019D">
            <w:pPr>
              <w:spacing w:before="60" w:after="60"/>
              <w:rPr>
                <w:rFonts w:cs="Arial"/>
                <w:szCs w:val="20"/>
                <w:lang w:val="en-GB" w:eastAsia="de-DE"/>
              </w:rPr>
            </w:pPr>
            <w:r w:rsidRPr="00E57871">
              <w:rPr>
                <w:rFonts w:cs="Arial"/>
                <w:szCs w:val="20"/>
                <w:lang w:val="en-GB" w:eastAsia="de-DE"/>
              </w:rPr>
              <w:t>GSM-R</w:t>
            </w:r>
          </w:p>
          <w:p w14:paraId="1ACC7F8E" w14:textId="77777777" w:rsidR="00970422" w:rsidRPr="00E57871" w:rsidRDefault="00970422" w:rsidP="004B019D">
            <w:pPr>
              <w:spacing w:before="60" w:after="60"/>
              <w:rPr>
                <w:rFonts w:cs="Arial"/>
                <w:szCs w:val="20"/>
                <w:lang w:val="en-GB" w:eastAsia="de-DE"/>
              </w:rPr>
            </w:pPr>
            <w:r w:rsidRPr="00E57871">
              <w:rPr>
                <w:rFonts w:cs="Arial"/>
                <w:szCs w:val="20"/>
                <w:lang w:val="en-GB" w:eastAsia="de-DE"/>
              </w:rPr>
              <w:t>FRMCS</w:t>
            </w:r>
          </w:p>
        </w:tc>
      </w:tr>
      <w:tr w:rsidR="0010743D" w:rsidRPr="0007425D" w14:paraId="55338395"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49A83EB4" w14:textId="77777777" w:rsidR="0010743D" w:rsidRPr="00C026FF" w:rsidRDefault="0010743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67A696A" w14:textId="77777777" w:rsidR="0010743D" w:rsidRPr="00940218" w:rsidRDefault="0010743D" w:rsidP="004B019D">
            <w:pPr>
              <w:spacing w:before="60" w:after="60"/>
              <w:rPr>
                <w:rFonts w:cs="Arial"/>
                <w:szCs w:val="20"/>
                <w:lang w:val="en-GB" w:eastAsia="de-DE"/>
              </w:rPr>
            </w:pPr>
            <w:r w:rsidRPr="00940218">
              <w:rPr>
                <w:rFonts w:cs="Arial"/>
                <w:szCs w:val="20"/>
                <w:lang w:val="en-GB" w:eastAsia="de-DE"/>
              </w:rPr>
              <w:t>Inland waterway communications</w:t>
            </w:r>
          </w:p>
        </w:tc>
        <w:tc>
          <w:tcPr>
            <w:tcW w:w="3732" w:type="dxa"/>
            <w:tcBorders>
              <w:top w:val="single" w:sz="4" w:space="0" w:color="D2232A"/>
              <w:left w:val="single" w:sz="4" w:space="0" w:color="D2232A"/>
              <w:bottom w:val="single" w:sz="4" w:space="0" w:color="D2232A"/>
              <w:right w:val="single" w:sz="4" w:space="0" w:color="D2232A"/>
            </w:tcBorders>
          </w:tcPr>
          <w:p w14:paraId="312AE22C" w14:textId="77777777" w:rsidR="0010743D" w:rsidRPr="0007425D" w:rsidRDefault="0010743D" w:rsidP="004B019D">
            <w:pPr>
              <w:spacing w:before="60" w:after="60"/>
              <w:rPr>
                <w:rFonts w:cs="Arial"/>
                <w:szCs w:val="20"/>
                <w:lang w:val="en-GB" w:eastAsia="de-DE"/>
              </w:rPr>
            </w:pPr>
          </w:p>
        </w:tc>
      </w:tr>
      <w:tr w:rsidR="0010743D" w:rsidRPr="0007425D" w14:paraId="3F6ED05F"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344BBD8D" w14:textId="77777777" w:rsidR="0010743D" w:rsidRPr="0007425D" w:rsidRDefault="0010743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8B39C91" w14:textId="77777777" w:rsidR="0010743D" w:rsidRPr="0007425D" w:rsidRDefault="0010743D" w:rsidP="004B019D">
            <w:pPr>
              <w:spacing w:before="60" w:after="60"/>
              <w:rPr>
                <w:rFonts w:cs="Arial"/>
                <w:szCs w:val="20"/>
                <w:lang w:val="en-GB" w:eastAsia="de-DE"/>
              </w:rPr>
            </w:pPr>
            <w:r w:rsidRPr="0007425D">
              <w:rPr>
                <w:rFonts w:cs="Arial"/>
                <w:szCs w:val="20"/>
                <w:lang w:val="en-GB" w:eastAsia="de-DE"/>
              </w:rPr>
              <w:t>ITS</w:t>
            </w:r>
          </w:p>
        </w:tc>
        <w:tc>
          <w:tcPr>
            <w:tcW w:w="3732" w:type="dxa"/>
            <w:tcBorders>
              <w:top w:val="single" w:sz="4" w:space="0" w:color="D2232A"/>
              <w:left w:val="single" w:sz="4" w:space="0" w:color="D2232A"/>
              <w:bottom w:val="single" w:sz="4" w:space="0" w:color="D2232A"/>
              <w:right w:val="single" w:sz="4" w:space="0" w:color="D2232A"/>
            </w:tcBorders>
          </w:tcPr>
          <w:p w14:paraId="7D8A586A" w14:textId="77777777" w:rsidR="0010743D" w:rsidRPr="0007425D" w:rsidRDefault="0010743D" w:rsidP="004B019D">
            <w:pPr>
              <w:spacing w:before="60" w:after="60"/>
              <w:rPr>
                <w:rFonts w:cs="Arial"/>
                <w:szCs w:val="20"/>
                <w:lang w:val="en-GB" w:eastAsia="de-DE"/>
              </w:rPr>
            </w:pPr>
          </w:p>
        </w:tc>
      </w:tr>
      <w:tr w:rsidR="0010743D" w:rsidRPr="0007425D" w14:paraId="362C4E91"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193C9BB7" w14:textId="77777777" w:rsidR="0010743D" w:rsidRPr="0007425D" w:rsidRDefault="0010743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52E6EBB" w14:textId="77777777" w:rsidR="0010743D" w:rsidRPr="0007425D" w:rsidRDefault="0010743D" w:rsidP="004B019D">
            <w:pPr>
              <w:spacing w:before="60" w:after="60"/>
              <w:rPr>
                <w:rFonts w:cs="Arial"/>
                <w:szCs w:val="20"/>
                <w:lang w:val="en-GB" w:eastAsia="de-DE"/>
              </w:rPr>
            </w:pPr>
            <w:r w:rsidRPr="0007425D">
              <w:rPr>
                <w:rFonts w:cs="Arial"/>
                <w:szCs w:val="20"/>
                <w:lang w:val="en-GB" w:eastAsia="de-DE"/>
              </w:rPr>
              <w:t>MFCN</w:t>
            </w:r>
          </w:p>
        </w:tc>
        <w:tc>
          <w:tcPr>
            <w:tcW w:w="3732" w:type="dxa"/>
            <w:tcBorders>
              <w:top w:val="single" w:sz="4" w:space="0" w:color="D2232A"/>
              <w:left w:val="single" w:sz="4" w:space="0" w:color="D2232A"/>
              <w:bottom w:val="single" w:sz="4" w:space="0" w:color="D2232A"/>
              <w:right w:val="single" w:sz="4" w:space="0" w:color="D2232A"/>
            </w:tcBorders>
          </w:tcPr>
          <w:p w14:paraId="215ADF11" w14:textId="77777777" w:rsidR="0010743D" w:rsidRPr="0007425D" w:rsidRDefault="0010743D" w:rsidP="004B019D">
            <w:pPr>
              <w:spacing w:before="60" w:after="60"/>
              <w:rPr>
                <w:rFonts w:cs="Arial"/>
                <w:szCs w:val="20"/>
                <w:lang w:val="en-GB" w:eastAsia="de-DE"/>
              </w:rPr>
            </w:pPr>
            <w:r w:rsidRPr="0007425D">
              <w:rPr>
                <w:rFonts w:cs="Arial"/>
                <w:szCs w:val="20"/>
                <w:lang w:val="en-GB" w:eastAsia="de-DE"/>
              </w:rPr>
              <w:t>IMT</w:t>
            </w:r>
          </w:p>
        </w:tc>
      </w:tr>
      <w:tr w:rsidR="0010743D" w:rsidRPr="0007425D" w14:paraId="178DADB6"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5CCEDDC7" w14:textId="77777777" w:rsidR="0010743D" w:rsidRPr="0007425D" w:rsidRDefault="0010743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71EF19D" w14:textId="77777777" w:rsidR="0010743D" w:rsidRPr="0007425D" w:rsidRDefault="0010743D" w:rsidP="004B019D">
            <w:pPr>
              <w:spacing w:before="60" w:after="60"/>
              <w:rPr>
                <w:rFonts w:cs="Arial"/>
                <w:szCs w:val="20"/>
                <w:lang w:val="en-GB" w:eastAsia="de-DE"/>
              </w:rPr>
            </w:pPr>
            <w:r w:rsidRPr="0007425D">
              <w:rPr>
                <w:rFonts w:cs="Arial"/>
                <w:szCs w:val="20"/>
                <w:lang w:val="en-GB" w:eastAsia="de-DE"/>
              </w:rPr>
              <w:t>Paging</w:t>
            </w:r>
          </w:p>
        </w:tc>
        <w:tc>
          <w:tcPr>
            <w:tcW w:w="3732" w:type="dxa"/>
            <w:tcBorders>
              <w:top w:val="single" w:sz="4" w:space="0" w:color="D2232A"/>
              <w:left w:val="single" w:sz="4" w:space="0" w:color="D2232A"/>
              <w:bottom w:val="single" w:sz="4" w:space="0" w:color="D2232A"/>
              <w:right w:val="single" w:sz="4" w:space="0" w:color="D2232A"/>
            </w:tcBorders>
          </w:tcPr>
          <w:p w14:paraId="025C75B8" w14:textId="77777777" w:rsidR="00AB1577" w:rsidRDefault="0010743D" w:rsidP="004B019D">
            <w:pPr>
              <w:spacing w:before="60" w:after="60"/>
              <w:rPr>
                <w:rFonts w:cs="Arial"/>
                <w:szCs w:val="20"/>
                <w:lang w:val="en-GB" w:eastAsia="de-DE"/>
              </w:rPr>
            </w:pPr>
            <w:r w:rsidRPr="0007425D">
              <w:rPr>
                <w:rFonts w:cs="Arial"/>
                <w:szCs w:val="20"/>
                <w:lang w:val="en-GB" w:eastAsia="de-DE"/>
              </w:rPr>
              <w:t>NP2M</w:t>
            </w:r>
          </w:p>
          <w:p w14:paraId="4140C13D" w14:textId="77777777" w:rsidR="00AB1577" w:rsidRDefault="0010743D" w:rsidP="004B019D">
            <w:pPr>
              <w:spacing w:before="60" w:after="60"/>
              <w:rPr>
                <w:rFonts w:cs="Arial"/>
                <w:szCs w:val="20"/>
                <w:lang w:val="en-GB" w:eastAsia="de-DE"/>
              </w:rPr>
            </w:pPr>
            <w:r w:rsidRPr="0007425D">
              <w:rPr>
                <w:rFonts w:cs="Arial"/>
                <w:szCs w:val="20"/>
                <w:lang w:val="en-GB" w:eastAsia="de-DE"/>
              </w:rPr>
              <w:t>On-site paging</w:t>
            </w:r>
          </w:p>
          <w:p w14:paraId="138433FF" w14:textId="77777777" w:rsidR="00AB1577" w:rsidRDefault="0010743D" w:rsidP="004B019D">
            <w:pPr>
              <w:spacing w:before="60" w:after="60"/>
              <w:rPr>
                <w:rFonts w:cs="Arial"/>
                <w:szCs w:val="20"/>
                <w:lang w:val="en-GB" w:eastAsia="de-DE"/>
              </w:rPr>
            </w:pPr>
            <w:r w:rsidRPr="0007425D">
              <w:rPr>
                <w:rFonts w:cs="Arial"/>
                <w:szCs w:val="20"/>
                <w:lang w:val="en-GB" w:eastAsia="de-DE"/>
              </w:rPr>
              <w:lastRenderedPageBreak/>
              <w:t>POCSAG</w:t>
            </w:r>
          </w:p>
          <w:p w14:paraId="15BB0964" w14:textId="77777777" w:rsidR="00AB1577" w:rsidRDefault="0010743D" w:rsidP="004B019D">
            <w:pPr>
              <w:spacing w:before="60" w:after="60"/>
              <w:rPr>
                <w:rFonts w:cs="Arial"/>
                <w:szCs w:val="20"/>
                <w:lang w:val="en-GB" w:eastAsia="de-DE"/>
              </w:rPr>
            </w:pPr>
            <w:r w:rsidRPr="0007425D">
              <w:rPr>
                <w:rFonts w:cs="Arial"/>
                <w:szCs w:val="20"/>
                <w:lang w:val="en-GB" w:eastAsia="de-DE"/>
              </w:rPr>
              <w:t>Talkback pocket unit</w:t>
            </w:r>
          </w:p>
          <w:p w14:paraId="4927D11A" w14:textId="27AB346A" w:rsidR="0010743D" w:rsidRPr="0007425D" w:rsidRDefault="0010743D" w:rsidP="004B019D">
            <w:pPr>
              <w:spacing w:before="60" w:after="60"/>
              <w:rPr>
                <w:rFonts w:cs="Arial"/>
                <w:szCs w:val="20"/>
                <w:lang w:val="en-GB" w:eastAsia="de-DE"/>
              </w:rPr>
            </w:pPr>
            <w:r w:rsidRPr="0007425D">
              <w:rPr>
                <w:rFonts w:cs="Arial"/>
                <w:szCs w:val="20"/>
                <w:lang w:val="en-GB" w:eastAsia="de-DE"/>
              </w:rPr>
              <w:t>Wide area paging</w:t>
            </w:r>
          </w:p>
        </w:tc>
      </w:tr>
      <w:tr w:rsidR="0010743D" w:rsidRPr="00E57871" w14:paraId="5EDF514E" w14:textId="77777777" w:rsidTr="0047328E">
        <w:tc>
          <w:tcPr>
            <w:tcW w:w="2660" w:type="dxa"/>
            <w:vMerge/>
            <w:tcBorders>
              <w:top w:val="single" w:sz="4" w:space="0" w:color="D2232A"/>
              <w:left w:val="single" w:sz="4" w:space="0" w:color="D2232A"/>
              <w:right w:val="single" w:sz="4" w:space="0" w:color="D2232A"/>
            </w:tcBorders>
          </w:tcPr>
          <w:p w14:paraId="314DDBBC" w14:textId="77777777" w:rsidR="0010743D" w:rsidRPr="00E57871" w:rsidRDefault="0010743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2F3931E" w14:textId="77777777" w:rsidR="0010743D" w:rsidRPr="00E57871" w:rsidRDefault="0010743D" w:rsidP="004B019D">
            <w:pPr>
              <w:spacing w:before="60" w:after="60"/>
              <w:rPr>
                <w:rFonts w:cs="Arial"/>
                <w:szCs w:val="20"/>
                <w:lang w:val="en-GB" w:eastAsia="de-DE"/>
              </w:rPr>
            </w:pPr>
            <w:r w:rsidRPr="00E57871">
              <w:rPr>
                <w:rFonts w:cs="Arial"/>
                <w:szCs w:val="20"/>
                <w:lang w:val="en-GB" w:eastAsia="de-DE"/>
              </w:rPr>
              <w:t>PMR/PAMR</w:t>
            </w:r>
          </w:p>
        </w:tc>
        <w:tc>
          <w:tcPr>
            <w:tcW w:w="3732" w:type="dxa"/>
            <w:tcBorders>
              <w:top w:val="single" w:sz="4" w:space="0" w:color="D2232A"/>
              <w:left w:val="single" w:sz="4" w:space="0" w:color="D2232A"/>
              <w:bottom w:val="single" w:sz="4" w:space="0" w:color="D2232A"/>
              <w:right w:val="single" w:sz="4" w:space="0" w:color="D2232A"/>
            </w:tcBorders>
          </w:tcPr>
          <w:p w14:paraId="416AE491" w14:textId="77777777" w:rsidR="00AB1577" w:rsidRDefault="0010743D" w:rsidP="004B019D">
            <w:pPr>
              <w:spacing w:before="60" w:after="60"/>
              <w:rPr>
                <w:rFonts w:cs="Arial"/>
                <w:szCs w:val="20"/>
                <w:lang w:val="en-GB" w:eastAsia="de-DE"/>
              </w:rPr>
            </w:pPr>
            <w:r w:rsidRPr="00E57871">
              <w:rPr>
                <w:rFonts w:cs="Arial"/>
                <w:szCs w:val="20"/>
                <w:lang w:val="en-GB" w:eastAsia="de-DE"/>
              </w:rPr>
              <w:t>PAMR</w:t>
            </w:r>
          </w:p>
          <w:p w14:paraId="293A4073" w14:textId="79CCC9FC" w:rsidR="00AB1577" w:rsidRDefault="0010743D" w:rsidP="004B019D">
            <w:pPr>
              <w:spacing w:before="60" w:after="60"/>
              <w:rPr>
                <w:rFonts w:cs="Arial"/>
                <w:szCs w:val="20"/>
                <w:lang w:val="en-GB" w:eastAsia="de-DE"/>
              </w:rPr>
            </w:pPr>
            <w:r w:rsidRPr="00E57871">
              <w:rPr>
                <w:rFonts w:cs="Arial"/>
                <w:szCs w:val="20"/>
                <w:lang w:val="en-GB" w:eastAsia="de-DE"/>
              </w:rPr>
              <w:t>PMR</w:t>
            </w:r>
          </w:p>
          <w:p w14:paraId="75781C56" w14:textId="36E70D51" w:rsidR="00AB1577" w:rsidRDefault="0010743D" w:rsidP="004B019D">
            <w:pPr>
              <w:spacing w:before="60" w:after="60"/>
              <w:rPr>
                <w:rFonts w:cs="Arial"/>
                <w:szCs w:val="20"/>
                <w:lang w:val="en-GB" w:eastAsia="de-DE"/>
              </w:rPr>
            </w:pPr>
            <w:r w:rsidRPr="00E57871">
              <w:rPr>
                <w:rFonts w:cs="Arial"/>
                <w:szCs w:val="20"/>
                <w:lang w:val="en-GB" w:eastAsia="de-DE"/>
              </w:rPr>
              <w:t>PMR 446</w:t>
            </w:r>
          </w:p>
          <w:p w14:paraId="745B71CB" w14:textId="59292229" w:rsidR="00AB1577" w:rsidRDefault="0010743D" w:rsidP="004B019D">
            <w:pPr>
              <w:spacing w:before="60" w:after="60"/>
              <w:rPr>
                <w:rFonts w:cs="Arial"/>
                <w:szCs w:val="20"/>
                <w:lang w:val="en-GB" w:eastAsia="de-DE"/>
              </w:rPr>
            </w:pPr>
            <w:r w:rsidRPr="00E57871">
              <w:rPr>
                <w:rFonts w:cs="Arial"/>
                <w:szCs w:val="20"/>
                <w:lang w:val="en-GB" w:eastAsia="de-DE"/>
              </w:rPr>
              <w:t>TETRA</w:t>
            </w:r>
          </w:p>
          <w:p w14:paraId="255F94E1" w14:textId="6295E861" w:rsidR="0010743D" w:rsidRPr="00E57871" w:rsidRDefault="0010743D" w:rsidP="004B019D">
            <w:pPr>
              <w:spacing w:before="60" w:after="60"/>
              <w:rPr>
                <w:rFonts w:cs="Arial"/>
                <w:szCs w:val="20"/>
                <w:lang w:val="en-GB" w:eastAsia="de-DE"/>
              </w:rPr>
            </w:pPr>
            <w:r w:rsidRPr="00E57871">
              <w:rPr>
                <w:rFonts w:cs="Arial"/>
                <w:szCs w:val="20"/>
                <w:lang w:val="en-GB" w:eastAsia="de-DE"/>
              </w:rPr>
              <w:t>TETRAPOL</w:t>
            </w:r>
          </w:p>
        </w:tc>
      </w:tr>
      <w:tr w:rsidR="0010743D" w:rsidRPr="0007425D" w14:paraId="52C7C47E" w14:textId="77777777" w:rsidTr="00FF3CC6">
        <w:tc>
          <w:tcPr>
            <w:tcW w:w="2660" w:type="dxa"/>
            <w:vMerge/>
            <w:tcBorders>
              <w:left w:val="single" w:sz="4" w:space="0" w:color="D2232A"/>
              <w:right w:val="single" w:sz="4" w:space="0" w:color="D2232A"/>
            </w:tcBorders>
          </w:tcPr>
          <w:p w14:paraId="383F07CF" w14:textId="77777777" w:rsidR="0010743D" w:rsidRPr="00E57871" w:rsidRDefault="0010743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51B6E4F" w14:textId="77777777" w:rsidR="0010743D" w:rsidRPr="00940218" w:rsidRDefault="0010743D" w:rsidP="004B019D">
            <w:pPr>
              <w:spacing w:before="60" w:after="60"/>
              <w:rPr>
                <w:rFonts w:cs="Arial"/>
                <w:szCs w:val="20"/>
                <w:lang w:val="en-GB" w:eastAsia="de-DE"/>
              </w:rPr>
            </w:pPr>
            <w:r w:rsidRPr="00940218">
              <w:rPr>
                <w:rFonts w:cs="Arial"/>
                <w:szCs w:val="20"/>
                <w:lang w:val="en-GB" w:eastAsia="de-DE"/>
              </w:rPr>
              <w:t>PPDR</w:t>
            </w:r>
          </w:p>
        </w:tc>
        <w:tc>
          <w:tcPr>
            <w:tcW w:w="3732" w:type="dxa"/>
            <w:tcBorders>
              <w:top w:val="single" w:sz="4" w:space="0" w:color="D2232A"/>
              <w:left w:val="single" w:sz="4" w:space="0" w:color="D2232A"/>
              <w:bottom w:val="single" w:sz="4" w:space="0" w:color="D2232A"/>
              <w:right w:val="single" w:sz="4" w:space="0" w:color="D2232A"/>
            </w:tcBorders>
          </w:tcPr>
          <w:p w14:paraId="3CF86C8B" w14:textId="77777777" w:rsidR="00AB1577" w:rsidRDefault="0010743D" w:rsidP="004B019D">
            <w:pPr>
              <w:spacing w:before="60" w:after="60"/>
              <w:rPr>
                <w:rFonts w:cs="Arial"/>
                <w:szCs w:val="20"/>
                <w:lang w:val="en-GB" w:eastAsia="de-DE"/>
              </w:rPr>
            </w:pPr>
            <w:r w:rsidRPr="00E57871">
              <w:rPr>
                <w:rFonts w:cs="Arial"/>
                <w:szCs w:val="20"/>
                <w:lang w:val="en-GB" w:eastAsia="de-DE"/>
              </w:rPr>
              <w:t>BBDR</w:t>
            </w:r>
          </w:p>
          <w:p w14:paraId="4EDDE9DC" w14:textId="36E65284" w:rsidR="00AB1577" w:rsidRDefault="0010743D" w:rsidP="004B019D">
            <w:pPr>
              <w:spacing w:before="60" w:after="60"/>
              <w:rPr>
                <w:rFonts w:cs="Arial"/>
                <w:szCs w:val="20"/>
                <w:lang w:val="en-GB" w:eastAsia="de-DE"/>
              </w:rPr>
            </w:pPr>
            <w:r w:rsidRPr="00E57871">
              <w:rPr>
                <w:rFonts w:cs="Arial"/>
                <w:szCs w:val="20"/>
                <w:lang w:val="en-GB" w:eastAsia="de-DE"/>
              </w:rPr>
              <w:t>LAES</w:t>
            </w:r>
          </w:p>
          <w:p w14:paraId="6863ABEE" w14:textId="35B0B678" w:rsidR="0010743D" w:rsidRPr="00E57871" w:rsidRDefault="00AB1577" w:rsidP="004B019D">
            <w:pPr>
              <w:spacing w:before="60" w:after="60"/>
              <w:rPr>
                <w:rFonts w:cs="Arial"/>
                <w:szCs w:val="20"/>
                <w:lang w:val="en-GB" w:eastAsia="de-DE"/>
              </w:rPr>
            </w:pPr>
            <w:r>
              <w:rPr>
                <w:rFonts w:cs="Arial"/>
                <w:szCs w:val="20"/>
                <w:lang w:val="en-GB" w:eastAsia="de-DE"/>
              </w:rPr>
              <w:t>PLB</w:t>
            </w:r>
          </w:p>
        </w:tc>
      </w:tr>
      <w:tr w:rsidR="0010743D" w:rsidRPr="0007425D" w14:paraId="48794C07" w14:textId="77777777" w:rsidTr="00FF3CC6">
        <w:tc>
          <w:tcPr>
            <w:tcW w:w="2660" w:type="dxa"/>
            <w:vMerge/>
            <w:tcBorders>
              <w:left w:val="single" w:sz="4" w:space="0" w:color="D2232A"/>
              <w:bottom w:val="single" w:sz="4" w:space="0" w:color="D2232A"/>
              <w:right w:val="single" w:sz="4" w:space="0" w:color="D2232A"/>
            </w:tcBorders>
          </w:tcPr>
          <w:p w14:paraId="54C9F95A" w14:textId="77777777" w:rsidR="0010743D" w:rsidRPr="0007425D" w:rsidRDefault="0010743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36FDAE5" w14:textId="77777777" w:rsidR="0010743D" w:rsidRPr="0007425D" w:rsidRDefault="0010743D" w:rsidP="004B019D">
            <w:pPr>
              <w:spacing w:before="60" w:after="60"/>
              <w:rPr>
                <w:rFonts w:cs="Arial"/>
                <w:szCs w:val="20"/>
                <w:lang w:val="en-GB" w:eastAsia="de-DE"/>
              </w:rPr>
            </w:pPr>
            <w:r w:rsidRPr="0007425D">
              <w:rPr>
                <w:rFonts w:cs="Arial"/>
                <w:szCs w:val="20"/>
                <w:lang w:val="en-GB" w:eastAsia="de-DE"/>
              </w:rPr>
              <w:t>Telemetry/Telecommand (civil)</w:t>
            </w:r>
          </w:p>
        </w:tc>
        <w:tc>
          <w:tcPr>
            <w:tcW w:w="3732" w:type="dxa"/>
            <w:tcBorders>
              <w:top w:val="single" w:sz="4" w:space="0" w:color="D2232A"/>
              <w:left w:val="single" w:sz="4" w:space="0" w:color="D2232A"/>
              <w:bottom w:val="single" w:sz="4" w:space="0" w:color="D2232A"/>
              <w:right w:val="single" w:sz="4" w:space="0" w:color="D2232A"/>
            </w:tcBorders>
          </w:tcPr>
          <w:p w14:paraId="713C1A1F" w14:textId="77777777" w:rsidR="00AB1577" w:rsidRDefault="0010743D" w:rsidP="004B019D">
            <w:pPr>
              <w:spacing w:before="60" w:after="60"/>
              <w:rPr>
                <w:rFonts w:cs="Arial"/>
                <w:szCs w:val="20"/>
                <w:lang w:val="en-GB" w:eastAsia="de-DE"/>
              </w:rPr>
            </w:pPr>
            <w:r w:rsidRPr="0007425D">
              <w:rPr>
                <w:rFonts w:cs="Arial"/>
                <w:szCs w:val="20"/>
                <w:lang w:val="en-GB" w:eastAsia="de-DE"/>
              </w:rPr>
              <w:t>Scanning telemetry</w:t>
            </w:r>
          </w:p>
          <w:p w14:paraId="552D5DEE" w14:textId="16C6E09F" w:rsidR="0010743D" w:rsidRPr="0007425D" w:rsidRDefault="0010743D" w:rsidP="004B019D">
            <w:pPr>
              <w:spacing w:before="60" w:after="60"/>
              <w:rPr>
                <w:rFonts w:cs="Arial"/>
                <w:szCs w:val="20"/>
                <w:lang w:val="en-GB" w:eastAsia="de-DE"/>
              </w:rPr>
            </w:pPr>
            <w:r w:rsidRPr="0007425D">
              <w:rPr>
                <w:rFonts w:cs="Arial"/>
                <w:szCs w:val="20"/>
                <w:lang w:val="en-GB" w:eastAsia="de-DE"/>
              </w:rPr>
              <w:t>Telemetry (civil)</w:t>
            </w:r>
          </w:p>
        </w:tc>
      </w:tr>
      <w:tr w:rsidR="004B47B9" w:rsidRPr="00E57871" w14:paraId="30E8184A" w14:textId="77777777" w:rsidTr="0089144F">
        <w:tc>
          <w:tcPr>
            <w:tcW w:w="2660" w:type="dxa"/>
            <w:vMerge w:val="restart"/>
            <w:tcBorders>
              <w:top w:val="single" w:sz="4" w:space="0" w:color="D2232A"/>
              <w:left w:val="single" w:sz="4" w:space="0" w:color="D2232A"/>
              <w:right w:val="single" w:sz="4" w:space="0" w:color="D2232A"/>
            </w:tcBorders>
          </w:tcPr>
          <w:p w14:paraId="706676D7" w14:textId="46ED2020" w:rsidR="004B47B9" w:rsidRPr="00940218" w:rsidRDefault="0022250E" w:rsidP="004B019D">
            <w:pPr>
              <w:widowControl w:val="0"/>
              <w:tabs>
                <w:tab w:val="center" w:pos="4153"/>
                <w:tab w:val="right" w:pos="8306"/>
              </w:tabs>
              <w:spacing w:before="60" w:after="60"/>
              <w:rPr>
                <w:rFonts w:cs="Arial"/>
                <w:snapToGrid w:val="0"/>
                <w:szCs w:val="20"/>
                <w:lang w:val="en-GB" w:eastAsia="de-DE"/>
              </w:rPr>
            </w:pPr>
            <w:r>
              <w:rPr>
                <w:rFonts w:cs="Arial"/>
                <w:snapToGrid w:val="0"/>
                <w:szCs w:val="20"/>
                <w:lang w:val="en-GB" w:eastAsia="de-DE"/>
              </w:rPr>
              <w:t>Maritime</w:t>
            </w:r>
          </w:p>
        </w:tc>
        <w:tc>
          <w:tcPr>
            <w:tcW w:w="3827" w:type="dxa"/>
            <w:tcBorders>
              <w:top w:val="single" w:sz="4" w:space="0" w:color="D2232A"/>
              <w:left w:val="single" w:sz="4" w:space="0" w:color="D2232A"/>
              <w:bottom w:val="single" w:sz="4" w:space="0" w:color="D2232A"/>
              <w:right w:val="single" w:sz="4" w:space="0" w:color="D2232A"/>
            </w:tcBorders>
          </w:tcPr>
          <w:p w14:paraId="25EA0F31" w14:textId="77777777" w:rsidR="004B47B9" w:rsidRPr="00E57871" w:rsidRDefault="004B47B9" w:rsidP="004B019D">
            <w:pPr>
              <w:spacing w:before="60" w:after="60"/>
              <w:rPr>
                <w:rFonts w:cs="Arial"/>
                <w:szCs w:val="20"/>
                <w:lang w:val="en-GB" w:eastAsia="de-DE"/>
              </w:rPr>
            </w:pPr>
            <w:r w:rsidRPr="00E57871">
              <w:rPr>
                <w:rFonts w:cs="Arial"/>
                <w:szCs w:val="20"/>
                <w:lang w:val="en-GB" w:eastAsia="de-DE"/>
              </w:rPr>
              <w:t>GMDSS</w:t>
            </w:r>
          </w:p>
        </w:tc>
        <w:tc>
          <w:tcPr>
            <w:tcW w:w="3732" w:type="dxa"/>
            <w:tcBorders>
              <w:top w:val="single" w:sz="4" w:space="0" w:color="D2232A"/>
              <w:left w:val="single" w:sz="4" w:space="0" w:color="D2232A"/>
              <w:bottom w:val="single" w:sz="4" w:space="0" w:color="D2232A"/>
              <w:right w:val="single" w:sz="4" w:space="0" w:color="D2232A"/>
            </w:tcBorders>
          </w:tcPr>
          <w:p w14:paraId="04BD2170" w14:textId="77777777" w:rsidR="00AB1577" w:rsidRPr="008E0736" w:rsidRDefault="004B47B9" w:rsidP="004B019D">
            <w:pPr>
              <w:spacing w:before="60" w:after="60"/>
              <w:rPr>
                <w:rFonts w:cs="Arial"/>
                <w:szCs w:val="20"/>
                <w:lang w:val="en-GB" w:eastAsia="de-DE"/>
              </w:rPr>
            </w:pPr>
            <w:r w:rsidRPr="008E0736">
              <w:rPr>
                <w:rFonts w:cs="Arial"/>
                <w:szCs w:val="20"/>
                <w:lang w:val="en-GB" w:eastAsia="de-DE"/>
              </w:rPr>
              <w:t>DSC</w:t>
            </w:r>
          </w:p>
          <w:p w14:paraId="60642142" w14:textId="04FD0AF4" w:rsidR="00AB1577" w:rsidRPr="008E0736" w:rsidRDefault="004B47B9" w:rsidP="004B019D">
            <w:pPr>
              <w:spacing w:before="60" w:after="60"/>
              <w:rPr>
                <w:rFonts w:cs="Arial"/>
                <w:szCs w:val="20"/>
                <w:lang w:val="en-GB" w:eastAsia="de-DE"/>
              </w:rPr>
            </w:pPr>
            <w:r w:rsidRPr="008E0736">
              <w:rPr>
                <w:rFonts w:cs="Arial"/>
                <w:szCs w:val="20"/>
                <w:lang w:val="en-GB" w:eastAsia="de-DE"/>
              </w:rPr>
              <w:t>EPIRBs</w:t>
            </w:r>
          </w:p>
          <w:p w14:paraId="6C1B713A" w14:textId="15F1ED5F" w:rsidR="00AB1577" w:rsidRPr="008E0736" w:rsidRDefault="004B47B9" w:rsidP="004B019D">
            <w:pPr>
              <w:spacing w:before="60" w:after="60"/>
              <w:rPr>
                <w:rFonts w:cs="Arial"/>
                <w:szCs w:val="20"/>
                <w:lang w:val="en-GB" w:eastAsia="de-DE"/>
              </w:rPr>
            </w:pPr>
            <w:r w:rsidRPr="008E0736">
              <w:rPr>
                <w:rFonts w:cs="Arial"/>
                <w:szCs w:val="20"/>
                <w:lang w:val="en-GB" w:eastAsia="de-DE"/>
              </w:rPr>
              <w:t>INMARSAT C</w:t>
            </w:r>
          </w:p>
          <w:p w14:paraId="7A492CEB" w14:textId="455BF842" w:rsidR="00AB1577" w:rsidRPr="008E0736" w:rsidRDefault="004B47B9" w:rsidP="004B019D">
            <w:pPr>
              <w:spacing w:before="60" w:after="60"/>
              <w:rPr>
                <w:rFonts w:cs="Arial"/>
                <w:szCs w:val="20"/>
                <w:lang w:val="en-GB" w:eastAsia="de-DE"/>
              </w:rPr>
            </w:pPr>
            <w:r w:rsidRPr="008E0736">
              <w:rPr>
                <w:rFonts w:cs="Arial"/>
                <w:szCs w:val="20"/>
                <w:lang w:val="en-GB" w:eastAsia="de-DE"/>
              </w:rPr>
              <w:t>MSI</w:t>
            </w:r>
          </w:p>
          <w:p w14:paraId="219AEFF7" w14:textId="61FF8DBD" w:rsidR="00AB1577" w:rsidRPr="008E0736" w:rsidRDefault="004B47B9" w:rsidP="004B019D">
            <w:pPr>
              <w:spacing w:before="60" w:after="60"/>
              <w:rPr>
                <w:rFonts w:cs="Arial"/>
                <w:szCs w:val="20"/>
                <w:lang w:val="en-GB" w:eastAsia="de-DE"/>
              </w:rPr>
            </w:pPr>
            <w:r w:rsidRPr="008E0736">
              <w:rPr>
                <w:rFonts w:cs="Arial"/>
                <w:szCs w:val="20"/>
                <w:lang w:val="en-GB" w:eastAsia="de-DE"/>
              </w:rPr>
              <w:t>NAVTEX</w:t>
            </w:r>
          </w:p>
          <w:p w14:paraId="3ED405C4" w14:textId="77EABC83" w:rsidR="00AB1577" w:rsidRPr="008E0736" w:rsidRDefault="004B47B9" w:rsidP="004B019D">
            <w:pPr>
              <w:spacing w:before="60" w:after="60"/>
              <w:rPr>
                <w:rFonts w:cs="Arial"/>
                <w:szCs w:val="20"/>
                <w:lang w:val="en-GB" w:eastAsia="de-DE"/>
              </w:rPr>
            </w:pPr>
            <w:r w:rsidRPr="008E0736">
              <w:rPr>
                <w:rFonts w:cs="Arial"/>
                <w:szCs w:val="20"/>
                <w:lang w:val="en-GB" w:eastAsia="de-DE"/>
              </w:rPr>
              <w:t>SAR (communications)</w:t>
            </w:r>
          </w:p>
          <w:p w14:paraId="7D8E70E5" w14:textId="7AF1AC08" w:rsidR="004B47B9" w:rsidRDefault="004B47B9" w:rsidP="004B019D">
            <w:pPr>
              <w:spacing w:before="60" w:after="60"/>
              <w:rPr>
                <w:rFonts w:cs="Arial"/>
                <w:szCs w:val="20"/>
                <w:lang w:val="en-GB" w:eastAsia="de-DE"/>
              </w:rPr>
            </w:pPr>
            <w:r w:rsidRPr="00E57871">
              <w:rPr>
                <w:rFonts w:cs="Arial"/>
                <w:szCs w:val="20"/>
                <w:lang w:val="en-GB" w:eastAsia="de-DE"/>
              </w:rPr>
              <w:t>SAR (navigation)</w:t>
            </w:r>
          </w:p>
          <w:p w14:paraId="1F5592A9" w14:textId="4BC6779D" w:rsidR="00483777" w:rsidRPr="00E57871" w:rsidRDefault="004C0E53" w:rsidP="004B019D">
            <w:pPr>
              <w:spacing w:before="60" w:after="60"/>
              <w:rPr>
                <w:rFonts w:cs="Arial"/>
                <w:szCs w:val="20"/>
                <w:lang w:val="en-GB" w:eastAsia="de-DE"/>
              </w:rPr>
            </w:pPr>
            <w:r>
              <w:rPr>
                <w:rFonts w:cs="Arial"/>
                <w:szCs w:val="20"/>
                <w:lang w:val="en-GB" w:eastAsia="de-DE"/>
              </w:rPr>
              <w:t>AMRD</w:t>
            </w:r>
            <w:r w:rsidR="00DC3678">
              <w:rPr>
                <w:rFonts w:cs="Arial"/>
                <w:szCs w:val="20"/>
                <w:lang w:val="en-GB" w:eastAsia="de-DE"/>
              </w:rPr>
              <w:t xml:space="preserve"> </w:t>
            </w:r>
            <w:r w:rsidR="005826A5">
              <w:rPr>
                <w:rFonts w:cs="Arial"/>
                <w:szCs w:val="20"/>
                <w:lang w:val="en-GB" w:eastAsia="de-DE"/>
              </w:rPr>
              <w:t>G</w:t>
            </w:r>
            <w:r w:rsidR="00DC3678">
              <w:rPr>
                <w:rFonts w:cs="Arial"/>
                <w:szCs w:val="20"/>
                <w:lang w:val="en-GB" w:eastAsia="de-DE"/>
              </w:rPr>
              <w:t>roup A</w:t>
            </w:r>
          </w:p>
        </w:tc>
      </w:tr>
      <w:tr w:rsidR="004B47B9" w:rsidRPr="0007425D" w14:paraId="70271749" w14:textId="77777777" w:rsidTr="0089144F">
        <w:tc>
          <w:tcPr>
            <w:tcW w:w="2660" w:type="dxa"/>
            <w:vMerge/>
            <w:tcBorders>
              <w:left w:val="single" w:sz="4" w:space="0" w:color="D2232A"/>
              <w:right w:val="single" w:sz="4" w:space="0" w:color="D2232A"/>
            </w:tcBorders>
          </w:tcPr>
          <w:p w14:paraId="52F89FE1" w14:textId="77777777" w:rsidR="004B47B9" w:rsidRPr="00E57871"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71A6224" w14:textId="77777777" w:rsidR="004B47B9" w:rsidRPr="00940218" w:rsidRDefault="004B47B9" w:rsidP="004B019D">
            <w:pPr>
              <w:spacing w:before="60" w:after="60"/>
              <w:rPr>
                <w:rFonts w:cs="Arial"/>
                <w:szCs w:val="20"/>
                <w:lang w:val="en-GB" w:eastAsia="de-DE"/>
              </w:rPr>
            </w:pPr>
            <w:r w:rsidRPr="00940218">
              <w:rPr>
                <w:rFonts w:cs="Arial"/>
                <w:szCs w:val="20"/>
                <w:lang w:val="en-GB" w:eastAsia="de-DE"/>
              </w:rPr>
              <w:t>Maritime communications</w:t>
            </w:r>
          </w:p>
        </w:tc>
        <w:tc>
          <w:tcPr>
            <w:tcW w:w="3732" w:type="dxa"/>
            <w:tcBorders>
              <w:top w:val="single" w:sz="4" w:space="0" w:color="D2232A"/>
              <w:left w:val="single" w:sz="4" w:space="0" w:color="D2232A"/>
              <w:bottom w:val="single" w:sz="4" w:space="0" w:color="D2232A"/>
              <w:right w:val="single" w:sz="4" w:space="0" w:color="D2232A"/>
            </w:tcBorders>
          </w:tcPr>
          <w:p w14:paraId="7AB11978" w14:textId="77777777" w:rsidR="0022250E" w:rsidRDefault="004B47B9" w:rsidP="004B019D">
            <w:pPr>
              <w:spacing w:before="60" w:after="60"/>
              <w:rPr>
                <w:rFonts w:cs="Arial"/>
                <w:szCs w:val="20"/>
                <w:lang w:val="en-GB" w:eastAsia="de-DE"/>
              </w:rPr>
            </w:pPr>
            <w:r w:rsidRPr="00E57871">
              <w:rPr>
                <w:rFonts w:cs="Arial"/>
                <w:szCs w:val="20"/>
                <w:lang w:val="en-GB" w:eastAsia="de-DE"/>
              </w:rPr>
              <w:t>AIS</w:t>
            </w:r>
          </w:p>
          <w:p w14:paraId="2E2E83B8" w14:textId="524972D2" w:rsidR="0022250E" w:rsidRDefault="004B47B9" w:rsidP="004B019D">
            <w:pPr>
              <w:spacing w:before="60" w:after="60"/>
              <w:rPr>
                <w:rFonts w:cs="Arial"/>
                <w:szCs w:val="20"/>
                <w:lang w:val="en-GB" w:eastAsia="de-DE"/>
              </w:rPr>
            </w:pPr>
            <w:r w:rsidRPr="00E57871">
              <w:rPr>
                <w:rFonts w:cs="Arial"/>
                <w:szCs w:val="20"/>
                <w:lang w:val="en-GB" w:eastAsia="de-DE"/>
              </w:rPr>
              <w:t>Inland waterway communications</w:t>
            </w:r>
          </w:p>
          <w:p w14:paraId="4393364E" w14:textId="08751F44" w:rsidR="0022250E" w:rsidRDefault="004B47B9" w:rsidP="004B019D">
            <w:pPr>
              <w:spacing w:before="60" w:after="60"/>
              <w:rPr>
                <w:rFonts w:cs="Arial"/>
                <w:szCs w:val="20"/>
                <w:lang w:val="en-GB" w:eastAsia="de-DE"/>
              </w:rPr>
            </w:pPr>
            <w:r w:rsidRPr="00E57871">
              <w:rPr>
                <w:rFonts w:cs="Arial"/>
                <w:szCs w:val="20"/>
                <w:lang w:val="en-GB" w:eastAsia="de-DE"/>
              </w:rPr>
              <w:t>INMARSAT</w:t>
            </w:r>
          </w:p>
          <w:p w14:paraId="5582B635" w14:textId="77777777" w:rsidR="00844185" w:rsidRDefault="004B47B9" w:rsidP="004B019D">
            <w:pPr>
              <w:spacing w:before="60" w:after="60"/>
              <w:rPr>
                <w:rFonts w:cs="Arial"/>
                <w:szCs w:val="20"/>
                <w:lang w:val="en-GB" w:eastAsia="de-DE"/>
              </w:rPr>
            </w:pPr>
            <w:r w:rsidRPr="00E57871">
              <w:rPr>
                <w:rFonts w:cs="Arial"/>
                <w:szCs w:val="20"/>
                <w:lang w:val="en-GB" w:eastAsia="de-DE"/>
              </w:rPr>
              <w:t>On-board communications</w:t>
            </w:r>
          </w:p>
          <w:p w14:paraId="3A33CC08" w14:textId="1294FC94" w:rsidR="00484805" w:rsidRPr="00E57871" w:rsidRDefault="00844185" w:rsidP="004B019D">
            <w:pPr>
              <w:spacing w:before="60" w:after="60"/>
              <w:rPr>
                <w:rFonts w:cs="Arial"/>
                <w:szCs w:val="20"/>
                <w:lang w:val="en-GB" w:eastAsia="de-DE"/>
              </w:rPr>
            </w:pPr>
            <w:r>
              <w:rPr>
                <w:rFonts w:cs="Arial"/>
                <w:szCs w:val="20"/>
                <w:lang w:val="en-GB" w:eastAsia="de-DE"/>
              </w:rPr>
              <w:t>AMRD Group B</w:t>
            </w:r>
          </w:p>
        </w:tc>
      </w:tr>
      <w:tr w:rsidR="004B47B9" w:rsidRPr="0007425D" w14:paraId="36F3D08C" w14:textId="77777777" w:rsidTr="0089144F">
        <w:tc>
          <w:tcPr>
            <w:tcW w:w="2660" w:type="dxa"/>
            <w:vMerge/>
            <w:tcBorders>
              <w:left w:val="single" w:sz="4" w:space="0" w:color="D2232A"/>
              <w:right w:val="single" w:sz="4" w:space="0" w:color="D2232A"/>
            </w:tcBorders>
          </w:tcPr>
          <w:p w14:paraId="26B53732" w14:textId="77777777" w:rsidR="004B47B9" w:rsidRPr="0007425D" w:rsidRDefault="004B47B9" w:rsidP="004B019D">
            <w:pPr>
              <w:widowControl w:val="0"/>
              <w:tabs>
                <w:tab w:val="center" w:pos="4153"/>
                <w:tab w:val="right" w:pos="8306"/>
              </w:tabs>
              <w:spacing w:before="60" w:after="60"/>
              <w:rPr>
                <w:rFonts w:cs="Arial"/>
                <w:snapToGrid w:val="0"/>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1132D64" w14:textId="77777777" w:rsidR="004B47B9" w:rsidRPr="0007425D" w:rsidRDefault="004B47B9" w:rsidP="004B019D">
            <w:pPr>
              <w:spacing w:before="60" w:after="60"/>
              <w:rPr>
                <w:rFonts w:cs="Arial"/>
                <w:szCs w:val="20"/>
                <w:lang w:val="en-GB" w:eastAsia="de-DE"/>
              </w:rPr>
            </w:pPr>
            <w:r w:rsidRPr="0007425D">
              <w:rPr>
                <w:rFonts w:cs="Arial"/>
                <w:szCs w:val="20"/>
                <w:lang w:val="en-GB" w:eastAsia="de-DE"/>
              </w:rPr>
              <w:t>Maritime navigation</w:t>
            </w:r>
          </w:p>
        </w:tc>
        <w:tc>
          <w:tcPr>
            <w:tcW w:w="3732" w:type="dxa"/>
            <w:tcBorders>
              <w:top w:val="single" w:sz="4" w:space="0" w:color="D2232A"/>
              <w:left w:val="single" w:sz="4" w:space="0" w:color="D2232A"/>
              <w:bottom w:val="single" w:sz="4" w:space="0" w:color="D2232A"/>
              <w:right w:val="single" w:sz="4" w:space="0" w:color="D2232A"/>
            </w:tcBorders>
          </w:tcPr>
          <w:p w14:paraId="1306A3C8" w14:textId="77777777" w:rsidR="0022250E" w:rsidRDefault="004B47B9" w:rsidP="004B019D">
            <w:pPr>
              <w:spacing w:before="60" w:after="60"/>
              <w:rPr>
                <w:rFonts w:cs="Arial"/>
                <w:szCs w:val="20"/>
                <w:lang w:val="en-GB" w:eastAsia="de-DE"/>
              </w:rPr>
            </w:pPr>
            <w:r w:rsidRPr="0007425D">
              <w:rPr>
                <w:rFonts w:cs="Arial"/>
                <w:szCs w:val="20"/>
                <w:lang w:val="en-GB" w:eastAsia="de-DE"/>
              </w:rPr>
              <w:t>Beacons (maritime)</w:t>
            </w:r>
          </w:p>
          <w:p w14:paraId="0C52AED1" w14:textId="08F76619" w:rsidR="0022250E" w:rsidRDefault="004B47B9" w:rsidP="004B019D">
            <w:pPr>
              <w:spacing w:before="60" w:after="60"/>
              <w:rPr>
                <w:rFonts w:cs="Arial"/>
                <w:szCs w:val="20"/>
                <w:lang w:val="en-GB" w:eastAsia="de-DE"/>
              </w:rPr>
            </w:pPr>
            <w:r w:rsidRPr="0007425D">
              <w:rPr>
                <w:rFonts w:cs="Arial"/>
                <w:szCs w:val="20"/>
                <w:lang w:val="en-GB" w:eastAsia="de-DE"/>
              </w:rPr>
              <w:t>Inland waterway radar</w:t>
            </w:r>
          </w:p>
          <w:p w14:paraId="3D5E6F37" w14:textId="152590FC" w:rsidR="0022250E" w:rsidRDefault="004B47B9" w:rsidP="004B019D">
            <w:pPr>
              <w:spacing w:before="60" w:after="60"/>
              <w:rPr>
                <w:rFonts w:cs="Arial"/>
                <w:szCs w:val="20"/>
                <w:lang w:val="en-GB" w:eastAsia="de-DE"/>
              </w:rPr>
            </w:pPr>
            <w:r w:rsidRPr="0007425D">
              <w:rPr>
                <w:rFonts w:cs="Arial"/>
                <w:szCs w:val="20"/>
                <w:lang w:val="en-GB" w:eastAsia="de-DE"/>
              </w:rPr>
              <w:t>Loran C</w:t>
            </w:r>
          </w:p>
          <w:p w14:paraId="2F355A30" w14:textId="45C1619E" w:rsidR="0022250E" w:rsidRDefault="004B47B9" w:rsidP="004B019D">
            <w:pPr>
              <w:spacing w:before="60" w:after="60"/>
              <w:rPr>
                <w:rFonts w:cs="Arial"/>
                <w:szCs w:val="20"/>
                <w:lang w:val="en-GB" w:eastAsia="de-DE"/>
              </w:rPr>
            </w:pPr>
            <w:r w:rsidRPr="0007425D">
              <w:rPr>
                <w:rFonts w:cs="Arial"/>
                <w:szCs w:val="20"/>
                <w:lang w:val="en-GB" w:eastAsia="de-DE"/>
              </w:rPr>
              <w:t>Maritime radar</w:t>
            </w:r>
          </w:p>
          <w:p w14:paraId="79FC9930" w14:textId="09DCE6BA" w:rsidR="0022250E" w:rsidRDefault="004B47B9" w:rsidP="004B019D">
            <w:pPr>
              <w:spacing w:before="60" w:after="60"/>
              <w:rPr>
                <w:rFonts w:cs="Arial"/>
                <w:szCs w:val="20"/>
                <w:lang w:val="en-GB" w:eastAsia="de-DE"/>
              </w:rPr>
            </w:pPr>
            <w:r w:rsidRPr="0007425D">
              <w:rPr>
                <w:rFonts w:cs="Arial"/>
                <w:szCs w:val="20"/>
                <w:lang w:val="en-GB" w:eastAsia="de-DE"/>
              </w:rPr>
              <w:t>RTE</w:t>
            </w:r>
          </w:p>
          <w:p w14:paraId="27C11FF5" w14:textId="600CDF19" w:rsidR="004B47B9" w:rsidRPr="0007425D" w:rsidRDefault="004B47B9" w:rsidP="004B019D">
            <w:pPr>
              <w:spacing w:before="60" w:after="60"/>
              <w:rPr>
                <w:rFonts w:cs="Arial"/>
                <w:szCs w:val="20"/>
                <w:lang w:val="en-GB" w:eastAsia="de-DE"/>
              </w:rPr>
            </w:pPr>
            <w:r w:rsidRPr="0007425D">
              <w:rPr>
                <w:rFonts w:cs="Arial"/>
                <w:szCs w:val="20"/>
                <w:lang w:val="en-GB" w:eastAsia="de-DE"/>
              </w:rPr>
              <w:t>SAR (navigation)</w:t>
            </w:r>
          </w:p>
        </w:tc>
      </w:tr>
      <w:tr w:rsidR="004B47B9" w:rsidRPr="0007425D" w14:paraId="1AFB25CF" w14:textId="77777777" w:rsidTr="0089144F">
        <w:tc>
          <w:tcPr>
            <w:tcW w:w="2660" w:type="dxa"/>
            <w:vMerge/>
            <w:tcBorders>
              <w:left w:val="single" w:sz="4" w:space="0" w:color="D2232A"/>
              <w:bottom w:val="single" w:sz="4" w:space="0" w:color="D2232A"/>
              <w:right w:val="single" w:sz="4" w:space="0" w:color="D2232A"/>
            </w:tcBorders>
          </w:tcPr>
          <w:p w14:paraId="42945CD5" w14:textId="77777777" w:rsidR="004B47B9" w:rsidRPr="0007425D"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0BA2647" w14:textId="77777777" w:rsidR="004B47B9" w:rsidRPr="0007425D" w:rsidRDefault="004B47B9" w:rsidP="004B019D">
            <w:pPr>
              <w:spacing w:before="60" w:after="60"/>
              <w:rPr>
                <w:rFonts w:cs="Arial"/>
                <w:szCs w:val="20"/>
                <w:lang w:val="en-GB" w:eastAsia="de-DE"/>
              </w:rPr>
            </w:pPr>
            <w:r w:rsidRPr="0007425D">
              <w:rPr>
                <w:rFonts w:cs="Arial"/>
                <w:szCs w:val="20"/>
                <w:lang w:val="en-GB" w:eastAsia="de-DE"/>
              </w:rPr>
              <w:t>Satellite navigation systems</w:t>
            </w:r>
          </w:p>
        </w:tc>
        <w:tc>
          <w:tcPr>
            <w:tcW w:w="3732" w:type="dxa"/>
            <w:tcBorders>
              <w:top w:val="single" w:sz="4" w:space="0" w:color="D2232A"/>
              <w:left w:val="single" w:sz="4" w:space="0" w:color="D2232A"/>
              <w:bottom w:val="single" w:sz="4" w:space="0" w:color="D2232A"/>
              <w:right w:val="single" w:sz="4" w:space="0" w:color="D2232A"/>
            </w:tcBorders>
          </w:tcPr>
          <w:p w14:paraId="6CA40FD7" w14:textId="77777777" w:rsidR="0022250E" w:rsidRDefault="004B47B9" w:rsidP="004B019D">
            <w:pPr>
              <w:spacing w:before="60" w:after="60"/>
              <w:rPr>
                <w:rFonts w:cs="Arial"/>
                <w:szCs w:val="20"/>
                <w:lang w:val="en-GB" w:eastAsia="de-DE"/>
              </w:rPr>
            </w:pPr>
            <w:r w:rsidRPr="0007425D">
              <w:rPr>
                <w:rFonts w:cs="Arial"/>
                <w:szCs w:val="20"/>
                <w:lang w:val="en-GB" w:eastAsia="de-DE"/>
              </w:rPr>
              <w:t>GALILEO</w:t>
            </w:r>
          </w:p>
          <w:p w14:paraId="2AEA61FA" w14:textId="5476EAA2" w:rsidR="0022250E" w:rsidRDefault="004B47B9" w:rsidP="004B019D">
            <w:pPr>
              <w:spacing w:before="60" w:after="60"/>
              <w:rPr>
                <w:rFonts w:cs="Arial"/>
                <w:szCs w:val="20"/>
                <w:lang w:val="en-GB" w:eastAsia="de-DE"/>
              </w:rPr>
            </w:pPr>
            <w:r w:rsidRPr="0007425D">
              <w:rPr>
                <w:rFonts w:cs="Arial"/>
                <w:szCs w:val="20"/>
                <w:lang w:val="en-GB" w:eastAsia="de-DE"/>
              </w:rPr>
              <w:t>GLONASS</w:t>
            </w:r>
          </w:p>
          <w:p w14:paraId="105B55E7" w14:textId="7DDD6B15" w:rsidR="004B47B9" w:rsidRPr="0007425D" w:rsidRDefault="004B47B9" w:rsidP="004B019D">
            <w:pPr>
              <w:spacing w:before="60" w:after="60"/>
              <w:rPr>
                <w:rFonts w:cs="Arial"/>
                <w:szCs w:val="20"/>
                <w:lang w:val="en-GB" w:eastAsia="de-DE"/>
              </w:rPr>
            </w:pPr>
            <w:r w:rsidRPr="0007425D">
              <w:rPr>
                <w:rFonts w:cs="Arial"/>
                <w:szCs w:val="20"/>
                <w:lang w:val="en-GB" w:eastAsia="de-DE"/>
              </w:rPr>
              <w:t>GPS</w:t>
            </w:r>
          </w:p>
        </w:tc>
      </w:tr>
      <w:tr w:rsidR="003C39A4" w:rsidRPr="0007425D" w14:paraId="5641C02A" w14:textId="77777777" w:rsidTr="00EC017E">
        <w:tc>
          <w:tcPr>
            <w:tcW w:w="2660" w:type="dxa"/>
            <w:vMerge w:val="restart"/>
            <w:tcBorders>
              <w:top w:val="single" w:sz="4" w:space="0" w:color="D2232A"/>
              <w:left w:val="single" w:sz="4" w:space="0" w:color="D2232A"/>
              <w:bottom w:val="single" w:sz="4" w:space="0" w:color="D2232A"/>
              <w:right w:val="single" w:sz="4" w:space="0" w:color="D2232A"/>
            </w:tcBorders>
          </w:tcPr>
          <w:p w14:paraId="2FE63417" w14:textId="77777777" w:rsidR="003C39A4" w:rsidRPr="00940218" w:rsidRDefault="003C39A4" w:rsidP="004B019D">
            <w:pPr>
              <w:spacing w:before="60" w:after="60"/>
              <w:rPr>
                <w:rFonts w:cs="Arial"/>
                <w:szCs w:val="20"/>
                <w:lang w:val="en-GB" w:eastAsia="de-DE"/>
              </w:rPr>
            </w:pPr>
            <w:r w:rsidRPr="00940218">
              <w:rPr>
                <w:rFonts w:cs="Arial"/>
                <w:szCs w:val="20"/>
                <w:lang w:val="en-GB" w:eastAsia="de-DE"/>
              </w:rPr>
              <w:t>Meteorology</w:t>
            </w:r>
          </w:p>
        </w:tc>
        <w:tc>
          <w:tcPr>
            <w:tcW w:w="3827" w:type="dxa"/>
            <w:tcBorders>
              <w:top w:val="single" w:sz="4" w:space="0" w:color="D2232A"/>
              <w:left w:val="single" w:sz="4" w:space="0" w:color="D2232A"/>
              <w:bottom w:val="single" w:sz="4" w:space="0" w:color="D2232A"/>
              <w:right w:val="single" w:sz="4" w:space="0" w:color="D2232A"/>
            </w:tcBorders>
          </w:tcPr>
          <w:p w14:paraId="2D69318B"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Lightning detection systems</w:t>
            </w:r>
          </w:p>
        </w:tc>
        <w:tc>
          <w:tcPr>
            <w:tcW w:w="3732" w:type="dxa"/>
            <w:tcBorders>
              <w:top w:val="single" w:sz="4" w:space="0" w:color="D2232A"/>
              <w:left w:val="single" w:sz="4" w:space="0" w:color="D2232A"/>
              <w:bottom w:val="single" w:sz="4" w:space="0" w:color="D2232A"/>
              <w:right w:val="single" w:sz="4" w:space="0" w:color="D2232A"/>
            </w:tcBorders>
            <w:vAlign w:val="center"/>
          </w:tcPr>
          <w:p w14:paraId="379E7D82" w14:textId="77777777" w:rsidR="003C39A4" w:rsidRPr="0007425D" w:rsidRDefault="003C39A4" w:rsidP="004B019D">
            <w:pPr>
              <w:spacing w:before="60" w:after="60"/>
              <w:rPr>
                <w:rFonts w:cs="Arial"/>
                <w:szCs w:val="20"/>
                <w:lang w:val="en-GB" w:eastAsia="de-DE"/>
              </w:rPr>
            </w:pPr>
          </w:p>
        </w:tc>
      </w:tr>
      <w:tr w:rsidR="003C39A4" w:rsidRPr="0007425D" w14:paraId="1BB0DFE9"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3375E03A" w14:textId="77777777" w:rsidR="003C39A4" w:rsidRPr="0007425D" w:rsidRDefault="003C39A4"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C27EA29"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Oceanographic buoys</w:t>
            </w:r>
          </w:p>
        </w:tc>
        <w:tc>
          <w:tcPr>
            <w:tcW w:w="3732" w:type="dxa"/>
            <w:tcBorders>
              <w:top w:val="single" w:sz="4" w:space="0" w:color="D2232A"/>
              <w:left w:val="single" w:sz="4" w:space="0" w:color="D2232A"/>
              <w:bottom w:val="single" w:sz="4" w:space="0" w:color="D2232A"/>
              <w:right w:val="single" w:sz="4" w:space="0" w:color="D2232A"/>
            </w:tcBorders>
            <w:vAlign w:val="center"/>
          </w:tcPr>
          <w:p w14:paraId="324EFF9C" w14:textId="77777777" w:rsidR="003C39A4" w:rsidRPr="0007425D" w:rsidRDefault="003C39A4" w:rsidP="004B019D">
            <w:pPr>
              <w:spacing w:before="60" w:after="60"/>
              <w:rPr>
                <w:rFonts w:cs="Arial"/>
                <w:szCs w:val="20"/>
                <w:lang w:val="en-GB" w:eastAsia="de-DE"/>
              </w:rPr>
            </w:pPr>
          </w:p>
        </w:tc>
      </w:tr>
      <w:tr w:rsidR="003C39A4" w:rsidRPr="0007425D" w14:paraId="72D6A753"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6B8AB81F" w14:textId="77777777" w:rsidR="003C39A4" w:rsidRPr="0007425D" w:rsidRDefault="003C39A4"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3C66C3B"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Sondes</w:t>
            </w:r>
          </w:p>
        </w:tc>
        <w:tc>
          <w:tcPr>
            <w:tcW w:w="3732" w:type="dxa"/>
            <w:tcBorders>
              <w:top w:val="single" w:sz="4" w:space="0" w:color="D2232A"/>
              <w:left w:val="single" w:sz="4" w:space="0" w:color="D2232A"/>
              <w:bottom w:val="single" w:sz="4" w:space="0" w:color="D2232A"/>
              <w:right w:val="single" w:sz="4" w:space="0" w:color="D2232A"/>
            </w:tcBorders>
            <w:vAlign w:val="center"/>
          </w:tcPr>
          <w:p w14:paraId="2E32EDB9" w14:textId="77777777" w:rsidR="003C39A4" w:rsidRPr="0007425D" w:rsidRDefault="003C39A4" w:rsidP="004B019D">
            <w:pPr>
              <w:spacing w:before="60" w:after="60"/>
              <w:rPr>
                <w:rFonts w:cs="Arial"/>
                <w:szCs w:val="20"/>
                <w:lang w:val="en-GB" w:eastAsia="de-DE"/>
              </w:rPr>
            </w:pPr>
          </w:p>
        </w:tc>
      </w:tr>
      <w:tr w:rsidR="003C39A4" w:rsidRPr="0007425D" w14:paraId="3501024A"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2FDE022E" w14:textId="77777777" w:rsidR="003C39A4" w:rsidRPr="0007425D" w:rsidRDefault="003C39A4"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3066F42" w14:textId="77777777" w:rsidR="003C39A4" w:rsidRPr="0007425D" w:rsidRDefault="003C39A4" w:rsidP="004B019D">
            <w:pPr>
              <w:spacing w:before="60" w:after="60"/>
              <w:rPr>
                <w:rFonts w:cs="Arial"/>
                <w:szCs w:val="20"/>
                <w:lang w:val="en-GB" w:eastAsia="de-DE"/>
              </w:rPr>
            </w:pPr>
            <w:r w:rsidRPr="0007425D">
              <w:rPr>
                <w:rFonts w:cs="Arial"/>
                <w:szCs w:val="20"/>
                <w:lang w:val="en-GB" w:eastAsia="de-DE"/>
              </w:rPr>
              <w:t>Weather radar</w:t>
            </w:r>
          </w:p>
        </w:tc>
        <w:tc>
          <w:tcPr>
            <w:tcW w:w="3732" w:type="dxa"/>
            <w:tcBorders>
              <w:top w:val="single" w:sz="4" w:space="0" w:color="D2232A"/>
              <w:left w:val="single" w:sz="4" w:space="0" w:color="D2232A"/>
              <w:bottom w:val="single" w:sz="4" w:space="0" w:color="D2232A"/>
              <w:right w:val="single" w:sz="4" w:space="0" w:color="D2232A"/>
            </w:tcBorders>
            <w:vAlign w:val="center"/>
          </w:tcPr>
          <w:p w14:paraId="58E71AEE" w14:textId="77777777" w:rsidR="003C39A4" w:rsidRPr="0007425D" w:rsidRDefault="003C39A4" w:rsidP="004B019D">
            <w:pPr>
              <w:spacing w:before="60" w:after="60"/>
              <w:rPr>
                <w:rFonts w:cs="Arial"/>
                <w:szCs w:val="20"/>
                <w:lang w:val="en-GB" w:eastAsia="de-DE"/>
              </w:rPr>
            </w:pPr>
          </w:p>
        </w:tc>
      </w:tr>
      <w:tr w:rsidR="003C39A4" w:rsidRPr="00E57871" w14:paraId="15DD109B"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02C1A4F5" w14:textId="77777777" w:rsidR="003C39A4" w:rsidRPr="00E57871" w:rsidRDefault="003C39A4"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9E1F6D6" w14:textId="77777777" w:rsidR="003C39A4" w:rsidRPr="00E57871" w:rsidRDefault="003C39A4" w:rsidP="004B019D">
            <w:pPr>
              <w:spacing w:before="60" w:after="60"/>
              <w:rPr>
                <w:rFonts w:cs="Arial"/>
                <w:szCs w:val="20"/>
                <w:lang w:val="en-GB" w:eastAsia="de-DE"/>
              </w:rPr>
            </w:pPr>
            <w:r w:rsidRPr="00E57871">
              <w:rPr>
                <w:rFonts w:cs="Arial"/>
                <w:szCs w:val="20"/>
                <w:lang w:val="en-GB" w:eastAsia="de-DE"/>
              </w:rPr>
              <w:t>Weather satellites</w:t>
            </w:r>
          </w:p>
        </w:tc>
        <w:tc>
          <w:tcPr>
            <w:tcW w:w="3732" w:type="dxa"/>
            <w:tcBorders>
              <w:top w:val="single" w:sz="4" w:space="0" w:color="D2232A"/>
              <w:left w:val="single" w:sz="4" w:space="0" w:color="D2232A"/>
              <w:bottom w:val="single" w:sz="4" w:space="0" w:color="D2232A"/>
              <w:right w:val="single" w:sz="4" w:space="0" w:color="D2232A"/>
            </w:tcBorders>
            <w:vAlign w:val="center"/>
          </w:tcPr>
          <w:p w14:paraId="4CC7538C" w14:textId="77777777" w:rsidR="003C39A4" w:rsidRPr="00E57871" w:rsidRDefault="003C39A4" w:rsidP="004B019D">
            <w:pPr>
              <w:keepNext/>
              <w:spacing w:before="60" w:after="60"/>
              <w:rPr>
                <w:rFonts w:cs="Arial"/>
                <w:b/>
                <w:bCs/>
                <w:szCs w:val="20"/>
                <w:lang w:val="en-GB" w:eastAsia="de-DE" w:bidi="en-US"/>
              </w:rPr>
            </w:pPr>
          </w:p>
        </w:tc>
      </w:tr>
      <w:tr w:rsidR="003C39A4" w:rsidRPr="0007425D" w14:paraId="342D88C9"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5CD2CF9E" w14:textId="77777777" w:rsidR="003C39A4" w:rsidRPr="00E57871" w:rsidRDefault="003C39A4"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E73BAEA" w14:textId="77777777" w:rsidR="003C39A4" w:rsidRPr="00940218" w:rsidRDefault="003C39A4" w:rsidP="004B019D">
            <w:pPr>
              <w:spacing w:before="60" w:after="60"/>
              <w:rPr>
                <w:rFonts w:cs="Arial"/>
                <w:szCs w:val="20"/>
                <w:lang w:val="en-GB" w:eastAsia="de-DE"/>
              </w:rPr>
            </w:pPr>
            <w:r w:rsidRPr="00940218">
              <w:rPr>
                <w:rFonts w:cs="Arial"/>
                <w:szCs w:val="20"/>
                <w:lang w:val="en-GB" w:eastAsia="de-DE"/>
              </w:rPr>
              <w:t>Wind profilers</w:t>
            </w:r>
          </w:p>
        </w:tc>
        <w:tc>
          <w:tcPr>
            <w:tcW w:w="3732" w:type="dxa"/>
            <w:tcBorders>
              <w:top w:val="single" w:sz="4" w:space="0" w:color="D2232A"/>
              <w:left w:val="single" w:sz="4" w:space="0" w:color="D2232A"/>
              <w:bottom w:val="single" w:sz="4" w:space="0" w:color="D2232A"/>
              <w:right w:val="single" w:sz="4" w:space="0" w:color="D2232A"/>
            </w:tcBorders>
            <w:vAlign w:val="center"/>
          </w:tcPr>
          <w:p w14:paraId="58D666AB" w14:textId="77777777" w:rsidR="003C39A4" w:rsidRPr="00E57871" w:rsidRDefault="003C39A4" w:rsidP="004B019D">
            <w:pPr>
              <w:spacing w:before="60" w:after="60"/>
              <w:rPr>
                <w:rFonts w:cs="Arial"/>
                <w:szCs w:val="20"/>
                <w:lang w:val="en-GB" w:eastAsia="de-DE"/>
              </w:rPr>
            </w:pPr>
          </w:p>
        </w:tc>
      </w:tr>
      <w:tr w:rsidR="008232B3" w:rsidRPr="0007425D" w14:paraId="5DDD8997" w14:textId="77777777" w:rsidTr="004B019D">
        <w:tc>
          <w:tcPr>
            <w:tcW w:w="2660" w:type="dxa"/>
            <w:vMerge w:val="restart"/>
            <w:tcBorders>
              <w:top w:val="single" w:sz="4" w:space="0" w:color="D2232A"/>
              <w:left w:val="single" w:sz="4" w:space="0" w:color="D2232A"/>
              <w:bottom w:val="single" w:sz="4" w:space="0" w:color="D2232A"/>
              <w:right w:val="single" w:sz="4" w:space="0" w:color="D2232A"/>
            </w:tcBorders>
          </w:tcPr>
          <w:p w14:paraId="51E5589E" w14:textId="77777777" w:rsidR="008232B3" w:rsidRPr="00940218" w:rsidRDefault="008232B3" w:rsidP="0022250E">
            <w:pPr>
              <w:spacing w:beforeLines="20" w:before="48" w:afterLines="20" w:after="48"/>
              <w:rPr>
                <w:rFonts w:cs="Arial"/>
                <w:szCs w:val="20"/>
                <w:lang w:val="en-GB" w:eastAsia="de-DE"/>
              </w:rPr>
            </w:pPr>
            <w:r w:rsidRPr="00940218">
              <w:rPr>
                <w:rFonts w:cs="Arial"/>
                <w:szCs w:val="20"/>
                <w:lang w:val="en-GB" w:eastAsia="de-DE"/>
              </w:rPr>
              <w:lastRenderedPageBreak/>
              <w:t>Other</w:t>
            </w:r>
          </w:p>
        </w:tc>
        <w:tc>
          <w:tcPr>
            <w:tcW w:w="3827" w:type="dxa"/>
            <w:tcBorders>
              <w:top w:val="single" w:sz="4" w:space="0" w:color="D2232A"/>
              <w:left w:val="single" w:sz="4" w:space="0" w:color="D2232A"/>
              <w:bottom w:val="single" w:sz="4" w:space="0" w:color="D2232A"/>
              <w:right w:val="single" w:sz="4" w:space="0" w:color="D2232A"/>
            </w:tcBorders>
          </w:tcPr>
          <w:p w14:paraId="668577D1"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Amateur</w:t>
            </w:r>
          </w:p>
        </w:tc>
        <w:tc>
          <w:tcPr>
            <w:tcW w:w="3732" w:type="dxa"/>
            <w:tcBorders>
              <w:top w:val="single" w:sz="4" w:space="0" w:color="D2232A"/>
              <w:left w:val="single" w:sz="4" w:space="0" w:color="D2232A"/>
              <w:bottom w:val="single" w:sz="4" w:space="0" w:color="D2232A"/>
              <w:right w:val="single" w:sz="4" w:space="0" w:color="D2232A"/>
            </w:tcBorders>
          </w:tcPr>
          <w:p w14:paraId="295285A3" w14:textId="77777777" w:rsidR="008232B3" w:rsidRPr="0007425D" w:rsidRDefault="008232B3" w:rsidP="004B019D">
            <w:pPr>
              <w:keepNext/>
              <w:spacing w:before="60" w:after="60"/>
              <w:rPr>
                <w:rFonts w:cs="Arial"/>
                <w:szCs w:val="20"/>
                <w:lang w:val="en-GB" w:eastAsia="de-DE"/>
              </w:rPr>
            </w:pPr>
          </w:p>
        </w:tc>
      </w:tr>
      <w:tr w:rsidR="008232B3" w:rsidRPr="0007425D" w14:paraId="43E8B5E9"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16F45BB8"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76F70F8"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CB radio</w:t>
            </w:r>
          </w:p>
        </w:tc>
        <w:tc>
          <w:tcPr>
            <w:tcW w:w="3732" w:type="dxa"/>
            <w:tcBorders>
              <w:top w:val="single" w:sz="4" w:space="0" w:color="D2232A"/>
              <w:left w:val="single" w:sz="4" w:space="0" w:color="D2232A"/>
              <w:bottom w:val="single" w:sz="4" w:space="0" w:color="D2232A"/>
              <w:right w:val="single" w:sz="4" w:space="0" w:color="D2232A"/>
            </w:tcBorders>
          </w:tcPr>
          <w:p w14:paraId="494DACBD" w14:textId="1810F055" w:rsidR="008232B3" w:rsidRPr="0007425D" w:rsidRDefault="008232B3" w:rsidP="004B019D">
            <w:pPr>
              <w:keepNext/>
              <w:spacing w:before="60" w:after="60"/>
              <w:rPr>
                <w:rFonts w:cs="Arial"/>
                <w:szCs w:val="20"/>
                <w:lang w:val="en-GB" w:eastAsia="de-DE"/>
              </w:rPr>
            </w:pPr>
          </w:p>
        </w:tc>
      </w:tr>
      <w:tr w:rsidR="008232B3" w:rsidRPr="0007425D" w14:paraId="1F87F640"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51979106" w14:textId="77777777" w:rsidR="008232B3" w:rsidRPr="00C026FF"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EA363CE" w14:textId="77777777" w:rsidR="008232B3" w:rsidRPr="00940218" w:rsidRDefault="008232B3" w:rsidP="004B019D">
            <w:pPr>
              <w:keepNext/>
              <w:spacing w:before="60" w:after="60"/>
              <w:rPr>
                <w:rFonts w:cs="Arial"/>
                <w:szCs w:val="20"/>
                <w:lang w:val="en-GB" w:eastAsia="de-DE"/>
              </w:rPr>
            </w:pPr>
            <w:r w:rsidRPr="00940218">
              <w:rPr>
                <w:rFonts w:cs="Arial"/>
                <w:szCs w:val="20"/>
                <w:lang w:val="en-GB" w:eastAsia="de-DE"/>
              </w:rPr>
              <w:t xml:space="preserve">GNSS </w:t>
            </w:r>
            <w:proofErr w:type="spellStart"/>
            <w:r w:rsidRPr="00940218">
              <w:rPr>
                <w:rFonts w:cs="Arial"/>
                <w:szCs w:val="20"/>
                <w:lang w:val="en-GB" w:eastAsia="de-DE"/>
              </w:rPr>
              <w:t>Pseudolites</w:t>
            </w:r>
            <w:proofErr w:type="spellEnd"/>
          </w:p>
        </w:tc>
        <w:tc>
          <w:tcPr>
            <w:tcW w:w="3732" w:type="dxa"/>
            <w:tcBorders>
              <w:top w:val="single" w:sz="4" w:space="0" w:color="D2232A"/>
              <w:left w:val="single" w:sz="4" w:space="0" w:color="D2232A"/>
              <w:bottom w:val="single" w:sz="4" w:space="0" w:color="D2232A"/>
              <w:right w:val="single" w:sz="4" w:space="0" w:color="D2232A"/>
            </w:tcBorders>
          </w:tcPr>
          <w:p w14:paraId="1D389A66" w14:textId="77777777" w:rsidR="008232B3" w:rsidRPr="0007425D" w:rsidRDefault="008232B3" w:rsidP="004B019D">
            <w:pPr>
              <w:keepNext/>
              <w:spacing w:before="60" w:after="60"/>
              <w:rPr>
                <w:rFonts w:cs="Arial"/>
                <w:szCs w:val="20"/>
                <w:lang w:val="en-GB" w:eastAsia="de-DE"/>
              </w:rPr>
            </w:pPr>
          </w:p>
        </w:tc>
      </w:tr>
      <w:tr w:rsidR="008232B3" w:rsidRPr="0007425D" w14:paraId="0EFD6AD0"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3DFEBBC2"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075D864"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GNSS Repeater</w:t>
            </w:r>
          </w:p>
        </w:tc>
        <w:tc>
          <w:tcPr>
            <w:tcW w:w="3732" w:type="dxa"/>
            <w:tcBorders>
              <w:top w:val="single" w:sz="4" w:space="0" w:color="D2232A"/>
              <w:left w:val="single" w:sz="4" w:space="0" w:color="D2232A"/>
              <w:bottom w:val="single" w:sz="4" w:space="0" w:color="D2232A"/>
              <w:right w:val="single" w:sz="4" w:space="0" w:color="D2232A"/>
            </w:tcBorders>
          </w:tcPr>
          <w:p w14:paraId="73FB6923" w14:textId="77777777" w:rsidR="008232B3" w:rsidRPr="0007425D" w:rsidRDefault="008232B3" w:rsidP="004B019D">
            <w:pPr>
              <w:keepNext/>
              <w:spacing w:before="60" w:after="60"/>
              <w:rPr>
                <w:rFonts w:cs="Arial"/>
                <w:szCs w:val="20"/>
                <w:lang w:val="en-GB" w:eastAsia="de-DE"/>
              </w:rPr>
            </w:pPr>
          </w:p>
        </w:tc>
      </w:tr>
      <w:tr w:rsidR="008232B3" w:rsidRPr="0007425D" w14:paraId="306024C8"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2AF77439"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2326D32"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HAPS</w:t>
            </w:r>
          </w:p>
        </w:tc>
        <w:tc>
          <w:tcPr>
            <w:tcW w:w="3732" w:type="dxa"/>
            <w:tcBorders>
              <w:top w:val="single" w:sz="4" w:space="0" w:color="D2232A"/>
              <w:left w:val="single" w:sz="4" w:space="0" w:color="D2232A"/>
              <w:bottom w:val="single" w:sz="4" w:space="0" w:color="D2232A"/>
              <w:right w:val="single" w:sz="4" w:space="0" w:color="D2232A"/>
            </w:tcBorders>
          </w:tcPr>
          <w:p w14:paraId="139403BD" w14:textId="77777777" w:rsidR="008232B3" w:rsidRPr="0007425D" w:rsidRDefault="008232B3" w:rsidP="004B019D">
            <w:pPr>
              <w:keepNext/>
              <w:spacing w:before="60" w:after="60"/>
              <w:rPr>
                <w:rFonts w:cs="Arial"/>
                <w:szCs w:val="20"/>
                <w:lang w:val="en-GB" w:eastAsia="de-DE"/>
              </w:rPr>
            </w:pPr>
          </w:p>
        </w:tc>
      </w:tr>
      <w:tr w:rsidR="008232B3" w:rsidRPr="0007425D" w14:paraId="6C7DDCC7"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736FCC31"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2F97534"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 xml:space="preserve">ISM </w:t>
            </w:r>
          </w:p>
        </w:tc>
        <w:tc>
          <w:tcPr>
            <w:tcW w:w="3732" w:type="dxa"/>
            <w:tcBorders>
              <w:top w:val="single" w:sz="4" w:space="0" w:color="D2232A"/>
              <w:left w:val="single" w:sz="4" w:space="0" w:color="D2232A"/>
              <w:bottom w:val="single" w:sz="4" w:space="0" w:color="D2232A"/>
              <w:right w:val="single" w:sz="4" w:space="0" w:color="D2232A"/>
            </w:tcBorders>
          </w:tcPr>
          <w:p w14:paraId="57121A0A" w14:textId="77777777" w:rsidR="008232B3" w:rsidRPr="0007425D" w:rsidRDefault="008232B3" w:rsidP="004B019D">
            <w:pPr>
              <w:keepNext/>
              <w:spacing w:before="60" w:after="60"/>
              <w:rPr>
                <w:rFonts w:cs="Arial"/>
                <w:szCs w:val="20"/>
                <w:lang w:val="en-GB" w:eastAsia="de-DE"/>
              </w:rPr>
            </w:pPr>
          </w:p>
        </w:tc>
      </w:tr>
      <w:tr w:rsidR="008232B3" w:rsidRPr="0007425D" w14:paraId="3CEDDB9D"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338BB4C1"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1A230B3"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Land radionavigation</w:t>
            </w:r>
          </w:p>
        </w:tc>
        <w:tc>
          <w:tcPr>
            <w:tcW w:w="3732" w:type="dxa"/>
            <w:tcBorders>
              <w:top w:val="single" w:sz="4" w:space="0" w:color="D2232A"/>
              <w:left w:val="single" w:sz="4" w:space="0" w:color="D2232A"/>
              <w:bottom w:val="single" w:sz="4" w:space="0" w:color="D2232A"/>
              <w:right w:val="single" w:sz="4" w:space="0" w:color="D2232A"/>
            </w:tcBorders>
          </w:tcPr>
          <w:p w14:paraId="1632FBAD" w14:textId="77777777" w:rsidR="008232B3" w:rsidRPr="0007425D" w:rsidRDefault="008232B3" w:rsidP="004B019D">
            <w:pPr>
              <w:keepNext/>
              <w:widowControl w:val="0"/>
              <w:tabs>
                <w:tab w:val="center" w:pos="4153"/>
                <w:tab w:val="right" w:pos="8306"/>
              </w:tabs>
              <w:spacing w:before="60" w:after="60"/>
              <w:rPr>
                <w:rFonts w:cs="Arial"/>
                <w:snapToGrid w:val="0"/>
                <w:szCs w:val="20"/>
                <w:lang w:val="en-GB" w:eastAsia="de-DE"/>
              </w:rPr>
            </w:pPr>
          </w:p>
        </w:tc>
      </w:tr>
      <w:tr w:rsidR="008232B3" w:rsidRPr="0007425D" w14:paraId="27CEEEFA"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0C0EDF9E"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1A5721D"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MBR</w:t>
            </w:r>
          </w:p>
        </w:tc>
        <w:tc>
          <w:tcPr>
            <w:tcW w:w="3732" w:type="dxa"/>
            <w:tcBorders>
              <w:top w:val="single" w:sz="4" w:space="0" w:color="D2232A"/>
              <w:left w:val="single" w:sz="4" w:space="0" w:color="D2232A"/>
              <w:bottom w:val="single" w:sz="4" w:space="0" w:color="D2232A"/>
              <w:right w:val="single" w:sz="4" w:space="0" w:color="D2232A"/>
            </w:tcBorders>
          </w:tcPr>
          <w:p w14:paraId="3317817A" w14:textId="77777777" w:rsidR="008232B3" w:rsidRPr="0007425D" w:rsidRDefault="008232B3" w:rsidP="004B019D">
            <w:pPr>
              <w:keepNext/>
              <w:widowControl w:val="0"/>
              <w:tabs>
                <w:tab w:val="center" w:pos="4153"/>
                <w:tab w:val="right" w:pos="8306"/>
              </w:tabs>
              <w:spacing w:before="60" w:after="60"/>
              <w:rPr>
                <w:rFonts w:cs="Arial"/>
                <w:snapToGrid w:val="0"/>
                <w:szCs w:val="20"/>
                <w:lang w:val="en-GB" w:eastAsia="de-DE"/>
              </w:rPr>
            </w:pPr>
          </w:p>
        </w:tc>
      </w:tr>
      <w:tr w:rsidR="008232B3" w:rsidRPr="0007425D" w14:paraId="22E66678"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48B2B580"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AE9D0B0"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Meteor scatter communications</w:t>
            </w:r>
          </w:p>
        </w:tc>
        <w:tc>
          <w:tcPr>
            <w:tcW w:w="3732" w:type="dxa"/>
            <w:tcBorders>
              <w:top w:val="single" w:sz="4" w:space="0" w:color="D2232A"/>
              <w:left w:val="single" w:sz="4" w:space="0" w:color="D2232A"/>
              <w:bottom w:val="single" w:sz="4" w:space="0" w:color="D2232A"/>
              <w:right w:val="single" w:sz="4" w:space="0" w:color="D2232A"/>
            </w:tcBorders>
          </w:tcPr>
          <w:p w14:paraId="46F7939A" w14:textId="77777777" w:rsidR="008232B3" w:rsidRPr="0007425D" w:rsidRDefault="008232B3" w:rsidP="004B019D">
            <w:pPr>
              <w:keepNext/>
              <w:widowControl w:val="0"/>
              <w:tabs>
                <w:tab w:val="center" w:pos="4153"/>
                <w:tab w:val="right" w:pos="8306"/>
              </w:tabs>
              <w:spacing w:before="60" w:after="60"/>
              <w:rPr>
                <w:rFonts w:cs="Arial"/>
                <w:snapToGrid w:val="0"/>
                <w:szCs w:val="20"/>
                <w:lang w:val="en-GB" w:eastAsia="de-DE"/>
              </w:rPr>
            </w:pPr>
          </w:p>
        </w:tc>
      </w:tr>
      <w:tr w:rsidR="008232B3" w:rsidRPr="0007425D" w14:paraId="3C65D0C0"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7BF5D62B"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12621E4"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Radiolocation (civil)</w:t>
            </w:r>
          </w:p>
        </w:tc>
        <w:tc>
          <w:tcPr>
            <w:tcW w:w="3732" w:type="dxa"/>
            <w:tcBorders>
              <w:top w:val="single" w:sz="4" w:space="0" w:color="D2232A"/>
              <w:left w:val="single" w:sz="4" w:space="0" w:color="D2232A"/>
              <w:bottom w:val="single" w:sz="4" w:space="0" w:color="D2232A"/>
              <w:right w:val="single" w:sz="4" w:space="0" w:color="D2232A"/>
            </w:tcBorders>
            <w:vAlign w:val="center"/>
          </w:tcPr>
          <w:p w14:paraId="4EEEDB74" w14:textId="77777777" w:rsidR="008232B3" w:rsidRPr="0007425D" w:rsidRDefault="008232B3" w:rsidP="004B019D">
            <w:pPr>
              <w:spacing w:before="60" w:after="60"/>
              <w:rPr>
                <w:rFonts w:cs="Arial"/>
                <w:szCs w:val="20"/>
                <w:lang w:val="en-GB" w:eastAsia="de-DE"/>
              </w:rPr>
            </w:pPr>
          </w:p>
        </w:tc>
      </w:tr>
      <w:tr w:rsidR="008232B3" w:rsidRPr="0007425D" w14:paraId="475ACA1A"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290626E6"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C0F1487"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Standard frequency and time signal</w:t>
            </w:r>
          </w:p>
        </w:tc>
        <w:tc>
          <w:tcPr>
            <w:tcW w:w="3732" w:type="dxa"/>
            <w:tcBorders>
              <w:top w:val="single" w:sz="4" w:space="0" w:color="D2232A"/>
              <w:left w:val="single" w:sz="4" w:space="0" w:color="D2232A"/>
              <w:bottom w:val="single" w:sz="4" w:space="0" w:color="D2232A"/>
              <w:right w:val="single" w:sz="4" w:space="0" w:color="D2232A"/>
            </w:tcBorders>
            <w:vAlign w:val="center"/>
          </w:tcPr>
          <w:p w14:paraId="19936A1E" w14:textId="77777777" w:rsidR="008232B3" w:rsidRPr="0007425D" w:rsidRDefault="008232B3" w:rsidP="004B019D">
            <w:pPr>
              <w:spacing w:before="60" w:after="60"/>
              <w:rPr>
                <w:rFonts w:cs="Arial"/>
                <w:szCs w:val="20"/>
                <w:lang w:val="en-GB" w:eastAsia="de-DE"/>
              </w:rPr>
            </w:pPr>
          </w:p>
        </w:tc>
      </w:tr>
      <w:tr w:rsidR="008232B3" w:rsidRPr="0007425D" w14:paraId="1E283596"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0108330C"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29B008B"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Tracking systems</w:t>
            </w:r>
          </w:p>
        </w:tc>
        <w:tc>
          <w:tcPr>
            <w:tcW w:w="3732" w:type="dxa"/>
            <w:tcBorders>
              <w:top w:val="single" w:sz="4" w:space="0" w:color="D2232A"/>
              <w:left w:val="single" w:sz="4" w:space="0" w:color="D2232A"/>
              <w:bottom w:val="single" w:sz="4" w:space="0" w:color="D2232A"/>
              <w:right w:val="single" w:sz="4" w:space="0" w:color="D2232A"/>
            </w:tcBorders>
            <w:vAlign w:val="center"/>
          </w:tcPr>
          <w:p w14:paraId="7F709C46" w14:textId="77777777" w:rsidR="008232B3" w:rsidRPr="0007425D" w:rsidRDefault="008232B3" w:rsidP="004B019D">
            <w:pPr>
              <w:spacing w:before="60" w:after="60"/>
              <w:rPr>
                <w:rFonts w:cs="Arial"/>
                <w:szCs w:val="20"/>
                <w:lang w:val="en-GB" w:eastAsia="de-DE"/>
              </w:rPr>
            </w:pPr>
          </w:p>
        </w:tc>
      </w:tr>
      <w:tr w:rsidR="008232B3" w:rsidRPr="0007425D" w14:paraId="0347219E"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079C7903" w14:textId="77777777" w:rsidR="008232B3" w:rsidRPr="0007425D" w:rsidRDefault="008232B3"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8DB2070" w14:textId="77777777" w:rsidR="008232B3" w:rsidRPr="0007425D" w:rsidRDefault="008232B3" w:rsidP="004B019D">
            <w:pPr>
              <w:keepNext/>
              <w:spacing w:before="60" w:after="60"/>
              <w:rPr>
                <w:rFonts w:cs="Arial"/>
                <w:szCs w:val="20"/>
                <w:lang w:val="en-GB" w:eastAsia="de-DE"/>
              </w:rPr>
            </w:pPr>
            <w:r w:rsidRPr="0007425D">
              <w:rPr>
                <w:rFonts w:cs="Arial"/>
                <w:szCs w:val="20"/>
                <w:lang w:val="en-GB" w:eastAsia="de-DE"/>
              </w:rPr>
              <w:t>UAS</w:t>
            </w:r>
          </w:p>
        </w:tc>
        <w:tc>
          <w:tcPr>
            <w:tcW w:w="3732" w:type="dxa"/>
            <w:tcBorders>
              <w:top w:val="single" w:sz="4" w:space="0" w:color="D2232A"/>
              <w:left w:val="single" w:sz="4" w:space="0" w:color="D2232A"/>
              <w:bottom w:val="single" w:sz="4" w:space="0" w:color="D2232A"/>
              <w:right w:val="single" w:sz="4" w:space="0" w:color="D2232A"/>
            </w:tcBorders>
            <w:vAlign w:val="center"/>
          </w:tcPr>
          <w:p w14:paraId="297832F1" w14:textId="77777777" w:rsidR="008232B3" w:rsidRPr="0007425D" w:rsidRDefault="008232B3" w:rsidP="004B019D">
            <w:pPr>
              <w:spacing w:before="60" w:after="60"/>
              <w:rPr>
                <w:rFonts w:cs="Arial"/>
                <w:szCs w:val="20"/>
                <w:lang w:val="en-GB" w:eastAsia="de-DE"/>
              </w:rPr>
            </w:pPr>
          </w:p>
        </w:tc>
      </w:tr>
      <w:tr w:rsidR="00CB5778" w:rsidRPr="0007425D" w14:paraId="1C2513AA" w14:textId="77777777" w:rsidTr="004B019D">
        <w:tc>
          <w:tcPr>
            <w:tcW w:w="2660" w:type="dxa"/>
            <w:vMerge w:val="restart"/>
            <w:tcBorders>
              <w:top w:val="single" w:sz="4" w:space="0" w:color="D2232A"/>
              <w:left w:val="single" w:sz="4" w:space="0" w:color="D2232A"/>
              <w:bottom w:val="single" w:sz="4" w:space="0" w:color="D2232A"/>
              <w:right w:val="single" w:sz="4" w:space="0" w:color="D2232A"/>
            </w:tcBorders>
          </w:tcPr>
          <w:p w14:paraId="5AE16A9C" w14:textId="77777777" w:rsidR="00CB5778" w:rsidRPr="00940218" w:rsidRDefault="00CB5778" w:rsidP="0022250E">
            <w:pPr>
              <w:spacing w:beforeLines="20" w:before="48" w:afterLines="20" w:after="48"/>
              <w:rPr>
                <w:rFonts w:cs="Arial"/>
                <w:szCs w:val="20"/>
                <w:lang w:val="en-GB" w:eastAsia="de-DE"/>
              </w:rPr>
            </w:pPr>
            <w:r w:rsidRPr="00940218">
              <w:rPr>
                <w:rFonts w:cs="Arial"/>
                <w:szCs w:val="20"/>
                <w:lang w:val="en-GB" w:eastAsia="de-DE"/>
              </w:rPr>
              <w:t>PMSE</w:t>
            </w:r>
          </w:p>
        </w:tc>
        <w:tc>
          <w:tcPr>
            <w:tcW w:w="3827" w:type="dxa"/>
            <w:tcBorders>
              <w:top w:val="single" w:sz="4" w:space="0" w:color="D2232A"/>
              <w:left w:val="single" w:sz="4" w:space="0" w:color="D2232A"/>
              <w:bottom w:val="single" w:sz="4" w:space="0" w:color="D2232A"/>
              <w:right w:val="single" w:sz="4" w:space="0" w:color="D2232A"/>
            </w:tcBorders>
          </w:tcPr>
          <w:p w14:paraId="37F80A2A" w14:textId="3A9692E6" w:rsidR="00CB5778" w:rsidRPr="0007425D" w:rsidRDefault="0022250E" w:rsidP="004B019D">
            <w:pPr>
              <w:spacing w:before="60" w:after="60"/>
              <w:rPr>
                <w:rFonts w:cs="Arial"/>
                <w:szCs w:val="20"/>
                <w:lang w:val="en-GB" w:eastAsia="de-DE"/>
              </w:rPr>
            </w:pPr>
            <w:r>
              <w:rPr>
                <w:rFonts w:cs="Arial"/>
                <w:szCs w:val="20"/>
                <w:lang w:val="en-GB" w:eastAsia="de-DE"/>
              </w:rPr>
              <w:t>Audio PMSE</w:t>
            </w:r>
          </w:p>
        </w:tc>
        <w:tc>
          <w:tcPr>
            <w:tcW w:w="3732" w:type="dxa"/>
            <w:tcBorders>
              <w:top w:val="single" w:sz="4" w:space="0" w:color="D2232A"/>
              <w:left w:val="single" w:sz="4" w:space="0" w:color="D2232A"/>
              <w:bottom w:val="single" w:sz="4" w:space="0" w:color="D2232A"/>
              <w:right w:val="single" w:sz="4" w:space="0" w:color="D2232A"/>
            </w:tcBorders>
            <w:vAlign w:val="center"/>
          </w:tcPr>
          <w:p w14:paraId="41AACBBE" w14:textId="293EC4EE" w:rsidR="00CB5778" w:rsidRPr="0007425D" w:rsidRDefault="00CB5778" w:rsidP="004B019D">
            <w:pPr>
              <w:spacing w:before="60" w:after="60"/>
              <w:rPr>
                <w:rFonts w:cs="Arial"/>
                <w:szCs w:val="20"/>
                <w:lang w:val="en-GB" w:eastAsia="de-DE"/>
              </w:rPr>
            </w:pPr>
            <w:r w:rsidRPr="0007425D">
              <w:rPr>
                <w:rFonts w:cs="Arial"/>
                <w:szCs w:val="20"/>
                <w:lang w:val="en-GB" w:eastAsia="de-DE"/>
              </w:rPr>
              <w:t>In-ear monitor</w:t>
            </w:r>
            <w:r w:rsidR="003C3E40">
              <w:rPr>
                <w:rFonts w:cs="Arial"/>
                <w:szCs w:val="20"/>
                <w:lang w:val="en-GB" w:eastAsia="de-DE"/>
              </w:rPr>
              <w:t>s</w:t>
            </w:r>
          </w:p>
          <w:p w14:paraId="505713BC" w14:textId="77777777" w:rsidR="00CB5778" w:rsidRPr="0007425D" w:rsidRDefault="00CB5778" w:rsidP="004B019D">
            <w:pPr>
              <w:spacing w:before="60" w:after="60"/>
              <w:rPr>
                <w:rFonts w:cs="Arial"/>
                <w:szCs w:val="20"/>
                <w:lang w:val="en-GB" w:eastAsia="de-DE"/>
              </w:rPr>
            </w:pPr>
            <w:r w:rsidRPr="0007425D">
              <w:rPr>
                <w:rFonts w:cs="Arial"/>
                <w:szCs w:val="20"/>
                <w:lang w:val="en-GB" w:eastAsia="de-DE"/>
              </w:rPr>
              <w:t>Radio microphones</w:t>
            </w:r>
          </w:p>
          <w:p w14:paraId="379CF9BA" w14:textId="77777777" w:rsidR="00CB5778" w:rsidRPr="0007425D" w:rsidRDefault="00CB5778" w:rsidP="004B019D">
            <w:pPr>
              <w:spacing w:before="60" w:after="60"/>
              <w:rPr>
                <w:rFonts w:cs="Arial"/>
                <w:szCs w:val="20"/>
                <w:lang w:val="en-GB" w:eastAsia="de-DE"/>
              </w:rPr>
            </w:pPr>
            <w:r w:rsidRPr="0007425D">
              <w:rPr>
                <w:rFonts w:cs="Arial"/>
                <w:szCs w:val="20"/>
                <w:lang w:val="en-GB" w:eastAsia="de-DE"/>
              </w:rPr>
              <w:t>Audio links</w:t>
            </w:r>
          </w:p>
        </w:tc>
      </w:tr>
      <w:tr w:rsidR="00CB5778" w:rsidRPr="0007425D" w14:paraId="45C7005C"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557011FC" w14:textId="77777777" w:rsidR="00CB5778" w:rsidRPr="0007425D" w:rsidRDefault="00CB5778"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76ED759" w14:textId="77777777" w:rsidR="00CB5778" w:rsidRPr="0007425D" w:rsidRDefault="00CB5778" w:rsidP="004B019D">
            <w:pPr>
              <w:spacing w:before="60" w:after="60"/>
              <w:rPr>
                <w:rFonts w:cs="Arial"/>
                <w:szCs w:val="20"/>
                <w:lang w:val="en-GB" w:eastAsia="de-DE"/>
              </w:rPr>
            </w:pPr>
            <w:r w:rsidRPr="0007425D">
              <w:rPr>
                <w:rFonts w:cs="Arial"/>
                <w:szCs w:val="20"/>
                <w:lang w:val="en-GB" w:eastAsia="de-DE"/>
              </w:rPr>
              <w:t>Video PMSE</w:t>
            </w:r>
          </w:p>
        </w:tc>
        <w:tc>
          <w:tcPr>
            <w:tcW w:w="3732" w:type="dxa"/>
            <w:tcBorders>
              <w:top w:val="single" w:sz="4" w:space="0" w:color="D2232A"/>
              <w:left w:val="single" w:sz="4" w:space="0" w:color="D2232A"/>
              <w:bottom w:val="single" w:sz="4" w:space="0" w:color="D2232A"/>
              <w:right w:val="single" w:sz="4" w:space="0" w:color="D2232A"/>
            </w:tcBorders>
            <w:vAlign w:val="center"/>
          </w:tcPr>
          <w:p w14:paraId="02485344" w14:textId="77777777" w:rsidR="00CB5778" w:rsidRPr="0007425D" w:rsidRDefault="00CB5778" w:rsidP="004B019D">
            <w:pPr>
              <w:spacing w:before="60" w:after="60"/>
              <w:rPr>
                <w:rFonts w:cs="Arial"/>
                <w:szCs w:val="20"/>
                <w:lang w:val="en-GB" w:eastAsia="de-DE"/>
              </w:rPr>
            </w:pPr>
            <w:r w:rsidRPr="0007425D">
              <w:rPr>
                <w:rFonts w:cs="Arial"/>
                <w:szCs w:val="20"/>
                <w:lang w:val="en-GB" w:eastAsia="de-DE"/>
              </w:rPr>
              <w:t>Airborne Video Links</w:t>
            </w:r>
          </w:p>
          <w:p w14:paraId="2BAF1AB1" w14:textId="77777777" w:rsidR="00CB5778" w:rsidRPr="0007425D" w:rsidRDefault="00CB5778" w:rsidP="004B019D">
            <w:pPr>
              <w:spacing w:before="60" w:after="60"/>
              <w:rPr>
                <w:rFonts w:cs="Arial"/>
                <w:szCs w:val="20"/>
                <w:lang w:val="en-GB" w:eastAsia="de-DE"/>
              </w:rPr>
            </w:pPr>
            <w:r w:rsidRPr="0007425D">
              <w:rPr>
                <w:rFonts w:cs="Arial"/>
                <w:szCs w:val="20"/>
                <w:lang w:val="en-GB" w:eastAsia="de-DE"/>
              </w:rPr>
              <w:t>Cordless cameras</w:t>
            </w:r>
          </w:p>
          <w:p w14:paraId="779FBA9D" w14:textId="77777777" w:rsidR="00CB5778" w:rsidRPr="0007425D" w:rsidRDefault="00CB5778" w:rsidP="004B019D">
            <w:pPr>
              <w:spacing w:before="60" w:after="60"/>
              <w:rPr>
                <w:rFonts w:cs="Arial"/>
                <w:szCs w:val="20"/>
                <w:lang w:val="en-GB" w:eastAsia="de-DE"/>
              </w:rPr>
            </w:pPr>
            <w:r w:rsidRPr="0007425D">
              <w:rPr>
                <w:rFonts w:cs="Arial"/>
                <w:szCs w:val="20"/>
                <w:lang w:val="en-GB" w:eastAsia="de-DE"/>
              </w:rPr>
              <w:t>Video links</w:t>
            </w:r>
          </w:p>
        </w:tc>
      </w:tr>
      <w:tr w:rsidR="008A7ACE" w:rsidRPr="0007425D" w14:paraId="1BE235F0"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7E65B5D7" w14:textId="77777777" w:rsidR="008A7ACE" w:rsidRPr="0007425D" w:rsidRDefault="008A7ACE"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EFDF2F1" w14:textId="77777777" w:rsidR="008A7ACE" w:rsidRPr="0007425D" w:rsidRDefault="008A7ACE" w:rsidP="004B019D">
            <w:pPr>
              <w:spacing w:before="60" w:after="60"/>
              <w:rPr>
                <w:rFonts w:cs="Arial"/>
                <w:szCs w:val="20"/>
                <w:lang w:val="en-GB" w:eastAsia="de-DE"/>
              </w:rPr>
            </w:pPr>
            <w:r w:rsidRPr="0007425D">
              <w:rPr>
                <w:rFonts w:cs="Arial"/>
                <w:szCs w:val="20"/>
                <w:lang w:val="en-GB" w:eastAsia="de-DE"/>
              </w:rPr>
              <w:t>Service links</w:t>
            </w:r>
          </w:p>
        </w:tc>
        <w:tc>
          <w:tcPr>
            <w:tcW w:w="3732" w:type="dxa"/>
            <w:tcBorders>
              <w:top w:val="single" w:sz="4" w:space="0" w:color="D2232A"/>
              <w:left w:val="single" w:sz="4" w:space="0" w:color="D2232A"/>
              <w:bottom w:val="single" w:sz="4" w:space="0" w:color="D2232A"/>
              <w:right w:val="single" w:sz="4" w:space="0" w:color="D2232A"/>
            </w:tcBorders>
            <w:vAlign w:val="center"/>
          </w:tcPr>
          <w:p w14:paraId="0F5DC884" w14:textId="77777777" w:rsidR="008A7ACE" w:rsidRPr="0007425D" w:rsidRDefault="008A7ACE" w:rsidP="004B019D">
            <w:pPr>
              <w:spacing w:before="60" w:after="60"/>
              <w:rPr>
                <w:rFonts w:cs="Arial"/>
                <w:szCs w:val="20"/>
                <w:lang w:val="en-GB" w:eastAsia="de-DE"/>
              </w:rPr>
            </w:pPr>
            <w:r w:rsidRPr="0007425D">
              <w:rPr>
                <w:rFonts w:cs="Arial"/>
                <w:szCs w:val="20"/>
                <w:lang w:val="en-GB" w:eastAsia="de-DE"/>
              </w:rPr>
              <w:t>Talkback</w:t>
            </w:r>
          </w:p>
        </w:tc>
      </w:tr>
      <w:tr w:rsidR="00026296" w:rsidRPr="0007425D" w14:paraId="3A2449A5" w14:textId="77777777" w:rsidTr="00EC017E">
        <w:tc>
          <w:tcPr>
            <w:tcW w:w="2660" w:type="dxa"/>
            <w:vMerge w:val="restart"/>
            <w:tcBorders>
              <w:top w:val="single" w:sz="4" w:space="0" w:color="D2232A"/>
              <w:left w:val="single" w:sz="4" w:space="0" w:color="D2232A"/>
              <w:bottom w:val="single" w:sz="4" w:space="0" w:color="D2232A"/>
              <w:right w:val="single" w:sz="4" w:space="0" w:color="D2232A"/>
            </w:tcBorders>
          </w:tcPr>
          <w:p w14:paraId="503C04B0" w14:textId="77777777" w:rsidR="00026296" w:rsidRPr="00940218" w:rsidRDefault="00026296" w:rsidP="0022250E">
            <w:pPr>
              <w:spacing w:beforeLines="20" w:before="48" w:afterLines="20" w:after="48"/>
              <w:rPr>
                <w:rFonts w:cs="Arial"/>
                <w:szCs w:val="20"/>
                <w:lang w:val="en-GB" w:eastAsia="de-DE"/>
              </w:rPr>
            </w:pPr>
            <w:r w:rsidRPr="00940218">
              <w:rPr>
                <w:rFonts w:cs="Arial"/>
                <w:szCs w:val="20"/>
                <w:lang w:val="en-GB" w:eastAsia="de-DE"/>
              </w:rPr>
              <w:t>Radio astronomy</w:t>
            </w:r>
          </w:p>
        </w:tc>
        <w:tc>
          <w:tcPr>
            <w:tcW w:w="3827" w:type="dxa"/>
            <w:tcBorders>
              <w:top w:val="single" w:sz="4" w:space="0" w:color="D2232A"/>
              <w:left w:val="single" w:sz="4" w:space="0" w:color="D2232A"/>
              <w:bottom w:val="single" w:sz="4" w:space="0" w:color="D2232A"/>
              <w:right w:val="single" w:sz="4" w:space="0" w:color="D2232A"/>
            </w:tcBorders>
          </w:tcPr>
          <w:p w14:paraId="298CBF3D"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Continuum measurements</w:t>
            </w:r>
          </w:p>
        </w:tc>
        <w:tc>
          <w:tcPr>
            <w:tcW w:w="3732" w:type="dxa"/>
            <w:tcBorders>
              <w:top w:val="single" w:sz="4" w:space="0" w:color="D2232A"/>
              <w:left w:val="single" w:sz="4" w:space="0" w:color="D2232A"/>
              <w:bottom w:val="single" w:sz="4" w:space="0" w:color="D2232A"/>
              <w:right w:val="single" w:sz="4" w:space="0" w:color="D2232A"/>
            </w:tcBorders>
            <w:vAlign w:val="center"/>
          </w:tcPr>
          <w:p w14:paraId="17913ED6" w14:textId="77777777" w:rsidR="00026296" w:rsidRPr="0007425D" w:rsidRDefault="00026296" w:rsidP="004B019D">
            <w:pPr>
              <w:spacing w:before="60" w:after="60"/>
              <w:rPr>
                <w:rFonts w:cs="Arial"/>
                <w:szCs w:val="20"/>
                <w:lang w:val="en-GB" w:eastAsia="de-DE"/>
              </w:rPr>
            </w:pPr>
          </w:p>
        </w:tc>
      </w:tr>
      <w:tr w:rsidR="00026296" w:rsidRPr="0007425D" w14:paraId="6A0794BE"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1D2A17BC" w14:textId="77777777" w:rsidR="00026296" w:rsidRPr="0007425D" w:rsidRDefault="00026296"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2DD4423"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Spectral line observations</w:t>
            </w:r>
          </w:p>
        </w:tc>
        <w:tc>
          <w:tcPr>
            <w:tcW w:w="3732" w:type="dxa"/>
            <w:tcBorders>
              <w:top w:val="single" w:sz="4" w:space="0" w:color="D2232A"/>
              <w:left w:val="single" w:sz="4" w:space="0" w:color="D2232A"/>
              <w:bottom w:val="single" w:sz="4" w:space="0" w:color="D2232A"/>
              <w:right w:val="single" w:sz="4" w:space="0" w:color="D2232A"/>
            </w:tcBorders>
            <w:vAlign w:val="center"/>
          </w:tcPr>
          <w:p w14:paraId="2D8BDF70" w14:textId="77777777" w:rsidR="00026296" w:rsidRPr="0007425D" w:rsidRDefault="00026296" w:rsidP="004B019D">
            <w:pPr>
              <w:spacing w:before="60" w:after="60"/>
              <w:rPr>
                <w:rFonts w:cs="Arial"/>
                <w:szCs w:val="20"/>
                <w:lang w:val="en-GB" w:eastAsia="de-DE"/>
              </w:rPr>
            </w:pPr>
          </w:p>
        </w:tc>
      </w:tr>
      <w:tr w:rsidR="00026296" w:rsidRPr="0007425D" w14:paraId="13CF5043"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3FE21AAF" w14:textId="77777777" w:rsidR="00026296" w:rsidRPr="0007425D" w:rsidRDefault="00026296"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026875C"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VLBI observations</w:t>
            </w:r>
          </w:p>
        </w:tc>
        <w:tc>
          <w:tcPr>
            <w:tcW w:w="3732" w:type="dxa"/>
            <w:tcBorders>
              <w:top w:val="single" w:sz="4" w:space="0" w:color="D2232A"/>
              <w:left w:val="single" w:sz="4" w:space="0" w:color="D2232A"/>
              <w:bottom w:val="single" w:sz="4" w:space="0" w:color="D2232A"/>
              <w:right w:val="single" w:sz="4" w:space="0" w:color="D2232A"/>
            </w:tcBorders>
            <w:vAlign w:val="center"/>
          </w:tcPr>
          <w:p w14:paraId="4123C1D1" w14:textId="77777777" w:rsidR="00026296" w:rsidRPr="0007425D" w:rsidRDefault="00026296" w:rsidP="004B019D">
            <w:pPr>
              <w:spacing w:before="60" w:after="60"/>
              <w:rPr>
                <w:rFonts w:cs="Arial"/>
                <w:szCs w:val="20"/>
                <w:lang w:val="en-GB" w:eastAsia="de-DE"/>
              </w:rPr>
            </w:pPr>
          </w:p>
        </w:tc>
      </w:tr>
      <w:tr w:rsidR="00026296" w:rsidRPr="0007425D" w14:paraId="2429B39D" w14:textId="77777777" w:rsidTr="00EC017E">
        <w:tc>
          <w:tcPr>
            <w:tcW w:w="2660" w:type="dxa"/>
            <w:vMerge w:val="restart"/>
            <w:tcBorders>
              <w:top w:val="single" w:sz="4" w:space="0" w:color="D2232A"/>
              <w:left w:val="single" w:sz="4" w:space="0" w:color="D2232A"/>
              <w:bottom w:val="single" w:sz="4" w:space="0" w:color="D2232A"/>
              <w:right w:val="single" w:sz="4" w:space="0" w:color="D2232A"/>
            </w:tcBorders>
          </w:tcPr>
          <w:p w14:paraId="1346CBF2" w14:textId="77777777" w:rsidR="00026296" w:rsidRPr="00940218" w:rsidRDefault="00026296" w:rsidP="0022250E">
            <w:pPr>
              <w:spacing w:beforeLines="20" w:before="48" w:afterLines="20" w:after="48"/>
              <w:rPr>
                <w:rFonts w:cs="Arial"/>
                <w:szCs w:val="20"/>
                <w:lang w:val="en-GB" w:eastAsia="de-DE"/>
              </w:rPr>
            </w:pPr>
            <w:r w:rsidRPr="00940218">
              <w:rPr>
                <w:rFonts w:cs="Arial"/>
                <w:szCs w:val="20"/>
                <w:lang w:val="en-GB" w:eastAsia="de-DE"/>
              </w:rPr>
              <w:t>Radiolocation (civil)</w:t>
            </w:r>
          </w:p>
        </w:tc>
        <w:tc>
          <w:tcPr>
            <w:tcW w:w="3827" w:type="dxa"/>
            <w:tcBorders>
              <w:top w:val="single" w:sz="4" w:space="0" w:color="D2232A"/>
              <w:left w:val="single" w:sz="4" w:space="0" w:color="D2232A"/>
              <w:bottom w:val="single" w:sz="4" w:space="0" w:color="D2232A"/>
              <w:right w:val="single" w:sz="4" w:space="0" w:color="D2232A"/>
            </w:tcBorders>
          </w:tcPr>
          <w:p w14:paraId="1E0ABFD5"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Aeronautical radar</w:t>
            </w:r>
          </w:p>
        </w:tc>
        <w:tc>
          <w:tcPr>
            <w:tcW w:w="3732" w:type="dxa"/>
            <w:tcBorders>
              <w:top w:val="single" w:sz="4" w:space="0" w:color="D2232A"/>
              <w:left w:val="single" w:sz="4" w:space="0" w:color="D2232A"/>
              <w:bottom w:val="single" w:sz="4" w:space="0" w:color="D2232A"/>
              <w:right w:val="single" w:sz="4" w:space="0" w:color="D2232A"/>
            </w:tcBorders>
            <w:vAlign w:val="center"/>
          </w:tcPr>
          <w:p w14:paraId="36216CC2" w14:textId="77777777" w:rsidR="0022250E" w:rsidRDefault="00026296" w:rsidP="004B019D">
            <w:pPr>
              <w:spacing w:before="60" w:after="60"/>
              <w:rPr>
                <w:rFonts w:cs="Arial"/>
                <w:szCs w:val="20"/>
                <w:lang w:val="en-GB" w:eastAsia="de-DE"/>
              </w:rPr>
            </w:pPr>
            <w:r w:rsidRPr="0007425D">
              <w:rPr>
                <w:rFonts w:cs="Arial"/>
                <w:szCs w:val="20"/>
                <w:lang w:val="en-GB" w:eastAsia="de-DE"/>
              </w:rPr>
              <w:t>Airborne weather radar</w:t>
            </w:r>
          </w:p>
          <w:p w14:paraId="1D6E1BB5" w14:textId="04AB42B3" w:rsidR="00026296" w:rsidRPr="0007425D" w:rsidRDefault="00026296" w:rsidP="004B019D">
            <w:pPr>
              <w:spacing w:before="60" w:after="60"/>
              <w:rPr>
                <w:rFonts w:cs="Arial"/>
                <w:szCs w:val="20"/>
                <w:lang w:val="en-GB" w:eastAsia="de-DE"/>
              </w:rPr>
            </w:pPr>
            <w:r w:rsidRPr="0007425D">
              <w:rPr>
                <w:rFonts w:cs="Arial"/>
                <w:szCs w:val="20"/>
                <w:lang w:val="en-GB" w:eastAsia="de-DE"/>
              </w:rPr>
              <w:t>Primary radar</w:t>
            </w:r>
          </w:p>
        </w:tc>
      </w:tr>
      <w:tr w:rsidR="00026296" w:rsidRPr="0007425D" w14:paraId="553D8B58"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6EDC6519" w14:textId="77777777" w:rsidR="00026296" w:rsidRPr="0007425D" w:rsidRDefault="00026296"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81F72D6"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Maritime radar</w:t>
            </w:r>
          </w:p>
        </w:tc>
        <w:tc>
          <w:tcPr>
            <w:tcW w:w="3732" w:type="dxa"/>
            <w:tcBorders>
              <w:top w:val="single" w:sz="4" w:space="0" w:color="D2232A"/>
              <w:left w:val="single" w:sz="4" w:space="0" w:color="D2232A"/>
              <w:bottom w:val="single" w:sz="4" w:space="0" w:color="D2232A"/>
              <w:right w:val="single" w:sz="4" w:space="0" w:color="D2232A"/>
            </w:tcBorders>
            <w:vAlign w:val="center"/>
          </w:tcPr>
          <w:p w14:paraId="140AE642" w14:textId="77777777" w:rsidR="0022250E" w:rsidRDefault="00026296" w:rsidP="004B019D">
            <w:pPr>
              <w:spacing w:before="60" w:after="60"/>
              <w:rPr>
                <w:rFonts w:cs="Arial"/>
                <w:szCs w:val="20"/>
                <w:lang w:val="en-GB" w:eastAsia="de-DE"/>
              </w:rPr>
            </w:pPr>
            <w:r w:rsidRPr="0007425D">
              <w:rPr>
                <w:rFonts w:cs="Arial"/>
                <w:szCs w:val="20"/>
                <w:lang w:val="en-GB" w:eastAsia="de-DE"/>
              </w:rPr>
              <w:t>Inland waterway radar</w:t>
            </w:r>
          </w:p>
          <w:p w14:paraId="09852DDF" w14:textId="16BA8B5C" w:rsidR="00026296" w:rsidRPr="0007425D" w:rsidRDefault="00026296" w:rsidP="004B019D">
            <w:pPr>
              <w:spacing w:before="60" w:after="60"/>
              <w:rPr>
                <w:rFonts w:cs="Arial"/>
                <w:szCs w:val="20"/>
                <w:lang w:val="en-GB" w:eastAsia="de-DE"/>
              </w:rPr>
            </w:pPr>
            <w:r w:rsidRPr="0007425D">
              <w:rPr>
                <w:rFonts w:cs="Arial"/>
                <w:szCs w:val="20"/>
                <w:lang w:val="en-GB" w:eastAsia="de-DE"/>
              </w:rPr>
              <w:t>RTE</w:t>
            </w:r>
          </w:p>
        </w:tc>
      </w:tr>
      <w:tr w:rsidR="00026296" w:rsidRPr="0007425D" w14:paraId="35351789" w14:textId="77777777" w:rsidTr="00EC017E">
        <w:tc>
          <w:tcPr>
            <w:tcW w:w="2660" w:type="dxa"/>
            <w:vMerge/>
            <w:tcBorders>
              <w:top w:val="single" w:sz="4" w:space="0" w:color="D2232A"/>
              <w:left w:val="single" w:sz="4" w:space="0" w:color="D2232A"/>
              <w:bottom w:val="single" w:sz="4" w:space="0" w:color="D2232A"/>
              <w:right w:val="single" w:sz="4" w:space="0" w:color="D2232A"/>
            </w:tcBorders>
          </w:tcPr>
          <w:p w14:paraId="351785D0" w14:textId="77777777" w:rsidR="00026296" w:rsidRPr="0007425D" w:rsidRDefault="00026296"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275440B"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Weather radar</w:t>
            </w:r>
          </w:p>
        </w:tc>
        <w:tc>
          <w:tcPr>
            <w:tcW w:w="3732" w:type="dxa"/>
            <w:tcBorders>
              <w:top w:val="single" w:sz="4" w:space="0" w:color="D2232A"/>
              <w:left w:val="single" w:sz="4" w:space="0" w:color="D2232A"/>
              <w:bottom w:val="single" w:sz="4" w:space="0" w:color="D2232A"/>
              <w:right w:val="single" w:sz="4" w:space="0" w:color="D2232A"/>
            </w:tcBorders>
            <w:vAlign w:val="center"/>
          </w:tcPr>
          <w:p w14:paraId="47C03EC6"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Airborne weather radar</w:t>
            </w:r>
          </w:p>
        </w:tc>
      </w:tr>
      <w:tr w:rsidR="004B47B9" w:rsidRPr="0007425D" w14:paraId="4C234276" w14:textId="77777777" w:rsidTr="004B019D">
        <w:tc>
          <w:tcPr>
            <w:tcW w:w="2660" w:type="dxa"/>
            <w:vMerge w:val="restart"/>
            <w:tcBorders>
              <w:top w:val="single" w:sz="4" w:space="0" w:color="D2232A"/>
              <w:left w:val="single" w:sz="4" w:space="0" w:color="D2232A"/>
              <w:bottom w:val="single" w:sz="4" w:space="0" w:color="D2232A"/>
              <w:right w:val="single" w:sz="4" w:space="0" w:color="D2232A"/>
            </w:tcBorders>
          </w:tcPr>
          <w:p w14:paraId="50D4A1EF" w14:textId="77777777" w:rsidR="004B47B9" w:rsidRPr="00940218" w:rsidRDefault="004B47B9" w:rsidP="0022250E">
            <w:pPr>
              <w:spacing w:beforeLines="20" w:before="48" w:afterLines="20" w:after="48"/>
              <w:rPr>
                <w:rFonts w:cs="Arial"/>
                <w:szCs w:val="20"/>
                <w:lang w:val="en-GB" w:eastAsia="de-DE"/>
              </w:rPr>
            </w:pPr>
            <w:r w:rsidRPr="00940218">
              <w:rPr>
                <w:rFonts w:cs="Arial"/>
                <w:szCs w:val="20"/>
                <w:lang w:val="en-GB" w:eastAsia="de-DE"/>
              </w:rPr>
              <w:t>Satellite systems (civil)</w:t>
            </w:r>
          </w:p>
        </w:tc>
        <w:tc>
          <w:tcPr>
            <w:tcW w:w="3827" w:type="dxa"/>
            <w:tcBorders>
              <w:top w:val="single" w:sz="4" w:space="0" w:color="D2232A"/>
              <w:left w:val="single" w:sz="4" w:space="0" w:color="D2232A"/>
              <w:bottom w:val="single" w:sz="4" w:space="0" w:color="D2232A"/>
              <w:right w:val="single" w:sz="4" w:space="0" w:color="D2232A"/>
            </w:tcBorders>
          </w:tcPr>
          <w:p w14:paraId="08552C63" w14:textId="77777777" w:rsidR="004B47B9" w:rsidRPr="0007425D" w:rsidRDefault="004B47B9" w:rsidP="004B019D">
            <w:pPr>
              <w:spacing w:before="60" w:after="60"/>
              <w:rPr>
                <w:rFonts w:cs="Arial"/>
                <w:szCs w:val="20"/>
                <w:lang w:val="en-GB" w:eastAsia="de-DE"/>
              </w:rPr>
            </w:pPr>
            <w:r w:rsidRPr="0007425D">
              <w:rPr>
                <w:rFonts w:cs="Arial"/>
                <w:szCs w:val="20"/>
                <w:lang w:val="en-GB" w:eastAsia="de-DE"/>
              </w:rPr>
              <w:t xml:space="preserve">Aeronautical </w:t>
            </w:r>
            <w:proofErr w:type="spellStart"/>
            <w:r w:rsidRPr="0007425D">
              <w:rPr>
                <w:rFonts w:cs="Arial"/>
                <w:szCs w:val="20"/>
                <w:lang w:val="en-GB" w:eastAsia="de-DE"/>
              </w:rPr>
              <w:t>satcoms</w:t>
            </w:r>
            <w:proofErr w:type="spellEnd"/>
          </w:p>
        </w:tc>
        <w:tc>
          <w:tcPr>
            <w:tcW w:w="3732" w:type="dxa"/>
            <w:tcBorders>
              <w:top w:val="single" w:sz="4" w:space="0" w:color="D2232A"/>
              <w:left w:val="single" w:sz="4" w:space="0" w:color="D2232A"/>
              <w:bottom w:val="single" w:sz="4" w:space="0" w:color="D2232A"/>
              <w:right w:val="single" w:sz="4" w:space="0" w:color="D2232A"/>
            </w:tcBorders>
          </w:tcPr>
          <w:p w14:paraId="46948E48" w14:textId="77777777" w:rsidR="004B47B9" w:rsidRPr="0007425D" w:rsidRDefault="004B47B9" w:rsidP="004B019D">
            <w:pPr>
              <w:spacing w:before="60" w:after="60"/>
              <w:rPr>
                <w:rFonts w:cs="Arial"/>
                <w:szCs w:val="20"/>
                <w:lang w:val="en-GB" w:eastAsia="de-DE"/>
              </w:rPr>
            </w:pPr>
            <w:r w:rsidRPr="0007425D">
              <w:rPr>
                <w:rFonts w:cs="Arial"/>
                <w:szCs w:val="20"/>
                <w:lang w:val="en-GB" w:eastAsia="de-DE"/>
              </w:rPr>
              <w:t>INMARSAT</w:t>
            </w:r>
          </w:p>
        </w:tc>
      </w:tr>
      <w:tr w:rsidR="004B47B9" w:rsidRPr="0007425D" w14:paraId="09D11153"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7FB98EB1" w14:textId="77777777" w:rsidR="004B47B9" w:rsidRPr="0007425D" w:rsidRDefault="004B47B9"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CA416BD" w14:textId="77777777" w:rsidR="004B47B9" w:rsidRPr="0007425D" w:rsidRDefault="004B47B9" w:rsidP="004B019D">
            <w:pPr>
              <w:spacing w:before="60" w:after="60"/>
              <w:rPr>
                <w:rFonts w:cs="Arial"/>
                <w:szCs w:val="20"/>
                <w:lang w:val="en-GB" w:eastAsia="de-DE"/>
              </w:rPr>
            </w:pPr>
            <w:proofErr w:type="gramStart"/>
            <w:r w:rsidRPr="0007425D">
              <w:rPr>
                <w:rFonts w:cs="Arial"/>
                <w:szCs w:val="20"/>
                <w:lang w:val="en-GB" w:eastAsia="de-DE"/>
              </w:rPr>
              <w:t>Amateur-satellite</w:t>
            </w:r>
            <w:proofErr w:type="gramEnd"/>
          </w:p>
        </w:tc>
        <w:tc>
          <w:tcPr>
            <w:tcW w:w="3732" w:type="dxa"/>
            <w:tcBorders>
              <w:top w:val="single" w:sz="4" w:space="0" w:color="D2232A"/>
              <w:left w:val="single" w:sz="4" w:space="0" w:color="D2232A"/>
              <w:bottom w:val="single" w:sz="4" w:space="0" w:color="D2232A"/>
              <w:right w:val="single" w:sz="4" w:space="0" w:color="D2232A"/>
            </w:tcBorders>
          </w:tcPr>
          <w:p w14:paraId="0E08FCA5" w14:textId="77777777" w:rsidR="004B47B9" w:rsidRPr="0007425D" w:rsidRDefault="004B47B9" w:rsidP="004B019D">
            <w:pPr>
              <w:spacing w:before="60" w:after="60"/>
              <w:rPr>
                <w:rFonts w:cs="Arial"/>
                <w:szCs w:val="20"/>
                <w:lang w:val="en-GB" w:eastAsia="de-DE"/>
              </w:rPr>
            </w:pPr>
          </w:p>
        </w:tc>
      </w:tr>
      <w:tr w:rsidR="004B47B9" w:rsidRPr="00E57871" w14:paraId="65965AC3" w14:textId="77777777" w:rsidTr="004B019D">
        <w:tc>
          <w:tcPr>
            <w:tcW w:w="2660" w:type="dxa"/>
            <w:vMerge/>
            <w:tcBorders>
              <w:top w:val="single" w:sz="4" w:space="0" w:color="D2232A"/>
              <w:left w:val="single" w:sz="4" w:space="0" w:color="D2232A"/>
              <w:bottom w:val="single" w:sz="4" w:space="0" w:color="D2232A"/>
              <w:right w:val="single" w:sz="4" w:space="0" w:color="D2232A"/>
            </w:tcBorders>
          </w:tcPr>
          <w:p w14:paraId="3492464A" w14:textId="77777777" w:rsidR="004B47B9" w:rsidRPr="00E57871" w:rsidRDefault="004B47B9"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A9F5401" w14:textId="77777777" w:rsidR="004B47B9" w:rsidRPr="00E57871" w:rsidRDefault="004B47B9" w:rsidP="004B019D">
            <w:pPr>
              <w:spacing w:before="60" w:after="60"/>
              <w:rPr>
                <w:rFonts w:cs="Arial"/>
                <w:szCs w:val="20"/>
                <w:lang w:val="en-GB" w:eastAsia="de-DE"/>
              </w:rPr>
            </w:pPr>
            <w:r w:rsidRPr="00E57871">
              <w:rPr>
                <w:rFonts w:cs="Arial"/>
                <w:szCs w:val="20"/>
                <w:lang w:val="en-GB" w:eastAsia="de-DE"/>
              </w:rPr>
              <w:t>Broadcasting (satellite)</w:t>
            </w:r>
          </w:p>
        </w:tc>
        <w:tc>
          <w:tcPr>
            <w:tcW w:w="3732" w:type="dxa"/>
            <w:tcBorders>
              <w:top w:val="single" w:sz="4" w:space="0" w:color="D2232A"/>
              <w:left w:val="single" w:sz="4" w:space="0" w:color="D2232A"/>
              <w:bottom w:val="single" w:sz="4" w:space="0" w:color="D2232A"/>
              <w:right w:val="single" w:sz="4" w:space="0" w:color="D2232A"/>
            </w:tcBorders>
          </w:tcPr>
          <w:p w14:paraId="6DD5A9F5" w14:textId="77777777" w:rsidR="0022250E" w:rsidRDefault="004B47B9" w:rsidP="004B019D">
            <w:pPr>
              <w:spacing w:before="60" w:after="60"/>
              <w:rPr>
                <w:rFonts w:cs="Arial"/>
                <w:szCs w:val="20"/>
                <w:lang w:val="en-GB" w:eastAsia="de-DE"/>
              </w:rPr>
            </w:pPr>
            <w:r w:rsidRPr="00E57871">
              <w:rPr>
                <w:rFonts w:cs="Arial"/>
                <w:szCs w:val="20"/>
                <w:lang w:val="en-GB" w:eastAsia="de-DE"/>
              </w:rPr>
              <w:t>Satellite radio</w:t>
            </w:r>
          </w:p>
          <w:p w14:paraId="32687050" w14:textId="77777777" w:rsidR="0022250E" w:rsidRDefault="004B47B9" w:rsidP="004B019D">
            <w:pPr>
              <w:spacing w:before="60" w:after="60"/>
              <w:rPr>
                <w:rFonts w:cs="Arial"/>
                <w:szCs w:val="20"/>
                <w:lang w:val="en-GB" w:eastAsia="de-DE"/>
              </w:rPr>
            </w:pPr>
            <w:r w:rsidRPr="00E57871">
              <w:rPr>
                <w:rFonts w:cs="Arial"/>
                <w:szCs w:val="20"/>
                <w:lang w:val="en-GB" w:eastAsia="de-DE"/>
              </w:rPr>
              <w:t>Satellite TV</w:t>
            </w:r>
          </w:p>
          <w:p w14:paraId="7D66A35E" w14:textId="5EEC0AD9" w:rsidR="004B47B9" w:rsidRPr="00E57871" w:rsidRDefault="004B47B9" w:rsidP="004B019D">
            <w:pPr>
              <w:spacing w:before="60" w:after="60"/>
              <w:rPr>
                <w:rFonts w:cs="Arial"/>
                <w:szCs w:val="20"/>
                <w:lang w:val="en-GB" w:eastAsia="de-DE"/>
              </w:rPr>
            </w:pPr>
            <w:r w:rsidRPr="00E57871">
              <w:rPr>
                <w:rFonts w:cs="Arial"/>
                <w:szCs w:val="20"/>
                <w:lang w:val="en-GB" w:eastAsia="de-DE"/>
              </w:rPr>
              <w:t>SIT/SUT</w:t>
            </w:r>
          </w:p>
        </w:tc>
      </w:tr>
      <w:tr w:rsidR="004B47B9" w:rsidRPr="0007425D" w14:paraId="7A77E2A0" w14:textId="77777777" w:rsidTr="004B019D">
        <w:tc>
          <w:tcPr>
            <w:tcW w:w="2660" w:type="dxa"/>
            <w:vMerge/>
            <w:tcBorders>
              <w:top w:val="single" w:sz="4" w:space="0" w:color="D2232A"/>
              <w:left w:val="single" w:sz="4" w:space="0" w:color="D2232A"/>
              <w:right w:val="single" w:sz="4" w:space="0" w:color="D2232A"/>
            </w:tcBorders>
          </w:tcPr>
          <w:p w14:paraId="5424D05E" w14:textId="77777777" w:rsidR="004B47B9" w:rsidRPr="00E57871" w:rsidRDefault="004B47B9" w:rsidP="0022250E">
            <w:pPr>
              <w:spacing w:beforeLines="20" w:before="48" w:afterLines="20" w:after="48"/>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35A84B6" w14:textId="77777777" w:rsidR="004B47B9" w:rsidRPr="00940218" w:rsidRDefault="004B47B9" w:rsidP="004B019D">
            <w:pPr>
              <w:spacing w:before="60" w:after="60"/>
              <w:rPr>
                <w:rFonts w:cs="Arial"/>
                <w:szCs w:val="20"/>
                <w:lang w:val="en-GB" w:eastAsia="de-DE"/>
              </w:rPr>
            </w:pPr>
            <w:r w:rsidRPr="00940218">
              <w:rPr>
                <w:rFonts w:cs="Arial"/>
                <w:szCs w:val="20"/>
                <w:lang w:val="en-GB" w:eastAsia="de-DE"/>
              </w:rPr>
              <w:t>Earth exploration-satellite</w:t>
            </w:r>
          </w:p>
        </w:tc>
        <w:tc>
          <w:tcPr>
            <w:tcW w:w="3732" w:type="dxa"/>
            <w:tcBorders>
              <w:top w:val="single" w:sz="4" w:space="0" w:color="D2232A"/>
              <w:left w:val="single" w:sz="4" w:space="0" w:color="D2232A"/>
              <w:bottom w:val="single" w:sz="4" w:space="0" w:color="D2232A"/>
              <w:right w:val="single" w:sz="4" w:space="0" w:color="D2232A"/>
            </w:tcBorders>
          </w:tcPr>
          <w:p w14:paraId="2B35AFD2" w14:textId="77777777" w:rsidR="0022250E" w:rsidRPr="008E0736" w:rsidRDefault="004B47B9" w:rsidP="004B019D">
            <w:pPr>
              <w:spacing w:before="60" w:after="60"/>
              <w:rPr>
                <w:rFonts w:cs="Arial"/>
                <w:szCs w:val="20"/>
                <w:lang w:val="en-GB" w:eastAsia="de-DE"/>
              </w:rPr>
            </w:pPr>
            <w:r w:rsidRPr="008E0736">
              <w:rPr>
                <w:rFonts w:cs="Arial"/>
                <w:szCs w:val="20"/>
                <w:lang w:val="en-GB" w:eastAsia="de-DE"/>
              </w:rPr>
              <w:t>Active sensors (satellite)</w:t>
            </w:r>
          </w:p>
          <w:p w14:paraId="1AB8D964" w14:textId="77777777" w:rsidR="0022250E" w:rsidRPr="008E0736" w:rsidRDefault="004B47B9" w:rsidP="004B019D">
            <w:pPr>
              <w:spacing w:before="60" w:after="60"/>
              <w:rPr>
                <w:rFonts w:cs="Arial"/>
                <w:szCs w:val="20"/>
                <w:lang w:val="en-GB" w:eastAsia="de-DE"/>
              </w:rPr>
            </w:pPr>
            <w:r w:rsidRPr="008E0736">
              <w:rPr>
                <w:rFonts w:cs="Arial"/>
                <w:szCs w:val="20"/>
                <w:lang w:val="en-GB" w:eastAsia="de-DE"/>
              </w:rPr>
              <w:t>Passive sensors (satellite)</w:t>
            </w:r>
          </w:p>
          <w:p w14:paraId="4C86D75D" w14:textId="77777777" w:rsidR="0022250E" w:rsidRDefault="004B47B9" w:rsidP="004B019D">
            <w:pPr>
              <w:spacing w:before="60" w:after="60"/>
              <w:rPr>
                <w:rFonts w:cs="Arial"/>
                <w:szCs w:val="20"/>
                <w:lang w:val="en-GB" w:eastAsia="de-DE"/>
              </w:rPr>
            </w:pPr>
            <w:r w:rsidRPr="00E57871">
              <w:rPr>
                <w:rFonts w:cs="Arial"/>
                <w:szCs w:val="20"/>
                <w:lang w:val="en-GB" w:eastAsia="de-DE"/>
              </w:rPr>
              <w:t>Synthetic aperture radar</w:t>
            </w:r>
          </w:p>
          <w:p w14:paraId="62A1F66F" w14:textId="7997B850" w:rsidR="004B47B9" w:rsidRPr="00E57871" w:rsidRDefault="004B47B9" w:rsidP="004B019D">
            <w:pPr>
              <w:spacing w:before="60" w:after="60"/>
              <w:rPr>
                <w:rFonts w:cs="Arial"/>
                <w:szCs w:val="20"/>
                <w:lang w:val="en-GB" w:eastAsia="de-DE"/>
              </w:rPr>
            </w:pPr>
            <w:r w:rsidRPr="00E57871">
              <w:rPr>
                <w:rFonts w:cs="Arial"/>
                <w:szCs w:val="20"/>
                <w:lang w:val="en-GB" w:eastAsia="de-DE"/>
              </w:rPr>
              <w:t>Weather satellites</w:t>
            </w:r>
          </w:p>
        </w:tc>
      </w:tr>
      <w:tr w:rsidR="004B47B9" w:rsidRPr="0007425D" w14:paraId="7A79CB92" w14:textId="77777777" w:rsidTr="0089144F">
        <w:tc>
          <w:tcPr>
            <w:tcW w:w="2660" w:type="dxa"/>
            <w:vMerge/>
            <w:tcBorders>
              <w:left w:val="single" w:sz="4" w:space="0" w:color="D2232A"/>
              <w:right w:val="single" w:sz="4" w:space="0" w:color="D2232A"/>
            </w:tcBorders>
          </w:tcPr>
          <w:p w14:paraId="643E2050" w14:textId="77777777" w:rsidR="004B47B9" w:rsidRPr="00C026FF"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E6A9792" w14:textId="77777777" w:rsidR="004B47B9" w:rsidRPr="00940218" w:rsidRDefault="004B47B9" w:rsidP="004B019D">
            <w:pPr>
              <w:spacing w:before="60" w:after="60"/>
              <w:rPr>
                <w:rFonts w:cs="Arial"/>
                <w:szCs w:val="20"/>
                <w:lang w:val="en-GB" w:eastAsia="de-DE"/>
              </w:rPr>
            </w:pPr>
            <w:r w:rsidRPr="00940218">
              <w:rPr>
                <w:rFonts w:cs="Arial"/>
                <w:szCs w:val="20"/>
                <w:lang w:val="en-GB" w:eastAsia="de-DE"/>
              </w:rPr>
              <w:t>Feeder links</w:t>
            </w:r>
          </w:p>
        </w:tc>
        <w:tc>
          <w:tcPr>
            <w:tcW w:w="3732" w:type="dxa"/>
            <w:tcBorders>
              <w:top w:val="single" w:sz="4" w:space="0" w:color="D2232A"/>
              <w:left w:val="single" w:sz="4" w:space="0" w:color="D2232A"/>
              <w:bottom w:val="single" w:sz="4" w:space="0" w:color="D2232A"/>
              <w:right w:val="single" w:sz="4" w:space="0" w:color="D2232A"/>
            </w:tcBorders>
          </w:tcPr>
          <w:p w14:paraId="1A459535" w14:textId="77777777" w:rsidR="004B47B9" w:rsidRPr="0007425D" w:rsidRDefault="004B47B9" w:rsidP="004B019D">
            <w:pPr>
              <w:widowControl w:val="0"/>
              <w:tabs>
                <w:tab w:val="center" w:pos="4153"/>
                <w:tab w:val="right" w:pos="8306"/>
              </w:tabs>
              <w:spacing w:before="60" w:after="60"/>
              <w:rPr>
                <w:rFonts w:cs="Arial"/>
                <w:snapToGrid w:val="0"/>
                <w:szCs w:val="20"/>
                <w:lang w:val="en-GB" w:eastAsia="de-DE"/>
              </w:rPr>
            </w:pPr>
          </w:p>
        </w:tc>
      </w:tr>
      <w:tr w:rsidR="004B47B9" w:rsidRPr="00E57871" w14:paraId="02C6EB44" w14:textId="77777777" w:rsidTr="0089144F">
        <w:tc>
          <w:tcPr>
            <w:tcW w:w="2660" w:type="dxa"/>
            <w:vMerge/>
            <w:tcBorders>
              <w:left w:val="single" w:sz="4" w:space="0" w:color="D2232A"/>
              <w:right w:val="single" w:sz="4" w:space="0" w:color="D2232A"/>
            </w:tcBorders>
          </w:tcPr>
          <w:p w14:paraId="2D839E85" w14:textId="77777777" w:rsidR="004B47B9" w:rsidRPr="00E57871"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D651F2C" w14:textId="77777777" w:rsidR="004B47B9" w:rsidRPr="00E57871" w:rsidRDefault="004B47B9" w:rsidP="004B019D">
            <w:pPr>
              <w:spacing w:before="60" w:after="60"/>
              <w:rPr>
                <w:rFonts w:cs="Arial"/>
                <w:szCs w:val="20"/>
                <w:lang w:val="en-GB" w:eastAsia="de-DE"/>
              </w:rPr>
            </w:pPr>
            <w:r w:rsidRPr="00E57871">
              <w:rPr>
                <w:rFonts w:cs="Arial"/>
                <w:szCs w:val="20"/>
                <w:lang w:val="en-GB" w:eastAsia="de-DE"/>
              </w:rPr>
              <w:t>FSS Earth stations</w:t>
            </w:r>
          </w:p>
        </w:tc>
        <w:tc>
          <w:tcPr>
            <w:tcW w:w="3732" w:type="dxa"/>
            <w:tcBorders>
              <w:top w:val="single" w:sz="4" w:space="0" w:color="D2232A"/>
              <w:left w:val="single" w:sz="4" w:space="0" w:color="D2232A"/>
              <w:bottom w:val="single" w:sz="4" w:space="0" w:color="D2232A"/>
              <w:right w:val="single" w:sz="4" w:space="0" w:color="D2232A"/>
            </w:tcBorders>
          </w:tcPr>
          <w:p w14:paraId="1B69A012" w14:textId="77777777" w:rsidR="00E3112F" w:rsidRPr="00E57871" w:rsidRDefault="004B47B9"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AES</w:t>
            </w:r>
          </w:p>
          <w:p w14:paraId="2759F69D" w14:textId="77777777" w:rsidR="0022250E" w:rsidRDefault="00E3112F"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ESIM</w:t>
            </w:r>
          </w:p>
          <w:p w14:paraId="3E2E9826" w14:textId="60731E45" w:rsidR="004B47B9" w:rsidRPr="00E57871" w:rsidRDefault="004B47B9"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 xml:space="preserve">ESV </w:t>
            </w:r>
          </w:p>
          <w:p w14:paraId="4E319142" w14:textId="77777777" w:rsidR="0022250E" w:rsidRDefault="004B47B9"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GSO ESOMPs</w:t>
            </w:r>
          </w:p>
          <w:p w14:paraId="4F75D51A" w14:textId="77777777" w:rsidR="0022250E" w:rsidRDefault="004B47B9"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HEST</w:t>
            </w:r>
          </w:p>
          <w:p w14:paraId="1C8FB9D5" w14:textId="2EF89ABA" w:rsidR="004B47B9" w:rsidRPr="00E57871" w:rsidRDefault="004B47B9"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LEST</w:t>
            </w:r>
          </w:p>
          <w:p w14:paraId="5EE7A250" w14:textId="77777777" w:rsidR="0022250E" w:rsidRDefault="004B47B9"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NGSO ESOMPs</w:t>
            </w:r>
          </w:p>
          <w:p w14:paraId="50E7C631" w14:textId="77777777" w:rsidR="0022250E" w:rsidRDefault="004B47B9"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SIT/SUT</w:t>
            </w:r>
          </w:p>
          <w:p w14:paraId="6097690E" w14:textId="77777777" w:rsidR="0022250E" w:rsidRDefault="004B47B9"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SNG</w:t>
            </w:r>
          </w:p>
          <w:p w14:paraId="50D8D38E" w14:textId="3550A25E" w:rsidR="004B47B9" w:rsidRPr="00E57871" w:rsidRDefault="004B47B9"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VSAT</w:t>
            </w:r>
          </w:p>
          <w:p w14:paraId="2938CAC0" w14:textId="77777777" w:rsidR="0089144F" w:rsidRPr="00E57871" w:rsidRDefault="0089144F" w:rsidP="004B019D">
            <w:pPr>
              <w:widowControl w:val="0"/>
              <w:tabs>
                <w:tab w:val="center" w:pos="4153"/>
                <w:tab w:val="right" w:pos="8306"/>
              </w:tabs>
              <w:spacing w:before="60" w:after="60"/>
              <w:rPr>
                <w:rFonts w:cs="Arial"/>
                <w:snapToGrid w:val="0"/>
                <w:szCs w:val="20"/>
                <w:lang w:val="en-GB" w:eastAsia="de-DE"/>
              </w:rPr>
            </w:pPr>
            <w:r w:rsidRPr="00E57871">
              <w:rPr>
                <w:rFonts w:cs="Arial"/>
                <w:snapToGrid w:val="0"/>
                <w:szCs w:val="20"/>
                <w:lang w:val="en-GB" w:eastAsia="de-DE"/>
              </w:rPr>
              <w:t>NGSO FSS</w:t>
            </w:r>
          </w:p>
        </w:tc>
      </w:tr>
      <w:tr w:rsidR="004B47B9" w:rsidRPr="0007425D" w14:paraId="6908204F" w14:textId="77777777" w:rsidTr="0089144F">
        <w:tc>
          <w:tcPr>
            <w:tcW w:w="2660" w:type="dxa"/>
            <w:vMerge/>
            <w:tcBorders>
              <w:left w:val="single" w:sz="4" w:space="0" w:color="D2232A"/>
              <w:right w:val="single" w:sz="4" w:space="0" w:color="D2232A"/>
            </w:tcBorders>
          </w:tcPr>
          <w:p w14:paraId="243C3612" w14:textId="77777777" w:rsidR="004B47B9" w:rsidRPr="0007425D"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4F30405" w14:textId="77777777" w:rsidR="004B47B9" w:rsidRPr="0007425D" w:rsidRDefault="004B47B9" w:rsidP="004B019D">
            <w:pPr>
              <w:spacing w:before="60" w:after="60"/>
              <w:rPr>
                <w:rFonts w:cs="Arial"/>
                <w:szCs w:val="20"/>
                <w:lang w:val="en-GB" w:eastAsia="de-DE"/>
              </w:rPr>
            </w:pPr>
            <w:r w:rsidRPr="0007425D">
              <w:rPr>
                <w:rFonts w:cs="Arial"/>
                <w:szCs w:val="20"/>
                <w:lang w:val="en-GB" w:eastAsia="de-DE"/>
              </w:rPr>
              <w:t>Inter-satellite links</w:t>
            </w:r>
          </w:p>
        </w:tc>
        <w:tc>
          <w:tcPr>
            <w:tcW w:w="3732" w:type="dxa"/>
            <w:tcBorders>
              <w:top w:val="single" w:sz="4" w:space="0" w:color="D2232A"/>
              <w:left w:val="single" w:sz="4" w:space="0" w:color="D2232A"/>
              <w:bottom w:val="single" w:sz="4" w:space="0" w:color="D2232A"/>
              <w:right w:val="single" w:sz="4" w:space="0" w:color="D2232A"/>
            </w:tcBorders>
          </w:tcPr>
          <w:p w14:paraId="69EDF620" w14:textId="77777777" w:rsidR="004B47B9" w:rsidRPr="0007425D" w:rsidRDefault="004B47B9" w:rsidP="004B019D">
            <w:pPr>
              <w:spacing w:before="60" w:after="60"/>
              <w:rPr>
                <w:rFonts w:cs="Arial"/>
                <w:szCs w:val="20"/>
                <w:lang w:val="en-GB" w:eastAsia="de-DE"/>
              </w:rPr>
            </w:pPr>
          </w:p>
        </w:tc>
      </w:tr>
      <w:tr w:rsidR="004B47B9" w:rsidRPr="0007425D" w14:paraId="638DA8BA" w14:textId="77777777" w:rsidTr="0089144F">
        <w:tc>
          <w:tcPr>
            <w:tcW w:w="2660" w:type="dxa"/>
            <w:vMerge/>
            <w:tcBorders>
              <w:left w:val="single" w:sz="4" w:space="0" w:color="D2232A"/>
              <w:right w:val="single" w:sz="4" w:space="0" w:color="D2232A"/>
            </w:tcBorders>
          </w:tcPr>
          <w:p w14:paraId="77CC6C1C" w14:textId="77777777" w:rsidR="004B47B9" w:rsidRPr="00C026FF"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85C6036" w14:textId="77777777" w:rsidR="004B47B9" w:rsidRPr="00940218" w:rsidRDefault="004B47B9" w:rsidP="004B019D">
            <w:pPr>
              <w:spacing w:before="60" w:after="60"/>
              <w:rPr>
                <w:rFonts w:cs="Arial"/>
                <w:szCs w:val="20"/>
                <w:lang w:val="en-GB" w:eastAsia="de-DE"/>
              </w:rPr>
            </w:pPr>
            <w:r w:rsidRPr="00940218">
              <w:rPr>
                <w:rFonts w:cs="Arial"/>
                <w:szCs w:val="20"/>
                <w:lang w:val="en-GB" w:eastAsia="de-DE"/>
              </w:rPr>
              <w:t xml:space="preserve">Meteorological </w:t>
            </w:r>
            <w:proofErr w:type="spellStart"/>
            <w:r w:rsidRPr="00940218">
              <w:rPr>
                <w:rFonts w:cs="Arial"/>
                <w:szCs w:val="20"/>
                <w:lang w:val="en-GB" w:eastAsia="de-DE"/>
              </w:rPr>
              <w:t>satcoms</w:t>
            </w:r>
            <w:proofErr w:type="spellEnd"/>
          </w:p>
        </w:tc>
        <w:tc>
          <w:tcPr>
            <w:tcW w:w="3732" w:type="dxa"/>
            <w:tcBorders>
              <w:top w:val="single" w:sz="4" w:space="0" w:color="D2232A"/>
              <w:left w:val="single" w:sz="4" w:space="0" w:color="D2232A"/>
              <w:bottom w:val="single" w:sz="4" w:space="0" w:color="D2232A"/>
              <w:right w:val="single" w:sz="4" w:space="0" w:color="D2232A"/>
            </w:tcBorders>
          </w:tcPr>
          <w:p w14:paraId="0AE3E325" w14:textId="77777777" w:rsidR="004B47B9" w:rsidRPr="0007425D" w:rsidRDefault="004B47B9" w:rsidP="004B019D">
            <w:pPr>
              <w:spacing w:before="60" w:after="60"/>
              <w:rPr>
                <w:rFonts w:cs="Arial"/>
                <w:szCs w:val="20"/>
                <w:lang w:val="en-GB" w:eastAsia="de-DE"/>
              </w:rPr>
            </w:pPr>
          </w:p>
        </w:tc>
      </w:tr>
      <w:tr w:rsidR="004B47B9" w:rsidRPr="0007425D" w14:paraId="17834F9D" w14:textId="77777777" w:rsidTr="0089144F">
        <w:tc>
          <w:tcPr>
            <w:tcW w:w="2660" w:type="dxa"/>
            <w:vMerge/>
            <w:tcBorders>
              <w:left w:val="single" w:sz="4" w:space="0" w:color="D2232A"/>
              <w:right w:val="single" w:sz="4" w:space="0" w:color="D2232A"/>
            </w:tcBorders>
          </w:tcPr>
          <w:p w14:paraId="4C8EE0CE" w14:textId="77777777" w:rsidR="004B47B9" w:rsidRPr="0007425D"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05314A2" w14:textId="77777777" w:rsidR="004B47B9" w:rsidRPr="0007425D" w:rsidRDefault="004B47B9" w:rsidP="004B019D">
            <w:pPr>
              <w:spacing w:before="60" w:after="60"/>
              <w:rPr>
                <w:rFonts w:cs="Arial"/>
                <w:szCs w:val="20"/>
                <w:lang w:val="en-GB" w:eastAsia="de-DE"/>
              </w:rPr>
            </w:pPr>
            <w:r w:rsidRPr="0007425D">
              <w:rPr>
                <w:rFonts w:cs="Arial"/>
                <w:szCs w:val="20"/>
                <w:lang w:val="en-GB" w:eastAsia="de-DE"/>
              </w:rPr>
              <w:t>MSS Earth stations</w:t>
            </w:r>
          </w:p>
        </w:tc>
        <w:tc>
          <w:tcPr>
            <w:tcW w:w="3732" w:type="dxa"/>
            <w:tcBorders>
              <w:top w:val="single" w:sz="4" w:space="0" w:color="D2232A"/>
              <w:left w:val="single" w:sz="4" w:space="0" w:color="D2232A"/>
              <w:bottom w:val="single" w:sz="4" w:space="0" w:color="D2232A"/>
              <w:right w:val="single" w:sz="4" w:space="0" w:color="D2232A"/>
            </w:tcBorders>
          </w:tcPr>
          <w:p w14:paraId="7D424874" w14:textId="77777777" w:rsidR="0022250E" w:rsidRPr="008E0736" w:rsidRDefault="004B47B9" w:rsidP="004B019D">
            <w:pPr>
              <w:spacing w:before="60" w:after="60"/>
              <w:rPr>
                <w:rFonts w:cs="Arial"/>
                <w:szCs w:val="20"/>
                <w:lang w:val="en-GB" w:eastAsia="de-DE"/>
              </w:rPr>
            </w:pPr>
            <w:r w:rsidRPr="008E0736">
              <w:rPr>
                <w:rFonts w:cs="Arial"/>
                <w:szCs w:val="20"/>
                <w:lang w:val="en-GB" w:eastAsia="de-DE"/>
              </w:rPr>
              <w:t>AES</w:t>
            </w:r>
          </w:p>
          <w:p w14:paraId="2A78C7DF" w14:textId="77777777" w:rsidR="0022250E" w:rsidRPr="008E0736" w:rsidRDefault="004B47B9" w:rsidP="004B019D">
            <w:pPr>
              <w:spacing w:before="60" w:after="60"/>
              <w:rPr>
                <w:rFonts w:cs="Arial"/>
                <w:szCs w:val="20"/>
                <w:lang w:val="en-GB" w:eastAsia="de-DE"/>
              </w:rPr>
            </w:pPr>
            <w:r w:rsidRPr="008E0736">
              <w:rPr>
                <w:rFonts w:cs="Arial"/>
                <w:szCs w:val="20"/>
                <w:lang w:val="en-GB" w:eastAsia="de-DE"/>
              </w:rPr>
              <w:t>CGC</w:t>
            </w:r>
          </w:p>
          <w:p w14:paraId="4A406D6E" w14:textId="77777777" w:rsidR="0022250E" w:rsidRPr="008E0736" w:rsidRDefault="004B47B9" w:rsidP="004B019D">
            <w:pPr>
              <w:spacing w:before="60" w:after="60"/>
              <w:rPr>
                <w:rFonts w:cs="Arial"/>
                <w:szCs w:val="20"/>
                <w:lang w:val="en-GB" w:eastAsia="de-DE"/>
              </w:rPr>
            </w:pPr>
            <w:r w:rsidRPr="008E0736">
              <w:rPr>
                <w:rFonts w:cs="Arial"/>
                <w:szCs w:val="20"/>
                <w:lang w:val="en-GB" w:eastAsia="de-DE"/>
              </w:rPr>
              <w:t>INMARSAT</w:t>
            </w:r>
          </w:p>
          <w:p w14:paraId="10E3293D" w14:textId="77777777" w:rsidR="0022250E" w:rsidRPr="008E0736" w:rsidRDefault="004B47B9" w:rsidP="004B019D">
            <w:pPr>
              <w:spacing w:before="60" w:after="60"/>
              <w:rPr>
                <w:rFonts w:cs="Arial"/>
                <w:szCs w:val="20"/>
                <w:lang w:val="en-GB" w:eastAsia="de-DE"/>
              </w:rPr>
            </w:pPr>
            <w:r w:rsidRPr="008E0736">
              <w:rPr>
                <w:rFonts w:cs="Arial"/>
                <w:szCs w:val="20"/>
                <w:lang w:val="en-GB" w:eastAsia="de-DE"/>
              </w:rPr>
              <w:t>IMT-2000 satellite component</w:t>
            </w:r>
          </w:p>
          <w:p w14:paraId="2E4B3D81" w14:textId="0C494ED0" w:rsidR="004B47B9" w:rsidRPr="0007425D" w:rsidRDefault="004B47B9" w:rsidP="004B019D">
            <w:pPr>
              <w:spacing w:before="60" w:after="60"/>
              <w:rPr>
                <w:rFonts w:cs="Arial"/>
                <w:szCs w:val="20"/>
                <w:lang w:val="en-GB" w:eastAsia="de-DE"/>
              </w:rPr>
            </w:pPr>
            <w:r w:rsidRPr="0007425D">
              <w:rPr>
                <w:rFonts w:cs="Arial"/>
                <w:szCs w:val="20"/>
                <w:lang w:val="en-GB" w:eastAsia="de-DE"/>
              </w:rPr>
              <w:t>S-PCS</w:t>
            </w:r>
          </w:p>
        </w:tc>
      </w:tr>
      <w:tr w:rsidR="004B47B9" w:rsidRPr="0007425D" w14:paraId="0F7D78CD" w14:textId="77777777" w:rsidTr="0089144F">
        <w:tc>
          <w:tcPr>
            <w:tcW w:w="2660" w:type="dxa"/>
            <w:vMerge/>
            <w:tcBorders>
              <w:left w:val="single" w:sz="4" w:space="0" w:color="D2232A"/>
              <w:right w:val="single" w:sz="4" w:space="0" w:color="D2232A"/>
            </w:tcBorders>
          </w:tcPr>
          <w:p w14:paraId="2391F408" w14:textId="77777777" w:rsidR="004B47B9" w:rsidRPr="0007425D"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14BA103" w14:textId="77777777" w:rsidR="004B47B9" w:rsidRPr="0007425D" w:rsidRDefault="004B47B9" w:rsidP="004B019D">
            <w:pPr>
              <w:spacing w:before="60" w:after="60"/>
              <w:rPr>
                <w:rFonts w:cs="Arial"/>
                <w:szCs w:val="20"/>
                <w:lang w:val="en-GB" w:eastAsia="de-DE"/>
              </w:rPr>
            </w:pPr>
            <w:r w:rsidRPr="0007425D">
              <w:rPr>
                <w:rFonts w:cs="Arial"/>
                <w:szCs w:val="20"/>
                <w:lang w:val="en-GB" w:eastAsia="de-DE"/>
              </w:rPr>
              <w:t>Satellite navigation systems</w:t>
            </w:r>
          </w:p>
        </w:tc>
        <w:tc>
          <w:tcPr>
            <w:tcW w:w="3732" w:type="dxa"/>
            <w:tcBorders>
              <w:top w:val="single" w:sz="4" w:space="0" w:color="D2232A"/>
              <w:left w:val="single" w:sz="4" w:space="0" w:color="D2232A"/>
              <w:bottom w:val="single" w:sz="4" w:space="0" w:color="D2232A"/>
              <w:right w:val="single" w:sz="4" w:space="0" w:color="D2232A"/>
            </w:tcBorders>
          </w:tcPr>
          <w:p w14:paraId="3959F1BE" w14:textId="77777777" w:rsidR="0022250E" w:rsidRDefault="004B47B9" w:rsidP="004B019D">
            <w:pPr>
              <w:spacing w:before="60" w:after="60"/>
              <w:rPr>
                <w:rFonts w:cs="Arial"/>
                <w:szCs w:val="20"/>
                <w:lang w:val="en-GB" w:eastAsia="de-DE"/>
              </w:rPr>
            </w:pPr>
            <w:r w:rsidRPr="0007425D">
              <w:rPr>
                <w:rFonts w:cs="Arial"/>
                <w:szCs w:val="20"/>
                <w:lang w:val="en-GB" w:eastAsia="de-DE"/>
              </w:rPr>
              <w:t>GALILEO</w:t>
            </w:r>
          </w:p>
          <w:p w14:paraId="3BBC1FFF" w14:textId="77777777" w:rsidR="0022250E" w:rsidRDefault="004B47B9" w:rsidP="004B019D">
            <w:pPr>
              <w:spacing w:before="60" w:after="60"/>
              <w:rPr>
                <w:rFonts w:cs="Arial"/>
                <w:szCs w:val="20"/>
                <w:lang w:val="en-GB" w:eastAsia="de-DE"/>
              </w:rPr>
            </w:pPr>
            <w:r w:rsidRPr="0007425D">
              <w:rPr>
                <w:rFonts w:cs="Arial"/>
                <w:szCs w:val="20"/>
                <w:lang w:val="en-GB" w:eastAsia="de-DE"/>
              </w:rPr>
              <w:t>GLONASS</w:t>
            </w:r>
          </w:p>
          <w:p w14:paraId="3D6CBC38" w14:textId="78322AF2" w:rsidR="004B47B9" w:rsidRPr="0007425D" w:rsidRDefault="004B47B9" w:rsidP="004B019D">
            <w:pPr>
              <w:spacing w:before="60" w:after="60"/>
              <w:rPr>
                <w:rFonts w:cs="Arial"/>
                <w:szCs w:val="20"/>
                <w:lang w:val="en-GB" w:eastAsia="de-DE"/>
              </w:rPr>
            </w:pPr>
            <w:r w:rsidRPr="0007425D">
              <w:rPr>
                <w:rFonts w:cs="Arial"/>
                <w:szCs w:val="20"/>
                <w:lang w:val="en-GB" w:eastAsia="de-DE"/>
              </w:rPr>
              <w:t>GPS</w:t>
            </w:r>
          </w:p>
        </w:tc>
      </w:tr>
      <w:tr w:rsidR="004B47B9" w:rsidRPr="0007425D" w14:paraId="0C07DA77" w14:textId="77777777" w:rsidTr="0089144F">
        <w:tc>
          <w:tcPr>
            <w:tcW w:w="2660" w:type="dxa"/>
            <w:vMerge/>
            <w:tcBorders>
              <w:left w:val="single" w:sz="4" w:space="0" w:color="D2232A"/>
              <w:right w:val="single" w:sz="4" w:space="0" w:color="D2232A"/>
            </w:tcBorders>
          </w:tcPr>
          <w:p w14:paraId="5B901CC0" w14:textId="77777777" w:rsidR="004B47B9" w:rsidRPr="0007425D"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2ABC824" w14:textId="77777777" w:rsidR="004B47B9" w:rsidRPr="0007425D" w:rsidRDefault="004B47B9" w:rsidP="004B019D">
            <w:pPr>
              <w:spacing w:before="60" w:after="60"/>
              <w:rPr>
                <w:rFonts w:cs="Arial"/>
                <w:szCs w:val="20"/>
                <w:lang w:val="en-GB" w:eastAsia="de-DE"/>
              </w:rPr>
            </w:pPr>
            <w:r w:rsidRPr="0007425D">
              <w:rPr>
                <w:rFonts w:cs="Arial"/>
                <w:szCs w:val="20"/>
                <w:lang w:val="en-GB" w:eastAsia="de-DE"/>
              </w:rPr>
              <w:t>Space operations</w:t>
            </w:r>
          </w:p>
        </w:tc>
        <w:tc>
          <w:tcPr>
            <w:tcW w:w="3732" w:type="dxa"/>
            <w:tcBorders>
              <w:top w:val="single" w:sz="4" w:space="0" w:color="D2232A"/>
              <w:left w:val="single" w:sz="4" w:space="0" w:color="D2232A"/>
              <w:bottom w:val="single" w:sz="4" w:space="0" w:color="D2232A"/>
              <w:right w:val="single" w:sz="4" w:space="0" w:color="D2232A"/>
            </w:tcBorders>
          </w:tcPr>
          <w:p w14:paraId="5329F77A" w14:textId="77777777" w:rsidR="004B47B9" w:rsidRPr="0007425D" w:rsidRDefault="004B47B9" w:rsidP="004B019D">
            <w:pPr>
              <w:spacing w:before="60" w:after="60"/>
              <w:rPr>
                <w:rFonts w:cs="Arial"/>
                <w:szCs w:val="20"/>
                <w:lang w:val="en-GB" w:eastAsia="de-DE"/>
              </w:rPr>
            </w:pPr>
          </w:p>
        </w:tc>
      </w:tr>
      <w:tr w:rsidR="004B47B9" w:rsidRPr="00E57871" w14:paraId="3FBD12E3" w14:textId="77777777" w:rsidTr="0089144F">
        <w:tc>
          <w:tcPr>
            <w:tcW w:w="2660" w:type="dxa"/>
            <w:vMerge/>
            <w:tcBorders>
              <w:left w:val="single" w:sz="4" w:space="0" w:color="D2232A"/>
              <w:right w:val="single" w:sz="4" w:space="0" w:color="D2232A"/>
            </w:tcBorders>
          </w:tcPr>
          <w:p w14:paraId="2454C439" w14:textId="77777777" w:rsidR="004B47B9" w:rsidRPr="00E57871"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2F89300" w14:textId="77777777" w:rsidR="004B47B9" w:rsidRPr="00E57871" w:rsidRDefault="004B47B9" w:rsidP="004B019D">
            <w:pPr>
              <w:spacing w:before="60" w:after="60"/>
              <w:rPr>
                <w:rFonts w:cs="Arial"/>
                <w:szCs w:val="20"/>
                <w:lang w:val="en-GB" w:eastAsia="de-DE"/>
              </w:rPr>
            </w:pPr>
            <w:r w:rsidRPr="00E57871">
              <w:rPr>
                <w:rFonts w:cs="Arial"/>
                <w:szCs w:val="20"/>
                <w:lang w:val="en-GB" w:eastAsia="de-DE"/>
              </w:rPr>
              <w:t>Space research</w:t>
            </w:r>
          </w:p>
        </w:tc>
        <w:tc>
          <w:tcPr>
            <w:tcW w:w="3732" w:type="dxa"/>
            <w:tcBorders>
              <w:top w:val="single" w:sz="4" w:space="0" w:color="D2232A"/>
              <w:left w:val="single" w:sz="4" w:space="0" w:color="D2232A"/>
              <w:bottom w:val="single" w:sz="4" w:space="0" w:color="D2232A"/>
              <w:right w:val="single" w:sz="4" w:space="0" w:color="D2232A"/>
            </w:tcBorders>
          </w:tcPr>
          <w:p w14:paraId="025FB6F1" w14:textId="77777777" w:rsidR="0022250E" w:rsidRPr="008E0736" w:rsidRDefault="004B47B9" w:rsidP="004B019D">
            <w:pPr>
              <w:spacing w:before="60" w:after="60"/>
              <w:rPr>
                <w:rFonts w:cs="Arial"/>
                <w:szCs w:val="20"/>
                <w:lang w:val="en-GB" w:eastAsia="de-DE"/>
              </w:rPr>
            </w:pPr>
            <w:r w:rsidRPr="008E0736">
              <w:rPr>
                <w:rFonts w:cs="Arial"/>
                <w:szCs w:val="20"/>
                <w:lang w:val="en-GB" w:eastAsia="de-DE"/>
              </w:rPr>
              <w:t>Active sensors (satellite)</w:t>
            </w:r>
          </w:p>
          <w:p w14:paraId="4E68E841" w14:textId="77777777" w:rsidR="0022250E" w:rsidRPr="008E0736" w:rsidRDefault="004B47B9" w:rsidP="004B019D">
            <w:pPr>
              <w:spacing w:before="60" w:after="60"/>
              <w:rPr>
                <w:rFonts w:cs="Arial"/>
                <w:szCs w:val="20"/>
                <w:lang w:val="en-GB" w:eastAsia="de-DE"/>
              </w:rPr>
            </w:pPr>
            <w:r w:rsidRPr="008E0736">
              <w:rPr>
                <w:rFonts w:cs="Arial"/>
                <w:szCs w:val="20"/>
                <w:lang w:val="en-GB" w:eastAsia="de-DE"/>
              </w:rPr>
              <w:t>Deep space (satellite)</w:t>
            </w:r>
          </w:p>
          <w:p w14:paraId="752C4E19" w14:textId="2150708F" w:rsidR="004B47B9" w:rsidRPr="00E57871" w:rsidRDefault="004B47B9" w:rsidP="004B019D">
            <w:pPr>
              <w:spacing w:before="60" w:after="60"/>
              <w:rPr>
                <w:rFonts w:cs="Arial"/>
                <w:szCs w:val="20"/>
                <w:lang w:val="en-GB" w:eastAsia="de-DE"/>
              </w:rPr>
            </w:pPr>
            <w:r w:rsidRPr="00E57871">
              <w:rPr>
                <w:rFonts w:cs="Arial"/>
                <w:szCs w:val="20"/>
                <w:lang w:val="en-GB" w:eastAsia="de-DE"/>
              </w:rPr>
              <w:t>Passive sensors (satellite)</w:t>
            </w:r>
          </w:p>
        </w:tc>
      </w:tr>
      <w:tr w:rsidR="004B47B9" w:rsidRPr="0007425D" w14:paraId="121472C5" w14:textId="77777777" w:rsidTr="0089144F">
        <w:tc>
          <w:tcPr>
            <w:tcW w:w="2660" w:type="dxa"/>
            <w:vMerge/>
            <w:tcBorders>
              <w:left w:val="single" w:sz="4" w:space="0" w:color="D2232A"/>
              <w:right w:val="single" w:sz="4" w:space="0" w:color="D2232A"/>
            </w:tcBorders>
          </w:tcPr>
          <w:p w14:paraId="538A6767" w14:textId="77777777" w:rsidR="004B47B9" w:rsidRPr="00E57871"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7FADCB8E" w14:textId="77777777" w:rsidR="004B47B9" w:rsidRPr="00E57871" w:rsidRDefault="004B47B9" w:rsidP="004B019D">
            <w:pPr>
              <w:spacing w:before="60" w:after="60"/>
              <w:rPr>
                <w:rFonts w:cs="Arial"/>
                <w:szCs w:val="20"/>
                <w:lang w:val="en-GB" w:eastAsia="de-DE"/>
              </w:rPr>
            </w:pPr>
            <w:r w:rsidRPr="00940218">
              <w:rPr>
                <w:rFonts w:cs="Arial"/>
                <w:szCs w:val="20"/>
                <w:lang w:val="en-GB" w:eastAsia="de-DE"/>
              </w:rPr>
              <w:t>Standard frequency and time signal-satellite</w:t>
            </w:r>
          </w:p>
        </w:tc>
        <w:tc>
          <w:tcPr>
            <w:tcW w:w="3732" w:type="dxa"/>
            <w:tcBorders>
              <w:top w:val="single" w:sz="4" w:space="0" w:color="D2232A"/>
              <w:left w:val="single" w:sz="4" w:space="0" w:color="D2232A"/>
              <w:bottom w:val="single" w:sz="4" w:space="0" w:color="D2232A"/>
              <w:right w:val="single" w:sz="4" w:space="0" w:color="D2232A"/>
            </w:tcBorders>
          </w:tcPr>
          <w:p w14:paraId="4967116E" w14:textId="77777777" w:rsidR="004B47B9" w:rsidRPr="00E57871" w:rsidRDefault="004B47B9" w:rsidP="004B019D">
            <w:pPr>
              <w:spacing w:before="60" w:after="60"/>
              <w:rPr>
                <w:rFonts w:cs="Arial"/>
                <w:szCs w:val="20"/>
                <w:lang w:val="en-GB" w:eastAsia="de-DE"/>
              </w:rPr>
            </w:pPr>
          </w:p>
        </w:tc>
      </w:tr>
      <w:tr w:rsidR="004B47B9" w:rsidRPr="00E57871" w14:paraId="115F8A19" w14:textId="77777777" w:rsidTr="0078764A">
        <w:tblPrEx>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ExChange w:id="2" w:author="Author">
            <w:tblPrEx>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Ex>
          </w:tblPrExChange>
        </w:tblPrEx>
        <w:tc>
          <w:tcPr>
            <w:tcW w:w="2660" w:type="dxa"/>
            <w:vMerge/>
            <w:tcBorders>
              <w:left w:val="single" w:sz="4" w:space="0" w:color="D2232A"/>
              <w:bottom w:val="single" w:sz="4" w:space="0" w:color="D2232A"/>
              <w:right w:val="single" w:sz="4" w:space="0" w:color="D2232A"/>
            </w:tcBorders>
            <w:tcPrChange w:id="3" w:author="Author">
              <w:tcPr>
                <w:tcW w:w="2660" w:type="dxa"/>
                <w:vMerge/>
                <w:tcBorders>
                  <w:left w:val="single" w:sz="4" w:space="0" w:color="D2232A"/>
                  <w:bottom w:val="single" w:sz="4" w:space="0" w:color="D2232A"/>
                  <w:right w:val="single" w:sz="4" w:space="0" w:color="D2232A"/>
                </w:tcBorders>
              </w:tcPr>
            </w:tcPrChange>
          </w:tcPr>
          <w:p w14:paraId="35839FD2" w14:textId="77777777" w:rsidR="004B47B9" w:rsidRPr="00E57871" w:rsidRDefault="004B47B9"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Change w:id="4" w:author="Author">
              <w:tcPr>
                <w:tcW w:w="3827" w:type="dxa"/>
                <w:tcBorders>
                  <w:top w:val="single" w:sz="4" w:space="0" w:color="D2232A"/>
                  <w:left w:val="single" w:sz="4" w:space="0" w:color="D2232A"/>
                  <w:bottom w:val="single" w:sz="4" w:space="0" w:color="D2232A"/>
                  <w:right w:val="single" w:sz="4" w:space="0" w:color="D2232A"/>
                </w:tcBorders>
              </w:tcPr>
            </w:tcPrChange>
          </w:tcPr>
          <w:p w14:paraId="1597143B" w14:textId="77777777" w:rsidR="004B47B9" w:rsidRPr="00E57871" w:rsidRDefault="004B47B9" w:rsidP="004B019D">
            <w:pPr>
              <w:keepNext/>
              <w:spacing w:before="60" w:after="60"/>
              <w:rPr>
                <w:rFonts w:cs="Arial"/>
                <w:b/>
                <w:bCs/>
                <w:szCs w:val="20"/>
                <w:lang w:val="en-GB" w:eastAsia="de-DE" w:bidi="en-US"/>
              </w:rPr>
            </w:pPr>
            <w:r w:rsidRPr="00E57871">
              <w:rPr>
                <w:rFonts w:cs="Arial"/>
                <w:szCs w:val="20"/>
                <w:lang w:val="en-GB" w:eastAsia="de-DE"/>
              </w:rPr>
              <w:t>Weather satellites</w:t>
            </w:r>
          </w:p>
        </w:tc>
        <w:tc>
          <w:tcPr>
            <w:tcW w:w="3732" w:type="dxa"/>
            <w:tcBorders>
              <w:top w:val="single" w:sz="4" w:space="0" w:color="D2232A"/>
              <w:left w:val="single" w:sz="4" w:space="0" w:color="D2232A"/>
              <w:bottom w:val="single" w:sz="4" w:space="0" w:color="D2232A"/>
              <w:right w:val="single" w:sz="4" w:space="0" w:color="D2232A"/>
            </w:tcBorders>
            <w:tcPrChange w:id="5" w:author="Author">
              <w:tcPr>
                <w:tcW w:w="3732" w:type="dxa"/>
                <w:tcBorders>
                  <w:top w:val="single" w:sz="4" w:space="0" w:color="D2232A"/>
                  <w:left w:val="single" w:sz="4" w:space="0" w:color="D2232A"/>
                  <w:bottom w:val="single" w:sz="4" w:space="0" w:color="D2232A"/>
                  <w:right w:val="single" w:sz="4" w:space="0" w:color="D2232A"/>
                </w:tcBorders>
              </w:tcPr>
            </w:tcPrChange>
          </w:tcPr>
          <w:p w14:paraId="5FEFE636" w14:textId="77777777" w:rsidR="004B47B9" w:rsidRPr="00E57871" w:rsidRDefault="004B47B9" w:rsidP="004B019D">
            <w:pPr>
              <w:keepNext/>
              <w:spacing w:before="60" w:after="60"/>
              <w:rPr>
                <w:rFonts w:cs="Arial"/>
                <w:b/>
                <w:bCs/>
                <w:szCs w:val="20"/>
                <w:lang w:val="en-GB" w:eastAsia="de-DE" w:bidi="en-US"/>
              </w:rPr>
            </w:pPr>
          </w:p>
        </w:tc>
      </w:tr>
      <w:tr w:rsidR="00893AFD" w:rsidRPr="0007425D" w14:paraId="09EAE69E" w14:textId="77777777" w:rsidTr="0078764A">
        <w:tc>
          <w:tcPr>
            <w:tcW w:w="2660" w:type="dxa"/>
            <w:vMerge w:val="restart"/>
            <w:tcBorders>
              <w:top w:val="single" w:sz="4" w:space="0" w:color="D2232A"/>
              <w:left w:val="single" w:sz="4" w:space="0" w:color="D2232A"/>
              <w:bottom w:val="single" w:sz="4" w:space="0" w:color="D2232A"/>
              <w:right w:val="single" w:sz="4" w:space="0" w:color="D2232A"/>
            </w:tcBorders>
          </w:tcPr>
          <w:p w14:paraId="1941AAD0" w14:textId="77777777" w:rsidR="00893AFD" w:rsidRPr="00940218" w:rsidRDefault="00893AFD" w:rsidP="004B019D">
            <w:pPr>
              <w:spacing w:before="60" w:after="60"/>
              <w:rPr>
                <w:rFonts w:cs="Arial"/>
                <w:szCs w:val="20"/>
                <w:lang w:val="en-GB" w:eastAsia="de-DE"/>
              </w:rPr>
            </w:pPr>
            <w:r w:rsidRPr="00940218">
              <w:rPr>
                <w:rFonts w:cs="Arial"/>
                <w:szCs w:val="20"/>
                <w:lang w:val="en-GB" w:eastAsia="de-DE"/>
              </w:rPr>
              <w:t xml:space="preserve">Short Range Devices </w:t>
            </w:r>
          </w:p>
        </w:tc>
        <w:tc>
          <w:tcPr>
            <w:tcW w:w="3827" w:type="dxa"/>
            <w:tcBorders>
              <w:top w:val="single" w:sz="4" w:space="0" w:color="D2232A"/>
              <w:left w:val="single" w:sz="4" w:space="0" w:color="D2232A"/>
              <w:bottom w:val="single" w:sz="4" w:space="0" w:color="D2232A"/>
              <w:right w:val="single" w:sz="4" w:space="0" w:color="D2232A"/>
            </w:tcBorders>
          </w:tcPr>
          <w:p w14:paraId="0742BD37"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Active medical implants</w:t>
            </w:r>
          </w:p>
        </w:tc>
        <w:tc>
          <w:tcPr>
            <w:tcW w:w="3732" w:type="dxa"/>
            <w:tcBorders>
              <w:top w:val="single" w:sz="4" w:space="0" w:color="D2232A"/>
              <w:left w:val="single" w:sz="4" w:space="0" w:color="D2232A"/>
              <w:bottom w:val="single" w:sz="4" w:space="0" w:color="D2232A"/>
              <w:right w:val="single" w:sz="4" w:space="0" w:color="D2232A"/>
            </w:tcBorders>
          </w:tcPr>
          <w:p w14:paraId="7A4877F0" w14:textId="77777777" w:rsidR="0022250E" w:rsidRDefault="00893AFD" w:rsidP="004B019D">
            <w:pPr>
              <w:spacing w:before="60" w:after="60"/>
              <w:rPr>
                <w:rFonts w:cs="Arial"/>
                <w:szCs w:val="20"/>
                <w:lang w:val="en-GB" w:eastAsia="de-DE"/>
              </w:rPr>
            </w:pPr>
            <w:r w:rsidRPr="0007425D">
              <w:rPr>
                <w:rFonts w:cs="Arial"/>
                <w:szCs w:val="20"/>
                <w:lang w:val="en-GB" w:eastAsia="de-DE"/>
              </w:rPr>
              <w:t>LP-AMI</w:t>
            </w:r>
          </w:p>
          <w:p w14:paraId="4377F10F" w14:textId="77777777" w:rsidR="0022250E" w:rsidRDefault="00893AFD" w:rsidP="004B019D">
            <w:pPr>
              <w:spacing w:before="60" w:after="60"/>
              <w:rPr>
                <w:rFonts w:cs="Arial"/>
                <w:szCs w:val="20"/>
                <w:lang w:val="en-GB" w:eastAsia="de-DE"/>
              </w:rPr>
            </w:pPr>
            <w:r w:rsidRPr="0007425D">
              <w:rPr>
                <w:rFonts w:cs="Arial"/>
                <w:szCs w:val="20"/>
                <w:lang w:val="en-GB" w:eastAsia="de-DE"/>
              </w:rPr>
              <w:t>ULP-AMI</w:t>
            </w:r>
          </w:p>
          <w:p w14:paraId="070B6E75" w14:textId="7ACCB3D3" w:rsidR="0022250E" w:rsidRDefault="00001E21" w:rsidP="004B019D">
            <w:pPr>
              <w:spacing w:before="60" w:after="60"/>
              <w:rPr>
                <w:rFonts w:cs="Arial"/>
                <w:szCs w:val="20"/>
                <w:lang w:val="en-GB" w:eastAsia="de-DE"/>
              </w:rPr>
            </w:pPr>
            <w:r>
              <w:rPr>
                <w:rFonts w:cs="Arial"/>
                <w:szCs w:val="20"/>
                <w:lang w:val="en-GB" w:eastAsia="de-DE"/>
              </w:rPr>
              <w:t>ULP-AID</w:t>
            </w:r>
          </w:p>
          <w:p w14:paraId="26619DAE" w14:textId="3F24EFAC" w:rsidR="00893AFD" w:rsidRPr="0007425D" w:rsidRDefault="00893AFD" w:rsidP="004B019D">
            <w:pPr>
              <w:spacing w:before="60" w:after="60"/>
              <w:rPr>
                <w:rFonts w:cs="Arial"/>
                <w:szCs w:val="20"/>
                <w:lang w:val="en-GB" w:eastAsia="de-DE"/>
              </w:rPr>
            </w:pPr>
            <w:r w:rsidRPr="0007425D">
              <w:rPr>
                <w:rFonts w:cs="Arial"/>
                <w:szCs w:val="20"/>
                <w:lang w:val="en-GB" w:eastAsia="de-DE"/>
              </w:rPr>
              <w:t>ULP-MMI</w:t>
            </w:r>
          </w:p>
        </w:tc>
      </w:tr>
      <w:tr w:rsidR="00893AFD" w:rsidRPr="0007425D" w14:paraId="6CD91C4C"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139DFD0A"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F01209B"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Alarms</w:t>
            </w:r>
          </w:p>
        </w:tc>
        <w:tc>
          <w:tcPr>
            <w:tcW w:w="3732" w:type="dxa"/>
            <w:tcBorders>
              <w:top w:val="single" w:sz="4" w:space="0" w:color="D2232A"/>
              <w:left w:val="single" w:sz="4" w:space="0" w:color="D2232A"/>
              <w:bottom w:val="single" w:sz="4" w:space="0" w:color="D2232A"/>
              <w:right w:val="single" w:sz="4" w:space="0" w:color="D2232A"/>
            </w:tcBorders>
          </w:tcPr>
          <w:p w14:paraId="594CA815"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Social alarms</w:t>
            </w:r>
          </w:p>
        </w:tc>
      </w:tr>
      <w:tr w:rsidR="00893AFD" w:rsidRPr="0007425D" w14:paraId="6D2E903F"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601F7450"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1BDFFB3"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Inductive applications</w:t>
            </w:r>
          </w:p>
        </w:tc>
        <w:tc>
          <w:tcPr>
            <w:tcW w:w="3732" w:type="dxa"/>
            <w:tcBorders>
              <w:top w:val="single" w:sz="4" w:space="0" w:color="D2232A"/>
              <w:left w:val="single" w:sz="4" w:space="0" w:color="D2232A"/>
              <w:bottom w:val="single" w:sz="4" w:space="0" w:color="D2232A"/>
              <w:right w:val="single" w:sz="4" w:space="0" w:color="D2232A"/>
            </w:tcBorders>
          </w:tcPr>
          <w:p w14:paraId="61073950" w14:textId="7EA121D5" w:rsidR="00893AFD" w:rsidRPr="0007425D" w:rsidRDefault="00893AFD" w:rsidP="004B019D">
            <w:pPr>
              <w:spacing w:before="60" w:after="60"/>
              <w:rPr>
                <w:rFonts w:cs="Arial"/>
                <w:szCs w:val="20"/>
                <w:lang w:val="en-GB" w:eastAsia="de-DE"/>
              </w:rPr>
            </w:pPr>
          </w:p>
        </w:tc>
      </w:tr>
      <w:tr w:rsidR="00893AFD" w:rsidRPr="0007425D" w14:paraId="455E466F"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2E60A717"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4CF6EDE7"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Medical Data Acquisition</w:t>
            </w:r>
          </w:p>
        </w:tc>
        <w:tc>
          <w:tcPr>
            <w:tcW w:w="3732" w:type="dxa"/>
            <w:tcBorders>
              <w:top w:val="single" w:sz="4" w:space="0" w:color="D2232A"/>
              <w:left w:val="single" w:sz="4" w:space="0" w:color="D2232A"/>
              <w:bottom w:val="single" w:sz="4" w:space="0" w:color="D2232A"/>
              <w:right w:val="single" w:sz="4" w:space="0" w:color="D2232A"/>
            </w:tcBorders>
          </w:tcPr>
          <w:p w14:paraId="38119AE0"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MBANS</w:t>
            </w:r>
          </w:p>
          <w:p w14:paraId="166F42B1"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ULP-WMCE</w:t>
            </w:r>
          </w:p>
        </w:tc>
      </w:tr>
      <w:tr w:rsidR="00893AFD" w:rsidRPr="0007425D" w14:paraId="1FE3200B"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4CC0EAC3"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FFB1DE6"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Model control</w:t>
            </w:r>
          </w:p>
        </w:tc>
        <w:tc>
          <w:tcPr>
            <w:tcW w:w="3732" w:type="dxa"/>
            <w:tcBorders>
              <w:top w:val="single" w:sz="4" w:space="0" w:color="D2232A"/>
              <w:left w:val="single" w:sz="4" w:space="0" w:color="D2232A"/>
              <w:bottom w:val="single" w:sz="4" w:space="0" w:color="D2232A"/>
              <w:right w:val="single" w:sz="4" w:space="0" w:color="D2232A"/>
            </w:tcBorders>
          </w:tcPr>
          <w:p w14:paraId="7FB6B8F9"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Flying model control</w:t>
            </w:r>
          </w:p>
        </w:tc>
      </w:tr>
      <w:tr w:rsidR="00893AFD" w:rsidRPr="0007425D" w14:paraId="5583C03C"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67511BF0"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2DA9AD24"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Non-specific SRDs</w:t>
            </w:r>
          </w:p>
        </w:tc>
        <w:tc>
          <w:tcPr>
            <w:tcW w:w="3732" w:type="dxa"/>
            <w:tcBorders>
              <w:top w:val="single" w:sz="4" w:space="0" w:color="D2232A"/>
              <w:left w:val="single" w:sz="4" w:space="0" w:color="D2232A"/>
              <w:bottom w:val="single" w:sz="4" w:space="0" w:color="D2232A"/>
              <w:right w:val="single" w:sz="4" w:space="0" w:color="D2232A"/>
            </w:tcBorders>
          </w:tcPr>
          <w:p w14:paraId="61640795" w14:textId="059FC19B" w:rsidR="00893AFD" w:rsidRPr="0007425D" w:rsidRDefault="00893AFD" w:rsidP="004B019D">
            <w:pPr>
              <w:spacing w:before="60" w:after="60"/>
              <w:rPr>
                <w:rFonts w:cs="Arial"/>
                <w:szCs w:val="20"/>
                <w:lang w:val="en-GB" w:eastAsia="de-DE"/>
              </w:rPr>
            </w:pPr>
          </w:p>
        </w:tc>
      </w:tr>
      <w:tr w:rsidR="00893AFD" w:rsidRPr="0007425D" w14:paraId="4E3BB3F5"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3A72A739"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B85FEFC"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Radiodetermination applications</w:t>
            </w:r>
          </w:p>
        </w:tc>
        <w:tc>
          <w:tcPr>
            <w:tcW w:w="3732" w:type="dxa"/>
            <w:tcBorders>
              <w:top w:val="single" w:sz="4" w:space="0" w:color="D2232A"/>
              <w:left w:val="single" w:sz="4" w:space="0" w:color="D2232A"/>
              <w:bottom w:val="single" w:sz="4" w:space="0" w:color="D2232A"/>
              <w:right w:val="single" w:sz="4" w:space="0" w:color="D2232A"/>
            </w:tcBorders>
          </w:tcPr>
          <w:p w14:paraId="495F229F" w14:textId="77777777" w:rsidR="0022250E" w:rsidRDefault="00893AFD" w:rsidP="004B019D">
            <w:pPr>
              <w:spacing w:before="60" w:after="60"/>
              <w:rPr>
                <w:rFonts w:cs="Arial"/>
                <w:szCs w:val="20"/>
                <w:lang w:val="en-GB" w:eastAsia="de-DE"/>
              </w:rPr>
            </w:pPr>
            <w:r w:rsidRPr="0007425D">
              <w:rPr>
                <w:rFonts w:cs="Arial"/>
                <w:szCs w:val="20"/>
                <w:lang w:val="en-GB" w:eastAsia="de-DE"/>
              </w:rPr>
              <w:t>BMA</w:t>
            </w:r>
          </w:p>
          <w:p w14:paraId="79F88522" w14:textId="77777777" w:rsidR="0022250E" w:rsidRDefault="00893AFD" w:rsidP="004B019D">
            <w:pPr>
              <w:spacing w:before="60" w:after="60"/>
              <w:rPr>
                <w:rFonts w:cs="Arial"/>
                <w:szCs w:val="20"/>
                <w:lang w:val="en-GB" w:eastAsia="de-DE"/>
              </w:rPr>
            </w:pPr>
            <w:r w:rsidRPr="0007425D">
              <w:rPr>
                <w:rFonts w:cs="Arial"/>
                <w:szCs w:val="20"/>
                <w:lang w:val="en-GB" w:eastAsia="de-DE"/>
              </w:rPr>
              <w:t>Detection of movement and alert</w:t>
            </w:r>
          </w:p>
          <w:p w14:paraId="7C8B9D84" w14:textId="77777777" w:rsidR="0022250E" w:rsidRDefault="00893AFD" w:rsidP="004B019D">
            <w:pPr>
              <w:spacing w:before="60" w:after="60"/>
              <w:rPr>
                <w:rFonts w:cs="Arial"/>
                <w:szCs w:val="20"/>
                <w:lang w:val="en-GB" w:eastAsia="de-DE"/>
              </w:rPr>
            </w:pPr>
            <w:r w:rsidRPr="0007425D">
              <w:rPr>
                <w:rFonts w:cs="Arial"/>
                <w:szCs w:val="20"/>
                <w:lang w:val="en-GB" w:eastAsia="de-DE"/>
              </w:rPr>
              <w:lastRenderedPageBreak/>
              <w:t>GBSAR</w:t>
            </w:r>
          </w:p>
          <w:p w14:paraId="420B3B84" w14:textId="77777777" w:rsidR="0022250E" w:rsidRDefault="00893AFD" w:rsidP="004B019D">
            <w:pPr>
              <w:spacing w:before="60" w:after="60"/>
              <w:rPr>
                <w:rFonts w:cs="Arial"/>
                <w:szCs w:val="20"/>
                <w:lang w:val="en-GB" w:eastAsia="de-DE"/>
              </w:rPr>
            </w:pPr>
            <w:r w:rsidRPr="0007425D">
              <w:rPr>
                <w:rFonts w:cs="Arial"/>
                <w:szCs w:val="20"/>
                <w:lang w:val="en-GB" w:eastAsia="de-DE"/>
              </w:rPr>
              <w:t>GPR/WPR</w:t>
            </w:r>
          </w:p>
          <w:p w14:paraId="0798426C" w14:textId="77777777" w:rsidR="0022250E" w:rsidRDefault="00893AFD" w:rsidP="004B019D">
            <w:pPr>
              <w:spacing w:before="60" w:after="60"/>
              <w:rPr>
                <w:rFonts w:cs="Arial"/>
                <w:szCs w:val="20"/>
                <w:lang w:val="en-GB" w:eastAsia="de-DE"/>
              </w:rPr>
            </w:pPr>
            <w:r w:rsidRPr="0007425D">
              <w:rPr>
                <w:rFonts w:cs="Arial"/>
                <w:szCs w:val="20"/>
                <w:lang w:val="en-GB" w:eastAsia="de-DE"/>
              </w:rPr>
              <w:t>LPR</w:t>
            </w:r>
          </w:p>
          <w:p w14:paraId="06BA0A9F" w14:textId="77777777" w:rsidR="0022250E" w:rsidRDefault="00893AFD" w:rsidP="004B019D">
            <w:pPr>
              <w:spacing w:before="60" w:after="60"/>
              <w:rPr>
                <w:rFonts w:cs="Arial"/>
                <w:szCs w:val="20"/>
                <w:lang w:val="en-GB" w:eastAsia="de-DE"/>
              </w:rPr>
            </w:pPr>
            <w:r w:rsidRPr="0007425D">
              <w:rPr>
                <w:rFonts w:cs="Arial"/>
                <w:szCs w:val="20"/>
                <w:lang w:val="en-GB" w:eastAsia="de-DE"/>
              </w:rPr>
              <w:t>Material Sensing</w:t>
            </w:r>
          </w:p>
          <w:p w14:paraId="76CD648F" w14:textId="77777777" w:rsidR="0022250E" w:rsidRDefault="00E06C9D" w:rsidP="004B019D">
            <w:pPr>
              <w:spacing w:before="60" w:after="60"/>
              <w:rPr>
                <w:rFonts w:cs="Arial"/>
                <w:szCs w:val="20"/>
                <w:lang w:val="en-GB" w:eastAsia="de-DE"/>
              </w:rPr>
            </w:pPr>
            <w:r w:rsidRPr="0007425D">
              <w:rPr>
                <w:rFonts w:cs="Arial"/>
                <w:szCs w:val="20"/>
                <w:lang w:val="en-GB" w:eastAsia="de-DE"/>
              </w:rPr>
              <w:t>NMR</w:t>
            </w:r>
          </w:p>
          <w:p w14:paraId="3E93FC1D" w14:textId="5768D739" w:rsidR="00893AFD" w:rsidRPr="0007425D" w:rsidRDefault="00893AFD" w:rsidP="004B019D">
            <w:pPr>
              <w:spacing w:before="60" w:after="60"/>
              <w:rPr>
                <w:rFonts w:cs="Arial"/>
                <w:szCs w:val="20"/>
                <w:lang w:val="en-GB" w:eastAsia="de-DE"/>
              </w:rPr>
            </w:pPr>
            <w:r w:rsidRPr="0007425D">
              <w:rPr>
                <w:rFonts w:cs="Arial"/>
                <w:szCs w:val="20"/>
                <w:lang w:val="en-GB" w:eastAsia="de-DE"/>
              </w:rPr>
              <w:t>TLPR</w:t>
            </w:r>
          </w:p>
        </w:tc>
      </w:tr>
      <w:tr w:rsidR="00893AFD" w:rsidRPr="0007425D" w14:paraId="20335FE3"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6373AC85"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67AE6772"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Radio microphones and ALD</w:t>
            </w:r>
          </w:p>
        </w:tc>
        <w:tc>
          <w:tcPr>
            <w:tcW w:w="3732" w:type="dxa"/>
            <w:tcBorders>
              <w:top w:val="single" w:sz="4" w:space="0" w:color="D2232A"/>
              <w:left w:val="single" w:sz="4" w:space="0" w:color="D2232A"/>
              <w:bottom w:val="single" w:sz="4" w:space="0" w:color="D2232A"/>
              <w:right w:val="single" w:sz="4" w:space="0" w:color="D2232A"/>
            </w:tcBorders>
          </w:tcPr>
          <w:p w14:paraId="28C3674B" w14:textId="4A8A6C04" w:rsidR="00893AFD" w:rsidRPr="0007425D" w:rsidRDefault="00001E21" w:rsidP="004B019D">
            <w:pPr>
              <w:spacing w:before="60" w:after="60"/>
              <w:rPr>
                <w:rFonts w:cs="Arial"/>
                <w:szCs w:val="20"/>
                <w:lang w:val="en-GB" w:eastAsia="de-DE"/>
              </w:rPr>
            </w:pPr>
            <w:r>
              <w:rPr>
                <w:rFonts w:cs="Arial"/>
                <w:szCs w:val="20"/>
                <w:lang w:val="en-GB" w:eastAsia="de-DE"/>
              </w:rPr>
              <w:t>ALD</w:t>
            </w:r>
          </w:p>
          <w:p w14:paraId="13A29D3A" w14:textId="77777777" w:rsidR="0022250E" w:rsidRDefault="00893AFD" w:rsidP="004B019D">
            <w:pPr>
              <w:spacing w:before="60" w:after="60"/>
              <w:rPr>
                <w:rFonts w:cs="Arial"/>
                <w:szCs w:val="20"/>
                <w:lang w:val="en-GB" w:eastAsia="de-DE"/>
              </w:rPr>
            </w:pPr>
            <w:r w:rsidRPr="0007425D">
              <w:rPr>
                <w:rFonts w:cs="Arial"/>
                <w:szCs w:val="20"/>
                <w:lang w:val="en-GB" w:eastAsia="de-DE"/>
              </w:rPr>
              <w:t>ALS</w:t>
            </w:r>
          </w:p>
          <w:p w14:paraId="6B5E6AC8" w14:textId="117016E7" w:rsidR="00893AFD" w:rsidRPr="0007425D" w:rsidRDefault="00893AFD" w:rsidP="004B019D">
            <w:pPr>
              <w:spacing w:before="60" w:after="60"/>
              <w:rPr>
                <w:rFonts w:cs="Arial"/>
                <w:szCs w:val="20"/>
                <w:lang w:val="en-GB" w:eastAsia="de-DE"/>
              </w:rPr>
            </w:pPr>
            <w:r w:rsidRPr="0007425D">
              <w:rPr>
                <w:rFonts w:cs="Arial"/>
                <w:szCs w:val="20"/>
                <w:lang w:val="en-GB" w:eastAsia="de-DE"/>
              </w:rPr>
              <w:t>Radio microphones</w:t>
            </w:r>
          </w:p>
        </w:tc>
      </w:tr>
      <w:tr w:rsidR="00893AFD" w:rsidRPr="0007425D" w14:paraId="3B6D536A"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6DF24A39"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31666D8"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Railway applications</w:t>
            </w:r>
          </w:p>
        </w:tc>
        <w:tc>
          <w:tcPr>
            <w:tcW w:w="3732" w:type="dxa"/>
            <w:tcBorders>
              <w:top w:val="single" w:sz="4" w:space="0" w:color="D2232A"/>
              <w:left w:val="single" w:sz="4" w:space="0" w:color="D2232A"/>
              <w:bottom w:val="single" w:sz="4" w:space="0" w:color="D2232A"/>
              <w:right w:val="single" w:sz="4" w:space="0" w:color="D2232A"/>
            </w:tcBorders>
          </w:tcPr>
          <w:p w14:paraId="3A08DD68" w14:textId="77777777" w:rsidR="0022250E" w:rsidRDefault="00893AFD" w:rsidP="004B019D">
            <w:pPr>
              <w:spacing w:before="60" w:after="60"/>
              <w:rPr>
                <w:rFonts w:cs="Arial"/>
                <w:szCs w:val="20"/>
                <w:lang w:val="en-GB" w:eastAsia="de-DE"/>
              </w:rPr>
            </w:pPr>
            <w:r w:rsidRPr="0007425D">
              <w:rPr>
                <w:rFonts w:cs="Arial"/>
                <w:szCs w:val="20"/>
                <w:lang w:val="en-GB" w:eastAsia="de-DE"/>
              </w:rPr>
              <w:t>Eurobalise</w:t>
            </w:r>
          </w:p>
          <w:p w14:paraId="0D7422F2" w14:textId="7AB4BF87" w:rsidR="00893AFD" w:rsidRPr="0007425D" w:rsidRDefault="00893AFD" w:rsidP="004B019D">
            <w:pPr>
              <w:spacing w:before="60" w:after="60"/>
              <w:rPr>
                <w:rFonts w:cs="Arial"/>
                <w:szCs w:val="20"/>
                <w:lang w:val="en-GB" w:eastAsia="de-DE"/>
              </w:rPr>
            </w:pPr>
            <w:r w:rsidRPr="0007425D">
              <w:rPr>
                <w:rFonts w:cs="Arial"/>
                <w:szCs w:val="20"/>
                <w:lang w:val="en-GB" w:eastAsia="de-DE"/>
              </w:rPr>
              <w:t>Euroloop</w:t>
            </w:r>
          </w:p>
        </w:tc>
      </w:tr>
      <w:tr w:rsidR="00893AFD" w:rsidRPr="0007425D" w14:paraId="0650C26D"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6C25EE82"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063BEBBD"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RFID</w:t>
            </w:r>
          </w:p>
        </w:tc>
        <w:tc>
          <w:tcPr>
            <w:tcW w:w="3732" w:type="dxa"/>
            <w:tcBorders>
              <w:top w:val="single" w:sz="4" w:space="0" w:color="D2232A"/>
              <w:left w:val="single" w:sz="4" w:space="0" w:color="D2232A"/>
              <w:bottom w:val="single" w:sz="4" w:space="0" w:color="D2232A"/>
              <w:right w:val="single" w:sz="4" w:space="0" w:color="D2232A"/>
            </w:tcBorders>
          </w:tcPr>
          <w:p w14:paraId="43CF6489" w14:textId="77777777" w:rsidR="00893AFD" w:rsidRPr="0007425D" w:rsidRDefault="00893AFD" w:rsidP="004B019D">
            <w:pPr>
              <w:tabs>
                <w:tab w:val="left" w:pos="296"/>
              </w:tabs>
              <w:spacing w:before="60" w:after="60"/>
              <w:rPr>
                <w:rFonts w:cs="Arial"/>
                <w:szCs w:val="20"/>
                <w:lang w:val="en-GB" w:eastAsia="de-DE"/>
              </w:rPr>
            </w:pPr>
          </w:p>
        </w:tc>
      </w:tr>
      <w:tr w:rsidR="00893AFD" w:rsidRPr="0007425D" w14:paraId="63C9576D"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633F7D3A"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15B40BAA"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Tracking, tracing and data  acquisition</w:t>
            </w:r>
          </w:p>
        </w:tc>
        <w:tc>
          <w:tcPr>
            <w:tcW w:w="3732" w:type="dxa"/>
            <w:tcBorders>
              <w:top w:val="single" w:sz="4" w:space="0" w:color="D2232A"/>
              <w:left w:val="single" w:sz="4" w:space="0" w:color="D2232A"/>
              <w:bottom w:val="single" w:sz="4" w:space="0" w:color="D2232A"/>
              <w:right w:val="single" w:sz="4" w:space="0" w:color="D2232A"/>
            </w:tcBorders>
          </w:tcPr>
          <w:p w14:paraId="67C2D4D8" w14:textId="77777777" w:rsidR="0022250E" w:rsidRDefault="00893AFD" w:rsidP="004B019D">
            <w:pPr>
              <w:spacing w:before="60" w:after="60"/>
              <w:rPr>
                <w:rFonts w:cs="Arial"/>
                <w:szCs w:val="20"/>
                <w:lang w:val="en-GB" w:eastAsia="de-DE"/>
              </w:rPr>
            </w:pPr>
            <w:r w:rsidRPr="0007425D">
              <w:rPr>
                <w:rFonts w:cs="Arial"/>
                <w:szCs w:val="20"/>
                <w:lang w:val="en-GB" w:eastAsia="de-DE"/>
              </w:rPr>
              <w:t>Animal tracking</w:t>
            </w:r>
          </w:p>
          <w:p w14:paraId="5AE1CAA9" w14:textId="77777777" w:rsidR="0022250E" w:rsidRDefault="00893AFD" w:rsidP="004B019D">
            <w:pPr>
              <w:spacing w:before="60" w:after="60"/>
              <w:rPr>
                <w:rFonts w:cs="Arial"/>
                <w:szCs w:val="20"/>
                <w:lang w:val="en-GB" w:eastAsia="de-DE"/>
              </w:rPr>
            </w:pPr>
            <w:r w:rsidRPr="0007425D">
              <w:rPr>
                <w:rFonts w:cs="Arial"/>
                <w:szCs w:val="20"/>
                <w:lang w:val="en-GB" w:eastAsia="de-DE"/>
              </w:rPr>
              <w:t>Asset tracking and tracing</w:t>
            </w:r>
          </w:p>
          <w:p w14:paraId="02D5B4A9" w14:textId="77777777" w:rsidR="0022250E" w:rsidRDefault="00893AFD" w:rsidP="004B019D">
            <w:pPr>
              <w:spacing w:before="60" w:after="60"/>
              <w:rPr>
                <w:rFonts w:cs="Arial"/>
                <w:szCs w:val="20"/>
                <w:lang w:val="en-GB" w:eastAsia="de-DE"/>
              </w:rPr>
            </w:pPr>
            <w:r w:rsidRPr="0007425D">
              <w:rPr>
                <w:rFonts w:cs="Arial"/>
                <w:szCs w:val="20"/>
                <w:lang w:val="en-GB" w:eastAsia="de-DE"/>
              </w:rPr>
              <w:t>Emergency detection</w:t>
            </w:r>
          </w:p>
          <w:p w14:paraId="6AE22328" w14:textId="77777777" w:rsidR="0022250E" w:rsidRDefault="00893AFD" w:rsidP="004B019D">
            <w:pPr>
              <w:spacing w:before="60" w:after="60"/>
              <w:rPr>
                <w:rFonts w:cs="Arial"/>
                <w:szCs w:val="20"/>
                <w:lang w:val="en-GB" w:eastAsia="de-DE"/>
              </w:rPr>
            </w:pPr>
            <w:r w:rsidRPr="0007425D">
              <w:rPr>
                <w:rFonts w:cs="Arial"/>
                <w:szCs w:val="20"/>
                <w:lang w:val="en-GB" w:eastAsia="de-DE"/>
              </w:rPr>
              <w:t>LAES</w:t>
            </w:r>
          </w:p>
          <w:p w14:paraId="650775C2" w14:textId="77777777" w:rsidR="0022250E" w:rsidRDefault="00893AFD" w:rsidP="004B019D">
            <w:pPr>
              <w:spacing w:before="60" w:after="60"/>
              <w:rPr>
                <w:rFonts w:cs="Arial"/>
                <w:szCs w:val="20"/>
                <w:lang w:val="en-GB" w:eastAsia="de-DE"/>
              </w:rPr>
            </w:pPr>
            <w:r w:rsidRPr="0007425D">
              <w:rPr>
                <w:rFonts w:cs="Arial"/>
                <w:szCs w:val="20"/>
                <w:lang w:val="en-GB" w:eastAsia="de-DE"/>
              </w:rPr>
              <w:t>LT2</w:t>
            </w:r>
          </w:p>
          <w:p w14:paraId="37303A52" w14:textId="14D97534" w:rsidR="00893AFD" w:rsidRPr="0007425D" w:rsidRDefault="00893AFD" w:rsidP="004B019D">
            <w:pPr>
              <w:spacing w:before="60" w:after="60"/>
              <w:rPr>
                <w:rFonts w:cs="Arial"/>
                <w:szCs w:val="20"/>
                <w:lang w:val="en-GB" w:eastAsia="de-DE"/>
              </w:rPr>
            </w:pPr>
            <w:r w:rsidRPr="0007425D">
              <w:rPr>
                <w:rFonts w:cs="Arial"/>
                <w:szCs w:val="20"/>
                <w:lang w:val="en-GB" w:eastAsia="de-DE"/>
              </w:rPr>
              <w:t>Meter reading</w:t>
            </w:r>
          </w:p>
          <w:p w14:paraId="503A3328"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WIA</w:t>
            </w:r>
          </w:p>
        </w:tc>
      </w:tr>
      <w:tr w:rsidR="00893AFD" w:rsidRPr="0007425D" w14:paraId="61E13724"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3E2BDEE4"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412B90E"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TTT</w:t>
            </w:r>
          </w:p>
        </w:tc>
        <w:tc>
          <w:tcPr>
            <w:tcW w:w="3732" w:type="dxa"/>
            <w:tcBorders>
              <w:top w:val="single" w:sz="4" w:space="0" w:color="D2232A"/>
              <w:left w:val="single" w:sz="4" w:space="0" w:color="D2232A"/>
              <w:bottom w:val="single" w:sz="4" w:space="0" w:color="D2232A"/>
              <w:right w:val="single" w:sz="4" w:space="0" w:color="D2232A"/>
            </w:tcBorders>
          </w:tcPr>
          <w:p w14:paraId="1A1CFD0D" w14:textId="77777777" w:rsidR="0022250E" w:rsidRDefault="00893AFD" w:rsidP="004B019D">
            <w:pPr>
              <w:tabs>
                <w:tab w:val="left" w:pos="296"/>
              </w:tabs>
              <w:spacing w:before="60" w:after="60"/>
              <w:rPr>
                <w:rFonts w:cs="Arial"/>
                <w:szCs w:val="20"/>
                <w:lang w:val="en-GB" w:eastAsia="de-DE"/>
              </w:rPr>
            </w:pPr>
            <w:r w:rsidRPr="0007425D">
              <w:rPr>
                <w:rFonts w:cs="Arial"/>
                <w:szCs w:val="20"/>
                <w:lang w:val="en-GB" w:eastAsia="de-DE"/>
              </w:rPr>
              <w:t>Automotive radar</w:t>
            </w:r>
          </w:p>
          <w:p w14:paraId="6FD6AF9D" w14:textId="07557C59" w:rsidR="0022250E" w:rsidRDefault="00001E21" w:rsidP="004B019D">
            <w:pPr>
              <w:tabs>
                <w:tab w:val="left" w:pos="296"/>
              </w:tabs>
              <w:spacing w:before="60" w:after="60"/>
              <w:rPr>
                <w:rFonts w:cs="Arial"/>
                <w:szCs w:val="20"/>
                <w:lang w:val="en-GB" w:eastAsia="de-DE"/>
              </w:rPr>
            </w:pPr>
            <w:r>
              <w:rPr>
                <w:rFonts w:cs="Arial"/>
                <w:szCs w:val="20"/>
                <w:lang w:val="en-GB" w:eastAsia="de-DE"/>
              </w:rPr>
              <w:t>Obstacle detection radar</w:t>
            </w:r>
          </w:p>
          <w:p w14:paraId="4EE311F8" w14:textId="4EACB62D" w:rsidR="0022250E" w:rsidRDefault="00001E21" w:rsidP="004B019D">
            <w:pPr>
              <w:tabs>
                <w:tab w:val="left" w:pos="296"/>
              </w:tabs>
              <w:spacing w:before="60" w:after="60"/>
              <w:rPr>
                <w:rFonts w:cs="Arial"/>
                <w:szCs w:val="20"/>
                <w:lang w:val="en-GB" w:eastAsia="de-DE"/>
              </w:rPr>
            </w:pPr>
            <w:r>
              <w:rPr>
                <w:rFonts w:cs="Arial"/>
                <w:szCs w:val="20"/>
                <w:lang w:val="en-GB" w:eastAsia="de-DE"/>
              </w:rPr>
              <w:t>Road tolling</w:t>
            </w:r>
          </w:p>
          <w:p w14:paraId="6ACE80F5" w14:textId="77777777" w:rsidR="0022250E" w:rsidRDefault="00893AFD" w:rsidP="004B019D">
            <w:pPr>
              <w:tabs>
                <w:tab w:val="left" w:pos="296"/>
              </w:tabs>
              <w:spacing w:before="60" w:after="60"/>
              <w:rPr>
                <w:rFonts w:cs="Arial"/>
                <w:szCs w:val="20"/>
                <w:lang w:val="en-GB" w:eastAsia="de-DE"/>
              </w:rPr>
            </w:pPr>
            <w:r w:rsidRPr="0007425D">
              <w:rPr>
                <w:rFonts w:cs="Arial"/>
                <w:szCs w:val="20"/>
                <w:lang w:val="en-GB" w:eastAsia="de-DE"/>
              </w:rPr>
              <w:t>SRR</w:t>
            </w:r>
          </w:p>
          <w:p w14:paraId="4D521AF6" w14:textId="44FA1860" w:rsidR="00893AFD" w:rsidRPr="0007425D" w:rsidRDefault="00893AFD" w:rsidP="004B019D">
            <w:pPr>
              <w:tabs>
                <w:tab w:val="left" w:pos="296"/>
              </w:tabs>
              <w:spacing w:before="60" w:after="60"/>
              <w:rPr>
                <w:rFonts w:cs="Arial"/>
                <w:b/>
                <w:bCs/>
                <w:szCs w:val="20"/>
                <w:lang w:val="en-GB" w:eastAsia="de-DE" w:bidi="en-US"/>
              </w:rPr>
            </w:pPr>
            <w:r w:rsidRPr="0007425D">
              <w:rPr>
                <w:rFonts w:cs="Arial"/>
                <w:szCs w:val="20"/>
                <w:lang w:val="en-GB" w:eastAsia="de-DE"/>
              </w:rPr>
              <w:t>Vehicle and infrastructure radar</w:t>
            </w:r>
          </w:p>
        </w:tc>
      </w:tr>
      <w:tr w:rsidR="00893AFD" w:rsidRPr="0007425D" w14:paraId="2AB7C09A"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180D4FE0"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1BDF826"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UWB applications</w:t>
            </w:r>
          </w:p>
        </w:tc>
        <w:tc>
          <w:tcPr>
            <w:tcW w:w="3732" w:type="dxa"/>
            <w:tcBorders>
              <w:top w:val="single" w:sz="4" w:space="0" w:color="D2232A"/>
              <w:left w:val="single" w:sz="4" w:space="0" w:color="D2232A"/>
              <w:bottom w:val="single" w:sz="4" w:space="0" w:color="D2232A"/>
              <w:right w:val="single" w:sz="4" w:space="0" w:color="D2232A"/>
            </w:tcBorders>
          </w:tcPr>
          <w:p w14:paraId="6D2263E6" w14:textId="77777777" w:rsidR="0022250E" w:rsidRDefault="00893AFD" w:rsidP="004B019D">
            <w:pPr>
              <w:spacing w:before="60" w:after="60"/>
              <w:rPr>
                <w:rFonts w:cs="Arial"/>
                <w:szCs w:val="20"/>
                <w:lang w:val="en-GB" w:eastAsia="de-DE"/>
              </w:rPr>
            </w:pPr>
            <w:r w:rsidRPr="0007425D">
              <w:rPr>
                <w:rFonts w:cs="Arial"/>
                <w:szCs w:val="20"/>
                <w:lang w:val="en-GB" w:eastAsia="de-DE"/>
              </w:rPr>
              <w:t>BMA</w:t>
            </w:r>
          </w:p>
          <w:p w14:paraId="389E1C5D" w14:textId="77777777" w:rsidR="0022250E" w:rsidRDefault="00893AFD" w:rsidP="004B019D">
            <w:pPr>
              <w:spacing w:before="60" w:after="60"/>
              <w:rPr>
                <w:rFonts w:cs="Arial"/>
                <w:szCs w:val="20"/>
                <w:lang w:val="en-GB" w:eastAsia="de-DE"/>
              </w:rPr>
            </w:pPr>
            <w:r w:rsidRPr="0007425D">
              <w:rPr>
                <w:rFonts w:cs="Arial"/>
                <w:szCs w:val="20"/>
                <w:lang w:val="en-GB" w:eastAsia="de-DE"/>
              </w:rPr>
              <w:t>GPR/WPR</w:t>
            </w:r>
          </w:p>
          <w:p w14:paraId="5F2FC417" w14:textId="77777777" w:rsidR="0022250E" w:rsidRDefault="00893AFD" w:rsidP="004B019D">
            <w:pPr>
              <w:spacing w:before="60" w:after="60"/>
              <w:rPr>
                <w:rFonts w:cs="Arial"/>
                <w:szCs w:val="20"/>
                <w:lang w:val="en-GB" w:eastAsia="de-DE"/>
              </w:rPr>
            </w:pPr>
            <w:r w:rsidRPr="0007425D">
              <w:rPr>
                <w:rFonts w:cs="Arial"/>
                <w:szCs w:val="20"/>
                <w:lang w:val="en-GB" w:eastAsia="de-DE"/>
              </w:rPr>
              <w:t>LAES</w:t>
            </w:r>
          </w:p>
          <w:p w14:paraId="7D6E8799" w14:textId="77777777" w:rsidR="0022250E" w:rsidRDefault="00893AFD" w:rsidP="004B019D">
            <w:pPr>
              <w:spacing w:before="60" w:after="60"/>
              <w:rPr>
                <w:rFonts w:cs="Arial"/>
                <w:szCs w:val="20"/>
                <w:lang w:val="en-GB" w:eastAsia="de-DE"/>
              </w:rPr>
            </w:pPr>
            <w:r w:rsidRPr="0007425D">
              <w:rPr>
                <w:rFonts w:cs="Arial"/>
                <w:szCs w:val="20"/>
                <w:lang w:val="en-GB" w:eastAsia="de-DE"/>
              </w:rPr>
              <w:t>LT2</w:t>
            </w:r>
          </w:p>
          <w:p w14:paraId="0956E73B" w14:textId="77777777" w:rsidR="0022250E" w:rsidRDefault="00893AFD" w:rsidP="004B019D">
            <w:pPr>
              <w:spacing w:before="60" w:after="60"/>
              <w:rPr>
                <w:rFonts w:cs="Arial"/>
                <w:szCs w:val="20"/>
                <w:lang w:val="en-GB" w:eastAsia="de-DE"/>
              </w:rPr>
            </w:pPr>
            <w:r w:rsidRPr="0007425D">
              <w:rPr>
                <w:rFonts w:cs="Arial"/>
                <w:szCs w:val="20"/>
                <w:lang w:val="en-GB" w:eastAsia="de-DE"/>
              </w:rPr>
              <w:t>Material Sensing</w:t>
            </w:r>
          </w:p>
          <w:p w14:paraId="7FE5B759" w14:textId="2DF747CC" w:rsidR="00893AFD" w:rsidRPr="0007425D" w:rsidRDefault="00893AFD" w:rsidP="004B019D">
            <w:pPr>
              <w:spacing w:before="60" w:after="60"/>
              <w:rPr>
                <w:rFonts w:cs="Arial"/>
                <w:szCs w:val="20"/>
                <w:lang w:val="en-GB" w:eastAsia="de-DE"/>
              </w:rPr>
            </w:pPr>
            <w:r w:rsidRPr="0007425D">
              <w:rPr>
                <w:rFonts w:cs="Arial"/>
                <w:szCs w:val="20"/>
                <w:lang w:val="en-GB" w:eastAsia="de-DE"/>
              </w:rPr>
              <w:t>SRR</w:t>
            </w:r>
          </w:p>
        </w:tc>
      </w:tr>
      <w:tr w:rsidR="00893AFD" w:rsidRPr="0007425D" w14:paraId="6CA2AD5A"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6664A3BE"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3DEA9B06" w14:textId="4D0F6706" w:rsidR="00893AFD" w:rsidRPr="0007425D" w:rsidRDefault="00893AFD" w:rsidP="004B019D">
            <w:pPr>
              <w:spacing w:before="60" w:after="60"/>
              <w:rPr>
                <w:rFonts w:cs="Arial"/>
                <w:szCs w:val="20"/>
                <w:lang w:val="en-GB" w:eastAsia="de-DE"/>
              </w:rPr>
            </w:pPr>
            <w:r w:rsidRPr="0007425D">
              <w:rPr>
                <w:rFonts w:cs="Arial"/>
                <w:szCs w:val="20"/>
                <w:lang w:val="en-GB" w:eastAsia="de-DE"/>
              </w:rPr>
              <w:t>Wideband data transmission systems</w:t>
            </w:r>
          </w:p>
        </w:tc>
        <w:tc>
          <w:tcPr>
            <w:tcW w:w="3732" w:type="dxa"/>
            <w:tcBorders>
              <w:top w:val="single" w:sz="4" w:space="0" w:color="D2232A"/>
              <w:left w:val="single" w:sz="4" w:space="0" w:color="D2232A"/>
              <w:bottom w:val="single" w:sz="4" w:space="0" w:color="D2232A"/>
              <w:right w:val="single" w:sz="4" w:space="0" w:color="D2232A"/>
            </w:tcBorders>
          </w:tcPr>
          <w:p w14:paraId="6C49F757" w14:textId="5B7E1163" w:rsidR="00893AFD" w:rsidRPr="0007425D" w:rsidRDefault="00765E31" w:rsidP="004B019D">
            <w:pPr>
              <w:spacing w:before="60" w:after="60"/>
              <w:rPr>
                <w:rFonts w:cs="Arial"/>
                <w:szCs w:val="20"/>
                <w:lang w:val="en-GB" w:eastAsia="de-DE"/>
              </w:rPr>
            </w:pPr>
            <w:r>
              <w:rPr>
                <w:rFonts w:cs="Arial"/>
                <w:szCs w:val="20"/>
                <w:lang w:val="en-GB" w:eastAsia="de-DE"/>
              </w:rPr>
              <w:t>RLAN</w:t>
            </w:r>
          </w:p>
        </w:tc>
      </w:tr>
      <w:tr w:rsidR="00893AFD" w:rsidRPr="0007425D" w14:paraId="11FDFC7F"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37E15380"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A4D2E70" w14:textId="77777777" w:rsidR="00893AFD" w:rsidRPr="0007425D" w:rsidRDefault="00893AFD" w:rsidP="004B019D">
            <w:pPr>
              <w:spacing w:before="60" w:after="60"/>
              <w:rPr>
                <w:rFonts w:cs="Arial"/>
                <w:szCs w:val="20"/>
                <w:lang w:val="en-GB" w:eastAsia="de-DE"/>
              </w:rPr>
            </w:pPr>
            <w:r w:rsidRPr="0007425D">
              <w:rPr>
                <w:rFonts w:cs="Arial"/>
                <w:szCs w:val="20"/>
                <w:lang w:val="en-GB" w:eastAsia="de-DE"/>
              </w:rPr>
              <w:t>Wireless audio/multimedia</w:t>
            </w:r>
          </w:p>
        </w:tc>
        <w:tc>
          <w:tcPr>
            <w:tcW w:w="3732" w:type="dxa"/>
            <w:tcBorders>
              <w:top w:val="single" w:sz="4" w:space="0" w:color="D2232A"/>
              <w:left w:val="single" w:sz="4" w:space="0" w:color="D2232A"/>
              <w:bottom w:val="single" w:sz="4" w:space="0" w:color="D2232A"/>
              <w:right w:val="single" w:sz="4" w:space="0" w:color="D2232A"/>
            </w:tcBorders>
          </w:tcPr>
          <w:p w14:paraId="002E2D94" w14:textId="77777777" w:rsidR="0022250E" w:rsidRDefault="00893AFD" w:rsidP="004B019D">
            <w:pPr>
              <w:spacing w:before="60" w:after="60"/>
              <w:rPr>
                <w:rFonts w:cs="Arial"/>
                <w:szCs w:val="20"/>
                <w:lang w:val="en-GB" w:eastAsia="de-DE"/>
              </w:rPr>
            </w:pPr>
            <w:r w:rsidRPr="0007425D">
              <w:rPr>
                <w:rFonts w:cs="Arial"/>
                <w:szCs w:val="20"/>
                <w:lang w:val="en-GB" w:eastAsia="de-DE"/>
              </w:rPr>
              <w:t>Baby monitoring</w:t>
            </w:r>
          </w:p>
          <w:p w14:paraId="63A040FA" w14:textId="0E6DDD08" w:rsidR="0022250E" w:rsidRDefault="00765E31" w:rsidP="004B019D">
            <w:pPr>
              <w:spacing w:before="60" w:after="60"/>
              <w:rPr>
                <w:rFonts w:cs="Arial"/>
                <w:szCs w:val="20"/>
                <w:lang w:val="en-GB" w:eastAsia="de-DE"/>
              </w:rPr>
            </w:pPr>
            <w:r>
              <w:rPr>
                <w:rFonts w:cs="Arial"/>
                <w:szCs w:val="20"/>
                <w:lang w:val="en-GB" w:eastAsia="de-DE"/>
              </w:rPr>
              <w:t>LP FM Transmitter</w:t>
            </w:r>
          </w:p>
          <w:p w14:paraId="2BC113ED" w14:textId="77777777" w:rsidR="0022250E" w:rsidRDefault="00893AFD" w:rsidP="004B019D">
            <w:pPr>
              <w:spacing w:before="60" w:after="60"/>
              <w:rPr>
                <w:rFonts w:cs="Arial"/>
                <w:szCs w:val="20"/>
                <w:lang w:val="en-GB" w:eastAsia="de-DE"/>
              </w:rPr>
            </w:pPr>
            <w:r w:rsidRPr="0007425D">
              <w:rPr>
                <w:rFonts w:cs="Arial"/>
                <w:szCs w:val="20"/>
                <w:lang w:val="en-GB" w:eastAsia="de-DE"/>
              </w:rPr>
              <w:t>Cordless headphones and loudspeakers</w:t>
            </w:r>
          </w:p>
          <w:p w14:paraId="5DFB6FD4" w14:textId="6FB871BD" w:rsidR="00893AFD" w:rsidRPr="0007425D" w:rsidRDefault="00893AFD" w:rsidP="004B019D">
            <w:pPr>
              <w:spacing w:before="60" w:after="60"/>
              <w:rPr>
                <w:rFonts w:cs="Arial"/>
                <w:szCs w:val="20"/>
                <w:lang w:val="en-GB" w:eastAsia="de-DE"/>
              </w:rPr>
            </w:pPr>
            <w:r w:rsidRPr="0007425D">
              <w:rPr>
                <w:rFonts w:cs="Arial"/>
                <w:szCs w:val="20"/>
                <w:lang w:val="en-GB" w:eastAsia="de-DE"/>
              </w:rPr>
              <w:t>Narrow band analogue voice devices</w:t>
            </w:r>
          </w:p>
        </w:tc>
      </w:tr>
      <w:tr w:rsidR="00893AFD" w:rsidRPr="0007425D" w14:paraId="5B0D55E3" w14:textId="77777777" w:rsidTr="0078764A">
        <w:tc>
          <w:tcPr>
            <w:tcW w:w="2660" w:type="dxa"/>
            <w:vMerge/>
            <w:tcBorders>
              <w:top w:val="single" w:sz="4" w:space="0" w:color="D2232A"/>
              <w:left w:val="single" w:sz="4" w:space="0" w:color="D2232A"/>
              <w:bottom w:val="single" w:sz="4" w:space="0" w:color="D2232A"/>
              <w:right w:val="single" w:sz="4" w:space="0" w:color="D2232A"/>
            </w:tcBorders>
          </w:tcPr>
          <w:p w14:paraId="57CC5DDD" w14:textId="77777777" w:rsidR="00893AFD" w:rsidRPr="0007425D" w:rsidRDefault="00893AFD" w:rsidP="004B019D">
            <w:pPr>
              <w:spacing w:before="60" w:after="60"/>
              <w:rPr>
                <w:rFonts w:cs="Arial"/>
                <w:szCs w:val="20"/>
                <w:lang w:val="en-GB" w:eastAsia="de-DE"/>
              </w:rPr>
            </w:pPr>
          </w:p>
        </w:tc>
        <w:tc>
          <w:tcPr>
            <w:tcW w:w="3827" w:type="dxa"/>
            <w:tcBorders>
              <w:top w:val="single" w:sz="4" w:space="0" w:color="D2232A"/>
              <w:left w:val="single" w:sz="4" w:space="0" w:color="D2232A"/>
              <w:bottom w:val="single" w:sz="4" w:space="0" w:color="D2232A"/>
              <w:right w:val="single" w:sz="4" w:space="0" w:color="D2232A"/>
            </w:tcBorders>
          </w:tcPr>
          <w:p w14:paraId="5639DD4C" w14:textId="77777777" w:rsidR="00893AFD" w:rsidRPr="0007425D" w:rsidRDefault="00A967BB" w:rsidP="004B019D">
            <w:pPr>
              <w:spacing w:before="60" w:after="60"/>
              <w:rPr>
                <w:rFonts w:cs="Arial"/>
                <w:szCs w:val="20"/>
                <w:lang w:val="en-GB" w:eastAsia="de-DE"/>
              </w:rPr>
            </w:pPr>
            <w:r w:rsidRPr="0007425D">
              <w:rPr>
                <w:rFonts w:cs="Arial"/>
                <w:szCs w:val="20"/>
                <w:lang w:val="en-GB" w:eastAsia="de-DE"/>
              </w:rPr>
              <w:t xml:space="preserve">Non-beam </w:t>
            </w:r>
            <w:r w:rsidR="00893AFD" w:rsidRPr="0007425D">
              <w:rPr>
                <w:rFonts w:cs="Arial"/>
                <w:szCs w:val="20"/>
                <w:lang w:val="en-GB" w:eastAsia="de-DE"/>
              </w:rPr>
              <w:t>WPT</w:t>
            </w:r>
          </w:p>
        </w:tc>
        <w:tc>
          <w:tcPr>
            <w:tcW w:w="3732" w:type="dxa"/>
            <w:tcBorders>
              <w:top w:val="single" w:sz="4" w:space="0" w:color="D2232A"/>
              <w:left w:val="single" w:sz="4" w:space="0" w:color="D2232A"/>
              <w:bottom w:val="single" w:sz="4" w:space="0" w:color="D2232A"/>
              <w:right w:val="single" w:sz="4" w:space="0" w:color="D2232A"/>
            </w:tcBorders>
          </w:tcPr>
          <w:p w14:paraId="04EB89AD" w14:textId="77777777" w:rsidR="00893AFD" w:rsidRPr="0007425D" w:rsidRDefault="00893AFD" w:rsidP="004B019D">
            <w:pPr>
              <w:spacing w:before="60" w:after="60"/>
              <w:rPr>
                <w:rFonts w:cs="Arial"/>
                <w:szCs w:val="20"/>
                <w:lang w:val="en-GB" w:eastAsia="de-DE"/>
              </w:rPr>
            </w:pPr>
          </w:p>
        </w:tc>
      </w:tr>
      <w:tr w:rsidR="00026296" w:rsidRPr="0007425D" w14:paraId="207B1E73" w14:textId="77777777" w:rsidTr="00045AFF">
        <w:tc>
          <w:tcPr>
            <w:tcW w:w="2660" w:type="dxa"/>
            <w:tcBorders>
              <w:top w:val="single" w:sz="4" w:space="0" w:color="D2232A"/>
              <w:left w:val="single" w:sz="4" w:space="0" w:color="D2232A"/>
              <w:bottom w:val="single" w:sz="4" w:space="0" w:color="D2232A"/>
              <w:right w:val="single" w:sz="4" w:space="0" w:color="D2232A"/>
            </w:tcBorders>
          </w:tcPr>
          <w:p w14:paraId="29A4CD78"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TRA-ECS</w:t>
            </w:r>
          </w:p>
        </w:tc>
        <w:tc>
          <w:tcPr>
            <w:tcW w:w="3827" w:type="dxa"/>
            <w:tcBorders>
              <w:top w:val="single" w:sz="4" w:space="0" w:color="D2232A"/>
              <w:left w:val="single" w:sz="4" w:space="0" w:color="D2232A"/>
              <w:bottom w:val="single" w:sz="4" w:space="0" w:color="D2232A"/>
              <w:right w:val="single" w:sz="4" w:space="0" w:color="D2232A"/>
            </w:tcBorders>
          </w:tcPr>
          <w:p w14:paraId="326B2C91" w14:textId="77777777" w:rsidR="00026296" w:rsidRPr="0007425D" w:rsidRDefault="00026296" w:rsidP="004B019D">
            <w:pPr>
              <w:keepNext/>
              <w:spacing w:before="60" w:after="60"/>
              <w:rPr>
                <w:rFonts w:cs="Arial"/>
                <w:szCs w:val="20"/>
                <w:lang w:val="en-GB" w:eastAsia="de-DE"/>
              </w:rPr>
            </w:pPr>
          </w:p>
        </w:tc>
        <w:tc>
          <w:tcPr>
            <w:tcW w:w="3732" w:type="dxa"/>
            <w:tcBorders>
              <w:top w:val="single" w:sz="4" w:space="0" w:color="D2232A"/>
              <w:left w:val="single" w:sz="4" w:space="0" w:color="D2232A"/>
              <w:bottom w:val="single" w:sz="4" w:space="0" w:color="D2232A"/>
              <w:right w:val="single" w:sz="4" w:space="0" w:color="D2232A"/>
            </w:tcBorders>
          </w:tcPr>
          <w:p w14:paraId="54998473" w14:textId="77777777" w:rsidR="00026296" w:rsidRPr="0007425D" w:rsidRDefault="00026296" w:rsidP="004B019D">
            <w:pPr>
              <w:keepNext/>
              <w:spacing w:before="60" w:after="60"/>
              <w:rPr>
                <w:rFonts w:cs="Arial"/>
                <w:szCs w:val="20"/>
                <w:lang w:val="en-GB" w:eastAsia="de-DE"/>
              </w:rPr>
            </w:pPr>
          </w:p>
        </w:tc>
      </w:tr>
    </w:tbl>
    <w:p w14:paraId="2E4BE01E"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br w:type="page"/>
      </w:r>
    </w:p>
    <w:p w14:paraId="2FE1BD89" w14:textId="77777777" w:rsidR="00026296" w:rsidRPr="0007425D" w:rsidRDefault="00026296" w:rsidP="00045AFF">
      <w:pPr>
        <w:rPr>
          <w:rFonts w:cs="Arial"/>
          <w:b/>
          <w:bCs/>
          <w:szCs w:val="20"/>
          <w:lang w:val="en-GB" w:eastAsia="de-DE"/>
        </w:rPr>
      </w:pPr>
      <w:r w:rsidRPr="0007425D">
        <w:rPr>
          <w:rFonts w:cs="Arial"/>
          <w:b/>
          <w:bCs/>
          <w:szCs w:val="20"/>
          <w:lang w:val="en-GB" w:eastAsia="de-DE"/>
        </w:rPr>
        <w:lastRenderedPageBreak/>
        <w:t>LIST OF SEARCHABLE APPLICATIONS IN ALPHABETIC ORDER</w:t>
      </w:r>
    </w:p>
    <w:p w14:paraId="0230F40F" w14:textId="77777777" w:rsidR="00026296" w:rsidRPr="0007425D" w:rsidRDefault="00026296" w:rsidP="00045AFF">
      <w:pPr>
        <w:rPr>
          <w:rFonts w:cs="Arial"/>
          <w:szCs w:val="20"/>
          <w:lang w:val="en-GB"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164"/>
        <w:gridCol w:w="1224"/>
        <w:gridCol w:w="4241"/>
      </w:tblGrid>
      <w:tr w:rsidR="00026296" w:rsidRPr="0007425D" w14:paraId="58C9A905" w14:textId="77777777" w:rsidTr="009E646E">
        <w:trPr>
          <w:tblHeader/>
        </w:trPr>
        <w:tc>
          <w:tcPr>
            <w:tcW w:w="4164" w:type="dxa"/>
            <w:tcBorders>
              <w:top w:val="single" w:sz="4" w:space="0" w:color="D2232A"/>
              <w:left w:val="single" w:sz="4" w:space="0" w:color="D2232A"/>
              <w:bottom w:val="single" w:sz="4" w:space="0" w:color="D2232A"/>
              <w:right w:val="single" w:sz="4" w:space="0" w:color="FFFFFF"/>
            </w:tcBorders>
            <w:shd w:val="clear" w:color="auto" w:fill="D2232A"/>
            <w:vAlign w:val="center"/>
          </w:tcPr>
          <w:p w14:paraId="2B0F9B46" w14:textId="77777777" w:rsidR="00026296" w:rsidRPr="0007425D" w:rsidRDefault="00026296" w:rsidP="00045AFF">
            <w:pPr>
              <w:spacing w:line="288" w:lineRule="auto"/>
              <w:jc w:val="center"/>
              <w:rPr>
                <w:rFonts w:cs="Arial"/>
                <w:b/>
                <w:color w:val="FFFFFF"/>
                <w:szCs w:val="20"/>
                <w:lang w:val="en-GB" w:eastAsia="de-DE"/>
              </w:rPr>
            </w:pPr>
            <w:r w:rsidRPr="0007425D">
              <w:rPr>
                <w:rFonts w:cs="Arial"/>
                <w:b/>
                <w:color w:val="FFFFFF"/>
                <w:szCs w:val="20"/>
                <w:lang w:val="en-GB" w:eastAsia="de-DE"/>
              </w:rPr>
              <w:t>List  of searchable applications:</w:t>
            </w:r>
          </w:p>
        </w:tc>
        <w:tc>
          <w:tcPr>
            <w:tcW w:w="1224"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10C48C46" w14:textId="77777777" w:rsidR="00026296" w:rsidRPr="0007425D" w:rsidRDefault="00026296" w:rsidP="00045AFF">
            <w:pPr>
              <w:spacing w:line="288" w:lineRule="auto"/>
              <w:jc w:val="center"/>
              <w:rPr>
                <w:rFonts w:cs="Arial"/>
                <w:b/>
                <w:color w:val="FFFFFF"/>
                <w:szCs w:val="20"/>
                <w:lang w:val="en-GB" w:eastAsia="de-DE"/>
              </w:rPr>
            </w:pPr>
            <w:r w:rsidRPr="0007425D">
              <w:rPr>
                <w:rFonts w:cs="Arial"/>
                <w:b/>
                <w:color w:val="FFFFFF"/>
                <w:szCs w:val="20"/>
                <w:lang w:val="en-GB" w:eastAsia="de-DE"/>
              </w:rPr>
              <w:t>Layer</w:t>
            </w:r>
          </w:p>
        </w:tc>
        <w:tc>
          <w:tcPr>
            <w:tcW w:w="4241"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5F461A9E" w14:textId="77777777" w:rsidR="00026296" w:rsidRPr="0007425D" w:rsidRDefault="00026296" w:rsidP="004B019D">
            <w:pPr>
              <w:spacing w:before="120" w:line="288" w:lineRule="auto"/>
              <w:jc w:val="center"/>
              <w:rPr>
                <w:rFonts w:cs="Arial"/>
                <w:b/>
                <w:color w:val="FFFFFF"/>
                <w:szCs w:val="20"/>
                <w:lang w:val="en-GB" w:eastAsia="de-DE"/>
              </w:rPr>
            </w:pPr>
            <w:r w:rsidRPr="0007425D">
              <w:rPr>
                <w:rFonts w:cs="Arial"/>
                <w:b/>
                <w:color w:val="FFFFFF"/>
                <w:szCs w:val="20"/>
                <w:lang w:val="en-GB" w:eastAsia="de-DE"/>
              </w:rPr>
              <w:t>Comment:</w:t>
            </w:r>
          </w:p>
          <w:p w14:paraId="1F77FA4A" w14:textId="77777777" w:rsidR="00026296" w:rsidRPr="0007425D" w:rsidRDefault="00026296" w:rsidP="004B019D">
            <w:pPr>
              <w:spacing w:after="120"/>
              <w:jc w:val="center"/>
              <w:rPr>
                <w:rFonts w:cs="Arial"/>
                <w:b/>
                <w:color w:val="FFFFFF"/>
                <w:szCs w:val="20"/>
                <w:lang w:val="en-GB" w:eastAsia="de-DE"/>
              </w:rPr>
            </w:pPr>
            <w:r w:rsidRPr="0007425D">
              <w:rPr>
                <w:rFonts w:cs="Arial"/>
                <w:b/>
                <w:color w:val="FFFFFF"/>
                <w:szCs w:val="20"/>
                <w:lang w:val="en-GB" w:eastAsia="de-DE"/>
              </w:rPr>
              <w:t>(in case of addition of new term, term deleted, indicating reason for change of term etc.,  example deliverable where used)</w:t>
            </w:r>
          </w:p>
        </w:tc>
      </w:tr>
      <w:tr w:rsidR="00026296" w:rsidRPr="0007425D" w14:paraId="7484272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B66113D"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Active medical implants</w:t>
            </w:r>
          </w:p>
        </w:tc>
        <w:tc>
          <w:tcPr>
            <w:tcW w:w="1224" w:type="dxa"/>
            <w:tcBorders>
              <w:top w:val="single" w:sz="4" w:space="0" w:color="D2232A"/>
              <w:left w:val="single" w:sz="4" w:space="0" w:color="D2232A"/>
              <w:bottom w:val="single" w:sz="4" w:space="0" w:color="D2232A"/>
              <w:right w:val="single" w:sz="4" w:space="0" w:color="D2232A"/>
            </w:tcBorders>
            <w:vAlign w:val="center"/>
          </w:tcPr>
          <w:p w14:paraId="25B024A2"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717A1BA9"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ERC/DEC/(01)17</w:t>
            </w:r>
          </w:p>
        </w:tc>
      </w:tr>
      <w:tr w:rsidR="00026296" w:rsidRPr="0007425D" w14:paraId="6459D828" w14:textId="77777777" w:rsidTr="009E646E">
        <w:trPr>
          <w:trHeight w:val="259"/>
        </w:trPr>
        <w:tc>
          <w:tcPr>
            <w:tcW w:w="4164" w:type="dxa"/>
            <w:tcBorders>
              <w:top w:val="single" w:sz="4" w:space="0" w:color="D2232A"/>
              <w:left w:val="single" w:sz="4" w:space="0" w:color="D2232A"/>
              <w:bottom w:val="single" w:sz="4" w:space="0" w:color="D2232A"/>
              <w:right w:val="single" w:sz="4" w:space="0" w:color="D2232A"/>
            </w:tcBorders>
            <w:vAlign w:val="center"/>
          </w:tcPr>
          <w:p w14:paraId="0CDF715E"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Active sensors (satellite)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730CE768"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1166CD4"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16FFCF3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5C659E2"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ADS</w:t>
            </w:r>
          </w:p>
        </w:tc>
        <w:tc>
          <w:tcPr>
            <w:tcW w:w="1224" w:type="dxa"/>
            <w:tcBorders>
              <w:top w:val="single" w:sz="4" w:space="0" w:color="D2232A"/>
              <w:left w:val="single" w:sz="4" w:space="0" w:color="D2232A"/>
              <w:bottom w:val="single" w:sz="4" w:space="0" w:color="D2232A"/>
              <w:right w:val="single" w:sz="4" w:space="0" w:color="D2232A"/>
            </w:tcBorders>
            <w:vAlign w:val="center"/>
          </w:tcPr>
          <w:p w14:paraId="05732DC3"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2EAF5294"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094BBF4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EBCFD1E"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Aeronautical</w:t>
            </w:r>
          </w:p>
        </w:tc>
        <w:tc>
          <w:tcPr>
            <w:tcW w:w="1224" w:type="dxa"/>
            <w:tcBorders>
              <w:top w:val="single" w:sz="4" w:space="0" w:color="D2232A"/>
              <w:left w:val="single" w:sz="4" w:space="0" w:color="D2232A"/>
              <w:bottom w:val="single" w:sz="4" w:space="0" w:color="D2232A"/>
              <w:right w:val="single" w:sz="4" w:space="0" w:color="D2232A"/>
            </w:tcBorders>
            <w:vAlign w:val="center"/>
          </w:tcPr>
          <w:p w14:paraId="63475212"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42246537"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1E74E84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9F6E263"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Aeronautical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4F57BBA4"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73C66DF3"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6111402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5FFE64E"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Aeronautical emergency</w:t>
            </w:r>
          </w:p>
        </w:tc>
        <w:tc>
          <w:tcPr>
            <w:tcW w:w="1224" w:type="dxa"/>
            <w:tcBorders>
              <w:top w:val="single" w:sz="4" w:space="0" w:color="D2232A"/>
              <w:left w:val="single" w:sz="4" w:space="0" w:color="D2232A"/>
              <w:bottom w:val="single" w:sz="4" w:space="0" w:color="D2232A"/>
              <w:right w:val="single" w:sz="4" w:space="0" w:color="D2232A"/>
            </w:tcBorders>
            <w:vAlign w:val="center"/>
          </w:tcPr>
          <w:p w14:paraId="4532F123"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4E59AB66"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5FA0A3E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DD7A2D6"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Aeronautical military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048ED731"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76E2388E"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1427EE5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0BCF318"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Aeronautical navigation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5BC6A434"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6E96397A"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6E306B3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AEE499A"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Aeronautical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028A9149"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18F4460F"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36170EC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28D1B0E"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 xml:space="preserve">Aeronautical </w:t>
            </w:r>
            <w:proofErr w:type="spellStart"/>
            <w:r w:rsidRPr="00940218">
              <w:rPr>
                <w:rFonts w:cs="Arial"/>
                <w:szCs w:val="20"/>
                <w:lang w:val="en-GB" w:eastAsia="de-DE"/>
              </w:rPr>
              <w:t>satcoms</w:t>
            </w:r>
            <w:proofErr w:type="spellEnd"/>
          </w:p>
        </w:tc>
        <w:tc>
          <w:tcPr>
            <w:tcW w:w="1224" w:type="dxa"/>
            <w:tcBorders>
              <w:top w:val="single" w:sz="4" w:space="0" w:color="D2232A"/>
              <w:left w:val="single" w:sz="4" w:space="0" w:color="D2232A"/>
              <w:bottom w:val="single" w:sz="4" w:space="0" w:color="D2232A"/>
              <w:right w:val="single" w:sz="4" w:space="0" w:color="D2232A"/>
            </w:tcBorders>
            <w:vAlign w:val="center"/>
          </w:tcPr>
          <w:p w14:paraId="0A53C36D"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3(2)</w:t>
            </w:r>
          </w:p>
        </w:tc>
        <w:tc>
          <w:tcPr>
            <w:tcW w:w="4241" w:type="dxa"/>
            <w:tcBorders>
              <w:top w:val="single" w:sz="4" w:space="0" w:color="D2232A"/>
              <w:left w:val="single" w:sz="4" w:space="0" w:color="D2232A"/>
              <w:bottom w:val="single" w:sz="4" w:space="0" w:color="D2232A"/>
              <w:right w:val="single" w:sz="4" w:space="0" w:color="D2232A"/>
            </w:tcBorders>
            <w:vAlign w:val="bottom"/>
          </w:tcPr>
          <w:p w14:paraId="4A7CF02F"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75518B7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D9E7149"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Aeronautical surveillance</w:t>
            </w:r>
          </w:p>
        </w:tc>
        <w:tc>
          <w:tcPr>
            <w:tcW w:w="1224" w:type="dxa"/>
            <w:tcBorders>
              <w:top w:val="single" w:sz="4" w:space="0" w:color="D2232A"/>
              <w:left w:val="single" w:sz="4" w:space="0" w:color="D2232A"/>
              <w:bottom w:val="single" w:sz="4" w:space="0" w:color="D2232A"/>
              <w:right w:val="single" w:sz="4" w:space="0" w:color="D2232A"/>
            </w:tcBorders>
            <w:vAlign w:val="center"/>
          </w:tcPr>
          <w:p w14:paraId="326CCF91"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1363C38C"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39CCC02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460BB4F"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Aeronautical telecommand</w:t>
            </w:r>
          </w:p>
        </w:tc>
        <w:tc>
          <w:tcPr>
            <w:tcW w:w="1224" w:type="dxa"/>
            <w:tcBorders>
              <w:top w:val="single" w:sz="4" w:space="0" w:color="D2232A"/>
              <w:left w:val="single" w:sz="4" w:space="0" w:color="D2232A"/>
              <w:bottom w:val="single" w:sz="4" w:space="0" w:color="D2232A"/>
              <w:right w:val="single" w:sz="4" w:space="0" w:color="D2232A"/>
            </w:tcBorders>
            <w:vAlign w:val="center"/>
          </w:tcPr>
          <w:p w14:paraId="1DFEA66F"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4D43B6E8"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117AAAC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EF4FBF2"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Aeronautical telemetry</w:t>
            </w:r>
          </w:p>
        </w:tc>
        <w:tc>
          <w:tcPr>
            <w:tcW w:w="1224" w:type="dxa"/>
            <w:tcBorders>
              <w:top w:val="single" w:sz="4" w:space="0" w:color="D2232A"/>
              <w:left w:val="single" w:sz="4" w:space="0" w:color="D2232A"/>
              <w:bottom w:val="single" w:sz="4" w:space="0" w:color="D2232A"/>
              <w:right w:val="single" w:sz="4" w:space="0" w:color="D2232A"/>
            </w:tcBorders>
            <w:vAlign w:val="center"/>
          </w:tcPr>
          <w:p w14:paraId="17727A50"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DCB0B3B"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1A4CF7E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9F7688B"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Aeronautical telemetry/telecommand</w:t>
            </w:r>
          </w:p>
        </w:tc>
        <w:tc>
          <w:tcPr>
            <w:tcW w:w="1224" w:type="dxa"/>
            <w:tcBorders>
              <w:top w:val="single" w:sz="4" w:space="0" w:color="D2232A"/>
              <w:left w:val="single" w:sz="4" w:space="0" w:color="D2232A"/>
              <w:bottom w:val="single" w:sz="4" w:space="0" w:color="D2232A"/>
              <w:right w:val="single" w:sz="4" w:space="0" w:color="D2232A"/>
            </w:tcBorders>
            <w:vAlign w:val="center"/>
          </w:tcPr>
          <w:p w14:paraId="13726FD2"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28387E2B"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40C7293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5CF79A4"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AES</w:t>
            </w:r>
          </w:p>
        </w:tc>
        <w:tc>
          <w:tcPr>
            <w:tcW w:w="1224" w:type="dxa"/>
            <w:tcBorders>
              <w:top w:val="single" w:sz="4" w:space="0" w:color="D2232A"/>
              <w:left w:val="single" w:sz="4" w:space="0" w:color="D2232A"/>
              <w:bottom w:val="single" w:sz="4" w:space="0" w:color="D2232A"/>
              <w:right w:val="single" w:sz="4" w:space="0" w:color="D2232A"/>
            </w:tcBorders>
            <w:vAlign w:val="center"/>
          </w:tcPr>
          <w:p w14:paraId="537A53CE"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6EDEDC4"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ECC/DEC/(05)11</w:t>
            </w:r>
          </w:p>
        </w:tc>
      </w:tr>
      <w:tr w:rsidR="00026296" w:rsidRPr="0007425D" w14:paraId="67863693"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384A827"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AGA communications (civil)</w:t>
            </w:r>
          </w:p>
        </w:tc>
        <w:tc>
          <w:tcPr>
            <w:tcW w:w="1224" w:type="dxa"/>
            <w:tcBorders>
              <w:top w:val="single" w:sz="4" w:space="0" w:color="D2232A"/>
              <w:left w:val="single" w:sz="4" w:space="0" w:color="D2232A"/>
              <w:bottom w:val="single" w:sz="4" w:space="0" w:color="D2232A"/>
              <w:right w:val="single" w:sz="4" w:space="0" w:color="D2232A"/>
            </w:tcBorders>
            <w:vAlign w:val="center"/>
          </w:tcPr>
          <w:p w14:paraId="0333A81A"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FC4AF4E"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ECC/DEC/(06)05</w:t>
            </w:r>
          </w:p>
        </w:tc>
      </w:tr>
      <w:tr w:rsidR="00026296" w:rsidRPr="0007425D" w14:paraId="4D7CEBF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2E8A442"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AGA communications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51F23F4F"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573908A"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ECC/DEC/(06)05</w:t>
            </w:r>
          </w:p>
        </w:tc>
      </w:tr>
      <w:tr w:rsidR="00026296" w:rsidRPr="0007425D" w14:paraId="0D52A55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F708A8B"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Airborne doppler navigation aids</w:t>
            </w:r>
          </w:p>
        </w:tc>
        <w:tc>
          <w:tcPr>
            <w:tcW w:w="1224" w:type="dxa"/>
            <w:tcBorders>
              <w:top w:val="single" w:sz="4" w:space="0" w:color="D2232A"/>
              <w:left w:val="single" w:sz="4" w:space="0" w:color="D2232A"/>
              <w:bottom w:val="single" w:sz="4" w:space="0" w:color="D2232A"/>
              <w:right w:val="single" w:sz="4" w:space="0" w:color="D2232A"/>
            </w:tcBorders>
            <w:vAlign w:val="center"/>
          </w:tcPr>
          <w:p w14:paraId="2B7FE445"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464E283"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2B6BF9" w:rsidRPr="0007425D" w14:paraId="6CD1E9B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69CD337" w14:textId="77777777" w:rsidR="002B6BF9" w:rsidRPr="00940218" w:rsidRDefault="002B6BF9" w:rsidP="004B019D">
            <w:pPr>
              <w:spacing w:before="60" w:after="60"/>
              <w:rPr>
                <w:rFonts w:cs="Arial"/>
                <w:szCs w:val="20"/>
                <w:lang w:val="en-GB" w:eastAsia="de-DE"/>
              </w:rPr>
            </w:pPr>
            <w:r w:rsidRPr="00940218">
              <w:rPr>
                <w:rFonts w:cs="Arial"/>
                <w:szCs w:val="20"/>
                <w:lang w:val="en-GB" w:eastAsia="de-DE"/>
              </w:rPr>
              <w:t>Airborne Video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395FC710" w14:textId="77777777" w:rsidR="002B6BF9" w:rsidRPr="0007425D" w:rsidRDefault="002B6BF9"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2A6481BD" w14:textId="77777777" w:rsidR="002B6BF9" w:rsidRPr="0007425D" w:rsidRDefault="002B6BF9" w:rsidP="004B019D">
            <w:pPr>
              <w:spacing w:before="60" w:after="60"/>
              <w:rPr>
                <w:rFonts w:cs="Arial"/>
                <w:szCs w:val="20"/>
                <w:lang w:val="en-GB" w:eastAsia="de-DE"/>
              </w:rPr>
            </w:pPr>
            <w:r w:rsidRPr="0007425D">
              <w:rPr>
                <w:rFonts w:cs="Arial"/>
                <w:szCs w:val="20"/>
                <w:lang w:val="en-GB" w:eastAsia="de-DE"/>
              </w:rPr>
              <w:t>ERC/REC 25-10</w:t>
            </w:r>
          </w:p>
        </w:tc>
      </w:tr>
      <w:tr w:rsidR="00026296" w:rsidRPr="0007425D" w14:paraId="4BC8AF8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C007C01"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Airborne weather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49A220E2"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BD454DE"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033FF42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D0290A7"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Air-defence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167442DE"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0535FD38"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w:t>
            </w:r>
          </w:p>
        </w:tc>
      </w:tr>
      <w:tr w:rsidR="00026296" w:rsidRPr="0007425D" w14:paraId="5E6DC31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7867FD1"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AIS</w:t>
            </w:r>
          </w:p>
        </w:tc>
        <w:tc>
          <w:tcPr>
            <w:tcW w:w="1224" w:type="dxa"/>
            <w:tcBorders>
              <w:top w:val="single" w:sz="4" w:space="0" w:color="D2232A"/>
              <w:left w:val="single" w:sz="4" w:space="0" w:color="D2232A"/>
              <w:bottom w:val="single" w:sz="4" w:space="0" w:color="D2232A"/>
              <w:right w:val="single" w:sz="4" w:space="0" w:color="D2232A"/>
            </w:tcBorders>
            <w:vAlign w:val="center"/>
          </w:tcPr>
          <w:p w14:paraId="0DE2543E"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3EC67470"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ECA Table</w:t>
            </w:r>
          </w:p>
        </w:tc>
      </w:tr>
      <w:tr w:rsidR="00026296" w:rsidRPr="0007425D" w14:paraId="6E4D011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3E1C0AA" w14:textId="77777777" w:rsidR="00026296" w:rsidRPr="00940218" w:rsidRDefault="00026296" w:rsidP="004B019D">
            <w:pPr>
              <w:spacing w:before="60" w:after="60"/>
              <w:rPr>
                <w:rFonts w:cs="Arial"/>
                <w:szCs w:val="20"/>
                <w:lang w:val="en-GB" w:eastAsia="de-DE"/>
              </w:rPr>
            </w:pPr>
            <w:r w:rsidRPr="00940218">
              <w:rPr>
                <w:rFonts w:cs="Arial"/>
                <w:szCs w:val="20"/>
                <w:lang w:val="en-GB" w:eastAsia="de-DE"/>
              </w:rPr>
              <w:t>Alarms</w:t>
            </w:r>
          </w:p>
        </w:tc>
        <w:tc>
          <w:tcPr>
            <w:tcW w:w="1224" w:type="dxa"/>
            <w:tcBorders>
              <w:top w:val="single" w:sz="4" w:space="0" w:color="D2232A"/>
              <w:left w:val="single" w:sz="4" w:space="0" w:color="D2232A"/>
              <w:bottom w:val="single" w:sz="4" w:space="0" w:color="D2232A"/>
              <w:right w:val="single" w:sz="4" w:space="0" w:color="D2232A"/>
            </w:tcBorders>
            <w:vAlign w:val="center"/>
          </w:tcPr>
          <w:p w14:paraId="76A910E5"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4EFA2AE9" w14:textId="77777777" w:rsidR="00026296" w:rsidRPr="0007425D" w:rsidRDefault="00026296" w:rsidP="004B019D">
            <w:pPr>
              <w:spacing w:before="60" w:after="60"/>
              <w:rPr>
                <w:rFonts w:cs="Arial"/>
                <w:szCs w:val="20"/>
                <w:lang w:val="en-GB" w:eastAsia="de-DE"/>
              </w:rPr>
            </w:pPr>
            <w:r w:rsidRPr="0007425D">
              <w:rPr>
                <w:rFonts w:cs="Arial"/>
                <w:szCs w:val="20"/>
                <w:lang w:val="en-GB" w:eastAsia="de-DE"/>
              </w:rPr>
              <w:t>ERC/REC 70-03</w:t>
            </w:r>
          </w:p>
        </w:tc>
      </w:tr>
      <w:tr w:rsidR="009E646E" w:rsidRPr="0007425D" w14:paraId="43A28AA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013E00F" w14:textId="773FC7D2" w:rsidR="009E646E" w:rsidRPr="00940218" w:rsidRDefault="009E646E" w:rsidP="004B019D">
            <w:pPr>
              <w:spacing w:before="60" w:after="60"/>
              <w:rPr>
                <w:rFonts w:cs="Arial"/>
                <w:szCs w:val="20"/>
                <w:lang w:val="en-GB" w:eastAsia="de-DE"/>
              </w:rPr>
            </w:pPr>
            <w:r>
              <w:rPr>
                <w:rFonts w:cs="Arial"/>
                <w:szCs w:val="20"/>
                <w:lang w:val="en-GB" w:eastAsia="de-DE"/>
              </w:rPr>
              <w:t>ALD</w:t>
            </w:r>
          </w:p>
        </w:tc>
        <w:tc>
          <w:tcPr>
            <w:tcW w:w="1224" w:type="dxa"/>
            <w:tcBorders>
              <w:top w:val="single" w:sz="4" w:space="0" w:color="D2232A"/>
              <w:left w:val="single" w:sz="4" w:space="0" w:color="D2232A"/>
              <w:bottom w:val="single" w:sz="4" w:space="0" w:color="D2232A"/>
              <w:right w:val="single" w:sz="4" w:space="0" w:color="D2232A"/>
            </w:tcBorders>
            <w:vAlign w:val="center"/>
          </w:tcPr>
          <w:p w14:paraId="65875D6A" w14:textId="64E1C105" w:rsidR="009E646E" w:rsidRPr="0007425D" w:rsidRDefault="009E646E"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5178DAB" w14:textId="677E6F6F" w:rsidR="009E646E" w:rsidRPr="0007425D" w:rsidRDefault="009E646E" w:rsidP="004B019D">
            <w:pPr>
              <w:spacing w:before="60" w:after="60"/>
              <w:rPr>
                <w:rFonts w:cs="Arial"/>
                <w:szCs w:val="20"/>
                <w:lang w:val="en-GB" w:eastAsia="de-DE"/>
              </w:rPr>
            </w:pPr>
            <w:r w:rsidRPr="0007425D">
              <w:rPr>
                <w:rFonts w:cs="Arial"/>
                <w:szCs w:val="20"/>
                <w:lang w:val="en-GB" w:eastAsia="de-DE"/>
              </w:rPr>
              <w:t>ERC/REC 70-03</w:t>
            </w:r>
          </w:p>
        </w:tc>
      </w:tr>
      <w:tr w:rsidR="009E646E" w:rsidRPr="0007425D" w14:paraId="57A2BF2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B2F9E08" w14:textId="77777777" w:rsidR="009E646E" w:rsidRPr="00940218" w:rsidRDefault="009E646E" w:rsidP="004B019D">
            <w:pPr>
              <w:spacing w:before="60" w:after="60"/>
              <w:rPr>
                <w:rFonts w:cs="Arial"/>
                <w:szCs w:val="20"/>
                <w:lang w:val="en-GB" w:eastAsia="de-DE"/>
              </w:rPr>
            </w:pPr>
            <w:r w:rsidRPr="00940218">
              <w:rPr>
                <w:rFonts w:cs="Arial"/>
                <w:szCs w:val="20"/>
                <w:lang w:val="en-GB" w:eastAsia="de-DE"/>
              </w:rPr>
              <w:t>ALS</w:t>
            </w:r>
          </w:p>
        </w:tc>
        <w:tc>
          <w:tcPr>
            <w:tcW w:w="1224" w:type="dxa"/>
            <w:tcBorders>
              <w:top w:val="single" w:sz="4" w:space="0" w:color="D2232A"/>
              <w:left w:val="single" w:sz="4" w:space="0" w:color="D2232A"/>
              <w:bottom w:val="single" w:sz="4" w:space="0" w:color="D2232A"/>
              <w:right w:val="single" w:sz="4" w:space="0" w:color="D2232A"/>
            </w:tcBorders>
            <w:vAlign w:val="center"/>
          </w:tcPr>
          <w:p w14:paraId="0CCE6842" w14:textId="77777777" w:rsidR="009E646E" w:rsidRPr="0007425D" w:rsidRDefault="009E646E"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5826D2A" w14:textId="77777777" w:rsidR="009E646E" w:rsidRPr="0007425D" w:rsidRDefault="009E646E" w:rsidP="004B019D">
            <w:pPr>
              <w:spacing w:before="60" w:after="60"/>
              <w:rPr>
                <w:rFonts w:cs="Arial"/>
                <w:szCs w:val="20"/>
                <w:lang w:val="en-GB" w:eastAsia="de-DE"/>
              </w:rPr>
            </w:pPr>
            <w:r w:rsidRPr="0007425D">
              <w:rPr>
                <w:rFonts w:cs="Arial"/>
                <w:szCs w:val="20"/>
                <w:lang w:val="en-GB" w:eastAsia="de-DE"/>
              </w:rPr>
              <w:t>ERC/REC 70-03</w:t>
            </w:r>
          </w:p>
        </w:tc>
      </w:tr>
      <w:tr w:rsidR="009E646E" w:rsidRPr="0007425D" w14:paraId="2B19574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98BD4F2" w14:textId="77777777" w:rsidR="009E646E" w:rsidRPr="00940218" w:rsidRDefault="009E646E" w:rsidP="004B019D">
            <w:pPr>
              <w:spacing w:before="60" w:after="60"/>
              <w:rPr>
                <w:rFonts w:cs="Arial"/>
                <w:szCs w:val="20"/>
                <w:lang w:val="en-GB" w:eastAsia="de-DE"/>
              </w:rPr>
            </w:pPr>
            <w:r w:rsidRPr="00940218">
              <w:rPr>
                <w:rFonts w:cs="Arial"/>
                <w:szCs w:val="20"/>
                <w:lang w:val="en-GB" w:eastAsia="de-DE"/>
              </w:rPr>
              <w:t>Altimeters</w:t>
            </w:r>
          </w:p>
        </w:tc>
        <w:tc>
          <w:tcPr>
            <w:tcW w:w="1224" w:type="dxa"/>
            <w:tcBorders>
              <w:top w:val="single" w:sz="4" w:space="0" w:color="D2232A"/>
              <w:left w:val="single" w:sz="4" w:space="0" w:color="D2232A"/>
              <w:bottom w:val="single" w:sz="4" w:space="0" w:color="D2232A"/>
              <w:right w:val="single" w:sz="4" w:space="0" w:color="D2232A"/>
            </w:tcBorders>
            <w:vAlign w:val="center"/>
          </w:tcPr>
          <w:p w14:paraId="24750DF9" w14:textId="77777777" w:rsidR="009E646E" w:rsidRPr="0007425D" w:rsidRDefault="009E646E"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39A5DCEE" w14:textId="77777777" w:rsidR="009E646E" w:rsidRPr="0007425D" w:rsidRDefault="009E646E" w:rsidP="004B019D">
            <w:pPr>
              <w:spacing w:before="60" w:after="60"/>
              <w:rPr>
                <w:rFonts w:cs="Arial"/>
                <w:szCs w:val="20"/>
                <w:lang w:val="en-GB" w:eastAsia="de-DE"/>
              </w:rPr>
            </w:pPr>
            <w:r w:rsidRPr="0007425D">
              <w:rPr>
                <w:rFonts w:cs="Arial"/>
                <w:szCs w:val="20"/>
                <w:lang w:val="en-GB" w:eastAsia="de-DE"/>
              </w:rPr>
              <w:t>ECA Table</w:t>
            </w:r>
          </w:p>
        </w:tc>
      </w:tr>
      <w:tr w:rsidR="009E646E" w:rsidRPr="0007425D" w14:paraId="4E8EFB5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635F6D8" w14:textId="77777777" w:rsidR="009E646E" w:rsidRPr="00940218" w:rsidRDefault="009E646E" w:rsidP="004B019D">
            <w:pPr>
              <w:spacing w:before="60" w:after="60"/>
              <w:rPr>
                <w:rFonts w:cs="Arial"/>
                <w:szCs w:val="20"/>
                <w:lang w:val="en-GB" w:eastAsia="de-DE"/>
              </w:rPr>
            </w:pPr>
            <w:r w:rsidRPr="00940218">
              <w:rPr>
                <w:rFonts w:cs="Arial"/>
                <w:szCs w:val="20"/>
                <w:lang w:val="en-GB" w:eastAsia="de-DE"/>
              </w:rPr>
              <w:t>AM sound analogue</w:t>
            </w:r>
          </w:p>
        </w:tc>
        <w:tc>
          <w:tcPr>
            <w:tcW w:w="1224" w:type="dxa"/>
            <w:tcBorders>
              <w:top w:val="single" w:sz="4" w:space="0" w:color="D2232A"/>
              <w:left w:val="single" w:sz="4" w:space="0" w:color="D2232A"/>
              <w:bottom w:val="single" w:sz="4" w:space="0" w:color="D2232A"/>
              <w:right w:val="single" w:sz="4" w:space="0" w:color="D2232A"/>
            </w:tcBorders>
            <w:vAlign w:val="center"/>
          </w:tcPr>
          <w:p w14:paraId="5F4B6AD9" w14:textId="77777777" w:rsidR="009E646E" w:rsidRPr="0007425D" w:rsidRDefault="009E646E"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6B4EF161" w14:textId="77777777" w:rsidR="009E646E" w:rsidRPr="0007425D" w:rsidRDefault="009E646E" w:rsidP="004B019D">
            <w:pPr>
              <w:spacing w:before="60" w:after="60"/>
              <w:rPr>
                <w:rFonts w:cs="Arial"/>
                <w:szCs w:val="20"/>
                <w:lang w:val="en-GB" w:eastAsia="de-DE"/>
              </w:rPr>
            </w:pPr>
            <w:r w:rsidRPr="0007425D">
              <w:rPr>
                <w:rFonts w:cs="Arial"/>
                <w:szCs w:val="20"/>
                <w:lang w:val="en-GB" w:eastAsia="de-DE"/>
              </w:rPr>
              <w:t>-</w:t>
            </w:r>
          </w:p>
        </w:tc>
      </w:tr>
      <w:tr w:rsidR="009E646E" w:rsidRPr="0007425D" w14:paraId="17A8DC9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E4C2D9D" w14:textId="77777777" w:rsidR="009E646E" w:rsidRPr="00940218" w:rsidRDefault="009E646E" w:rsidP="004B019D">
            <w:pPr>
              <w:spacing w:before="60" w:after="60"/>
              <w:rPr>
                <w:rFonts w:cs="Arial"/>
                <w:szCs w:val="20"/>
                <w:lang w:val="en-GB" w:eastAsia="de-DE"/>
              </w:rPr>
            </w:pPr>
            <w:r w:rsidRPr="00940218">
              <w:rPr>
                <w:rFonts w:cs="Arial"/>
                <w:szCs w:val="20"/>
                <w:lang w:val="en-GB" w:eastAsia="de-DE"/>
              </w:rPr>
              <w:t>Amateur</w:t>
            </w:r>
          </w:p>
        </w:tc>
        <w:tc>
          <w:tcPr>
            <w:tcW w:w="1224" w:type="dxa"/>
            <w:tcBorders>
              <w:top w:val="single" w:sz="4" w:space="0" w:color="D2232A"/>
              <w:left w:val="single" w:sz="4" w:space="0" w:color="D2232A"/>
              <w:bottom w:val="single" w:sz="4" w:space="0" w:color="D2232A"/>
              <w:right w:val="single" w:sz="4" w:space="0" w:color="D2232A"/>
            </w:tcBorders>
            <w:vAlign w:val="center"/>
          </w:tcPr>
          <w:p w14:paraId="2B7EBC0C" w14:textId="77777777" w:rsidR="009E646E" w:rsidRPr="0007425D" w:rsidRDefault="009E646E"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3800F44C" w14:textId="77777777" w:rsidR="009E646E" w:rsidRPr="0007425D" w:rsidRDefault="009E646E" w:rsidP="004B019D">
            <w:pPr>
              <w:spacing w:before="60" w:after="60"/>
              <w:rPr>
                <w:rFonts w:cs="Arial"/>
                <w:szCs w:val="20"/>
                <w:lang w:val="en-GB" w:eastAsia="de-DE"/>
              </w:rPr>
            </w:pPr>
            <w:r w:rsidRPr="0007425D">
              <w:rPr>
                <w:rFonts w:cs="Arial"/>
                <w:szCs w:val="20"/>
                <w:lang w:val="en-GB" w:eastAsia="de-DE"/>
              </w:rPr>
              <w:t>ECA Table</w:t>
            </w:r>
          </w:p>
        </w:tc>
      </w:tr>
      <w:tr w:rsidR="009E646E" w:rsidRPr="0007425D" w14:paraId="64F2F39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422F2DB" w14:textId="77777777" w:rsidR="009E646E" w:rsidRPr="00940218" w:rsidRDefault="009E646E" w:rsidP="004B019D">
            <w:pPr>
              <w:spacing w:before="60" w:after="60"/>
              <w:rPr>
                <w:rFonts w:cs="Arial"/>
                <w:szCs w:val="20"/>
                <w:lang w:val="en-GB" w:eastAsia="de-DE"/>
              </w:rPr>
            </w:pPr>
            <w:proofErr w:type="gramStart"/>
            <w:r w:rsidRPr="00940218">
              <w:rPr>
                <w:rFonts w:cs="Arial"/>
                <w:szCs w:val="20"/>
                <w:lang w:val="en-GB" w:eastAsia="de-DE"/>
              </w:rPr>
              <w:t>Amateur-satellite</w:t>
            </w:r>
            <w:proofErr w:type="gramEnd"/>
          </w:p>
        </w:tc>
        <w:tc>
          <w:tcPr>
            <w:tcW w:w="1224" w:type="dxa"/>
            <w:tcBorders>
              <w:top w:val="single" w:sz="4" w:space="0" w:color="D2232A"/>
              <w:left w:val="single" w:sz="4" w:space="0" w:color="D2232A"/>
              <w:bottom w:val="single" w:sz="4" w:space="0" w:color="D2232A"/>
              <w:right w:val="single" w:sz="4" w:space="0" w:color="D2232A"/>
            </w:tcBorders>
            <w:vAlign w:val="center"/>
          </w:tcPr>
          <w:p w14:paraId="0BCB9447" w14:textId="77777777" w:rsidR="009E646E" w:rsidRPr="0007425D" w:rsidRDefault="009E646E"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1C041DAB" w14:textId="77777777" w:rsidR="009E646E" w:rsidRPr="0007425D" w:rsidRDefault="009E646E" w:rsidP="004B019D">
            <w:pPr>
              <w:spacing w:before="60" w:after="60"/>
              <w:rPr>
                <w:rFonts w:cs="Arial"/>
                <w:szCs w:val="20"/>
                <w:lang w:val="en-GB" w:eastAsia="de-DE"/>
              </w:rPr>
            </w:pPr>
            <w:r w:rsidRPr="0007425D">
              <w:rPr>
                <w:rFonts w:cs="Arial"/>
                <w:szCs w:val="20"/>
                <w:lang w:val="en-GB" w:eastAsia="de-DE"/>
              </w:rPr>
              <w:t>ECA Table</w:t>
            </w:r>
          </w:p>
        </w:tc>
      </w:tr>
      <w:tr w:rsidR="000B7D08" w:rsidRPr="0007425D" w14:paraId="1B4D257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48F1A13" w14:textId="1C4268B2" w:rsidR="000B7D08" w:rsidRPr="00940218" w:rsidRDefault="000B7D08" w:rsidP="004B019D">
            <w:pPr>
              <w:spacing w:before="60" w:after="60"/>
              <w:rPr>
                <w:rFonts w:cs="Arial"/>
                <w:szCs w:val="20"/>
                <w:lang w:val="en-GB" w:eastAsia="de-DE"/>
              </w:rPr>
            </w:pPr>
            <w:r>
              <w:rPr>
                <w:rFonts w:cs="Arial"/>
                <w:szCs w:val="20"/>
                <w:lang w:val="en-GB" w:eastAsia="de-DE"/>
              </w:rPr>
              <w:t>AMRD</w:t>
            </w:r>
            <w:r w:rsidR="00C16F46">
              <w:rPr>
                <w:rFonts w:cs="Arial"/>
                <w:szCs w:val="20"/>
                <w:lang w:val="en-GB" w:eastAsia="de-DE"/>
              </w:rPr>
              <w:t xml:space="preserve"> Group A</w:t>
            </w:r>
          </w:p>
        </w:tc>
        <w:tc>
          <w:tcPr>
            <w:tcW w:w="1224" w:type="dxa"/>
            <w:tcBorders>
              <w:top w:val="single" w:sz="4" w:space="0" w:color="D2232A"/>
              <w:left w:val="single" w:sz="4" w:space="0" w:color="D2232A"/>
              <w:bottom w:val="single" w:sz="4" w:space="0" w:color="D2232A"/>
              <w:right w:val="single" w:sz="4" w:space="0" w:color="D2232A"/>
            </w:tcBorders>
            <w:vAlign w:val="center"/>
          </w:tcPr>
          <w:p w14:paraId="30E82EA2" w14:textId="6BA56A00" w:rsidR="000B7D08" w:rsidRPr="0007425D" w:rsidRDefault="000B7D08" w:rsidP="004B019D">
            <w:pPr>
              <w:spacing w:before="60" w:after="60"/>
              <w:rPr>
                <w:rFonts w:cs="Arial"/>
                <w:szCs w:val="20"/>
                <w:lang w:val="en-GB" w:eastAsia="de-DE"/>
              </w:rPr>
            </w:pPr>
            <w:r>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651CDB3" w14:textId="6C20CEB6" w:rsidR="000B7D08" w:rsidRPr="0007425D" w:rsidRDefault="000B7D08" w:rsidP="004B019D">
            <w:pPr>
              <w:spacing w:before="60" w:after="60"/>
              <w:rPr>
                <w:rFonts w:cs="Arial"/>
                <w:szCs w:val="20"/>
                <w:lang w:val="en-GB" w:eastAsia="de-DE"/>
              </w:rPr>
            </w:pPr>
            <w:r>
              <w:rPr>
                <w:rFonts w:cs="Arial"/>
                <w:szCs w:val="20"/>
                <w:lang w:val="en-GB" w:eastAsia="de-DE"/>
              </w:rPr>
              <w:t>ECC/DEC/(22)02</w:t>
            </w:r>
          </w:p>
        </w:tc>
      </w:tr>
      <w:tr w:rsidR="00C16F46" w:rsidRPr="0007425D" w14:paraId="319B4C6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92DE7A8" w14:textId="7D766AC1" w:rsidR="00C16F46" w:rsidRDefault="00C16F46" w:rsidP="004B019D">
            <w:pPr>
              <w:spacing w:before="60" w:after="60"/>
              <w:rPr>
                <w:rFonts w:cs="Arial"/>
                <w:szCs w:val="20"/>
                <w:lang w:val="en-GB" w:eastAsia="de-DE"/>
              </w:rPr>
            </w:pPr>
            <w:r>
              <w:rPr>
                <w:rFonts w:cs="Arial"/>
                <w:szCs w:val="20"/>
                <w:lang w:val="en-GB" w:eastAsia="de-DE"/>
              </w:rPr>
              <w:t>AMRD Group B</w:t>
            </w:r>
          </w:p>
        </w:tc>
        <w:tc>
          <w:tcPr>
            <w:tcW w:w="1224" w:type="dxa"/>
            <w:tcBorders>
              <w:top w:val="single" w:sz="4" w:space="0" w:color="D2232A"/>
              <w:left w:val="single" w:sz="4" w:space="0" w:color="D2232A"/>
              <w:bottom w:val="single" w:sz="4" w:space="0" w:color="D2232A"/>
              <w:right w:val="single" w:sz="4" w:space="0" w:color="D2232A"/>
            </w:tcBorders>
            <w:vAlign w:val="center"/>
          </w:tcPr>
          <w:p w14:paraId="611CD206" w14:textId="41D6A2B5" w:rsidR="00C16F46" w:rsidRDefault="00C16F46" w:rsidP="004B019D">
            <w:pPr>
              <w:spacing w:before="60" w:after="60"/>
              <w:rPr>
                <w:rFonts w:cs="Arial"/>
                <w:szCs w:val="20"/>
                <w:lang w:val="en-GB" w:eastAsia="de-DE"/>
              </w:rPr>
            </w:pPr>
            <w:r>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29B220A6" w14:textId="622CC4D5" w:rsidR="00C16F46" w:rsidRDefault="00C16F46" w:rsidP="004B019D">
            <w:pPr>
              <w:spacing w:before="60" w:after="60"/>
              <w:rPr>
                <w:rFonts w:cs="Arial"/>
                <w:szCs w:val="20"/>
                <w:lang w:val="en-GB" w:eastAsia="de-DE"/>
              </w:rPr>
            </w:pPr>
            <w:r>
              <w:rPr>
                <w:rFonts w:cs="Arial"/>
                <w:szCs w:val="20"/>
                <w:lang w:val="en-GB" w:eastAsia="de-DE"/>
              </w:rPr>
              <w:t>ECC/DEC/(22)02</w:t>
            </w:r>
          </w:p>
        </w:tc>
      </w:tr>
      <w:tr w:rsidR="00C16F46" w:rsidRPr="0007425D" w14:paraId="6BDE3CE3"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778238D"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lastRenderedPageBreak/>
              <w:t>Animal tracking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36F8B27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7DE240D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w:t>
            </w:r>
          </w:p>
        </w:tc>
      </w:tr>
      <w:tr w:rsidR="00C16F46" w:rsidRPr="0007425D" w14:paraId="3960370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7D2C714"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ASDE</w:t>
            </w:r>
          </w:p>
        </w:tc>
        <w:tc>
          <w:tcPr>
            <w:tcW w:w="1224" w:type="dxa"/>
            <w:tcBorders>
              <w:top w:val="single" w:sz="4" w:space="0" w:color="D2232A"/>
              <w:left w:val="single" w:sz="4" w:space="0" w:color="D2232A"/>
              <w:bottom w:val="single" w:sz="4" w:space="0" w:color="D2232A"/>
              <w:right w:val="single" w:sz="4" w:space="0" w:color="D2232A"/>
            </w:tcBorders>
            <w:vAlign w:val="center"/>
          </w:tcPr>
          <w:p w14:paraId="7C2C126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41CB900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05A0092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B2BD804"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Asset tracking and tracing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1C0AEE7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A6A287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70-03</w:t>
            </w:r>
          </w:p>
        </w:tc>
      </w:tr>
      <w:tr w:rsidR="00C16F46" w:rsidRPr="0007425D" w14:paraId="7B6F790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78C9494"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Audio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172CE96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3103D78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25-10</w:t>
            </w:r>
          </w:p>
        </w:tc>
      </w:tr>
      <w:tr w:rsidR="00C16F46" w:rsidRPr="0007425D" w14:paraId="56FA4B8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E83FE53"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Audio PMSE</w:t>
            </w:r>
          </w:p>
        </w:tc>
        <w:tc>
          <w:tcPr>
            <w:tcW w:w="1224" w:type="dxa"/>
            <w:tcBorders>
              <w:top w:val="single" w:sz="4" w:space="0" w:color="D2232A"/>
              <w:left w:val="single" w:sz="4" w:space="0" w:color="D2232A"/>
              <w:bottom w:val="single" w:sz="4" w:space="0" w:color="D2232A"/>
              <w:right w:val="single" w:sz="4" w:space="0" w:color="D2232A"/>
            </w:tcBorders>
            <w:vAlign w:val="center"/>
          </w:tcPr>
          <w:p w14:paraId="28C0BA4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04B60C1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25-10</w:t>
            </w:r>
          </w:p>
        </w:tc>
      </w:tr>
      <w:tr w:rsidR="00C16F46" w:rsidRPr="0007425D" w14:paraId="44B3121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B2F97D0"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Automotive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4BDFDB6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5F009C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70-03</w:t>
            </w:r>
          </w:p>
        </w:tc>
      </w:tr>
      <w:tr w:rsidR="00C16F46" w:rsidRPr="0007425D" w14:paraId="6E1857F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4C91807"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Baby monitoring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51AB961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3EA8D5A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70-03</w:t>
            </w:r>
          </w:p>
        </w:tc>
      </w:tr>
      <w:tr w:rsidR="00C16F46" w:rsidRPr="0007425D" w14:paraId="575F6F8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D64BF2F"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BBDR</w:t>
            </w:r>
          </w:p>
        </w:tc>
        <w:tc>
          <w:tcPr>
            <w:tcW w:w="1224" w:type="dxa"/>
            <w:tcBorders>
              <w:top w:val="single" w:sz="4" w:space="0" w:color="D2232A"/>
              <w:left w:val="single" w:sz="4" w:space="0" w:color="D2232A"/>
              <w:bottom w:val="single" w:sz="4" w:space="0" w:color="D2232A"/>
              <w:right w:val="single" w:sz="4" w:space="0" w:color="D2232A"/>
            </w:tcBorders>
            <w:vAlign w:val="center"/>
          </w:tcPr>
          <w:p w14:paraId="7D0743D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AC374AA"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ECC/REC/(08)04</w:t>
            </w:r>
          </w:p>
        </w:tc>
      </w:tr>
      <w:tr w:rsidR="00C16F46" w:rsidRPr="0007425D" w14:paraId="2A28BCC3"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345883A"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Beacons (aeronautical)</w:t>
            </w:r>
          </w:p>
        </w:tc>
        <w:tc>
          <w:tcPr>
            <w:tcW w:w="1224" w:type="dxa"/>
            <w:tcBorders>
              <w:top w:val="single" w:sz="4" w:space="0" w:color="D2232A"/>
              <w:left w:val="single" w:sz="4" w:space="0" w:color="D2232A"/>
              <w:bottom w:val="single" w:sz="4" w:space="0" w:color="D2232A"/>
              <w:right w:val="single" w:sz="4" w:space="0" w:color="D2232A"/>
            </w:tcBorders>
            <w:vAlign w:val="center"/>
          </w:tcPr>
          <w:p w14:paraId="1D87BCD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7B6343B0" w14:textId="77777777" w:rsidR="00C16F46" w:rsidRPr="0007425D" w:rsidRDefault="00C16F46" w:rsidP="004B019D">
            <w:pPr>
              <w:spacing w:before="60" w:after="60"/>
              <w:rPr>
                <w:rFonts w:cs="Arial"/>
                <w:b/>
                <w:bCs/>
                <w:szCs w:val="20"/>
                <w:lang w:val="en-GB" w:eastAsia="de-DE" w:bidi="en-US"/>
              </w:rPr>
            </w:pPr>
            <w:r w:rsidRPr="0007425D">
              <w:rPr>
                <w:rFonts w:cs="Arial"/>
                <w:szCs w:val="20"/>
                <w:lang w:val="en-GB" w:eastAsia="de-DE"/>
              </w:rPr>
              <w:t>ECA Table</w:t>
            </w:r>
          </w:p>
        </w:tc>
      </w:tr>
      <w:tr w:rsidR="00C16F46" w:rsidRPr="0007425D" w14:paraId="3B7EC7E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7DE4833"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Beacons (maritime)</w:t>
            </w:r>
          </w:p>
        </w:tc>
        <w:tc>
          <w:tcPr>
            <w:tcW w:w="1224" w:type="dxa"/>
            <w:tcBorders>
              <w:top w:val="single" w:sz="4" w:space="0" w:color="D2232A"/>
              <w:left w:val="single" w:sz="4" w:space="0" w:color="D2232A"/>
              <w:bottom w:val="single" w:sz="4" w:space="0" w:color="D2232A"/>
              <w:right w:val="single" w:sz="4" w:space="0" w:color="D2232A"/>
            </w:tcBorders>
            <w:vAlign w:val="center"/>
          </w:tcPr>
          <w:p w14:paraId="2584B1A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EA1427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246C24F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9C80DFD"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BFWA</w:t>
            </w:r>
          </w:p>
        </w:tc>
        <w:tc>
          <w:tcPr>
            <w:tcW w:w="1224" w:type="dxa"/>
            <w:tcBorders>
              <w:top w:val="single" w:sz="4" w:space="0" w:color="D2232A"/>
              <w:left w:val="single" w:sz="4" w:space="0" w:color="D2232A"/>
              <w:bottom w:val="single" w:sz="4" w:space="0" w:color="D2232A"/>
              <w:right w:val="single" w:sz="4" w:space="0" w:color="D2232A"/>
            </w:tcBorders>
            <w:vAlign w:val="center"/>
          </w:tcPr>
          <w:p w14:paraId="5ACD5C4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35AFB6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ECC/REC/(06)04</w:t>
            </w:r>
          </w:p>
        </w:tc>
      </w:tr>
      <w:tr w:rsidR="00C16F46" w:rsidRPr="0007425D" w14:paraId="20E7341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3D3038D"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BMA</w:t>
            </w:r>
          </w:p>
        </w:tc>
        <w:tc>
          <w:tcPr>
            <w:tcW w:w="1224" w:type="dxa"/>
            <w:tcBorders>
              <w:top w:val="single" w:sz="4" w:space="0" w:color="D2232A"/>
              <w:left w:val="single" w:sz="4" w:space="0" w:color="D2232A"/>
              <w:bottom w:val="single" w:sz="4" w:space="0" w:color="D2232A"/>
              <w:right w:val="single" w:sz="4" w:space="0" w:color="D2232A"/>
            </w:tcBorders>
            <w:vAlign w:val="center"/>
          </w:tcPr>
          <w:p w14:paraId="313C20A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ABE484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ECC/DEC/(07)01</w:t>
            </w:r>
          </w:p>
        </w:tc>
      </w:tr>
      <w:tr w:rsidR="00C16F46" w:rsidRPr="0007425D" w14:paraId="2C7C29E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0C72D73"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Broadcasting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54278AB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0C01649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1908AF9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26150BA"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Broadcasting (terrestrial)</w:t>
            </w:r>
          </w:p>
        </w:tc>
        <w:tc>
          <w:tcPr>
            <w:tcW w:w="1224" w:type="dxa"/>
            <w:tcBorders>
              <w:top w:val="single" w:sz="4" w:space="0" w:color="D2232A"/>
              <w:left w:val="single" w:sz="4" w:space="0" w:color="D2232A"/>
              <w:bottom w:val="single" w:sz="4" w:space="0" w:color="D2232A"/>
              <w:right w:val="single" w:sz="4" w:space="0" w:color="D2232A"/>
            </w:tcBorders>
            <w:vAlign w:val="center"/>
          </w:tcPr>
          <w:p w14:paraId="5A62AB1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1649673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5ADCC4A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D45508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Broadcasting (satellite)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672F43FA"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1B4FAE4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ERC/DEC/(00)08</w:t>
            </w:r>
          </w:p>
        </w:tc>
      </w:tr>
      <w:tr w:rsidR="00C16F46" w:rsidRPr="0007425D" w14:paraId="663F483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2725BF1"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BWA</w:t>
            </w:r>
          </w:p>
        </w:tc>
        <w:tc>
          <w:tcPr>
            <w:tcW w:w="1224" w:type="dxa"/>
            <w:tcBorders>
              <w:top w:val="single" w:sz="4" w:space="0" w:color="D2232A"/>
              <w:left w:val="single" w:sz="4" w:space="0" w:color="D2232A"/>
              <w:bottom w:val="single" w:sz="4" w:space="0" w:color="D2232A"/>
              <w:right w:val="single" w:sz="4" w:space="0" w:color="D2232A"/>
            </w:tcBorders>
            <w:vAlign w:val="center"/>
          </w:tcPr>
          <w:p w14:paraId="583E1BB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61BB3724" w14:textId="77777777" w:rsidR="00C16F46" w:rsidRPr="0007425D" w:rsidRDefault="00C16F46" w:rsidP="004B019D">
            <w:pPr>
              <w:spacing w:before="60" w:after="60"/>
              <w:rPr>
                <w:rFonts w:cs="Arial"/>
                <w:szCs w:val="20"/>
                <w:lang w:val="en-GB" w:eastAsia="de-DE"/>
              </w:rPr>
            </w:pPr>
          </w:p>
        </w:tc>
      </w:tr>
      <w:tr w:rsidR="00C16F46" w:rsidRPr="0007425D" w14:paraId="3720D40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4C2C558"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CB radio</w:t>
            </w:r>
          </w:p>
        </w:tc>
        <w:tc>
          <w:tcPr>
            <w:tcW w:w="1224" w:type="dxa"/>
            <w:tcBorders>
              <w:top w:val="single" w:sz="4" w:space="0" w:color="D2232A"/>
              <w:left w:val="single" w:sz="4" w:space="0" w:color="D2232A"/>
              <w:bottom w:val="single" w:sz="4" w:space="0" w:color="D2232A"/>
              <w:right w:val="single" w:sz="4" w:space="0" w:color="D2232A"/>
            </w:tcBorders>
            <w:vAlign w:val="center"/>
          </w:tcPr>
          <w:p w14:paraId="5F19868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149CBEA"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ECC/DEC/(11)03</w:t>
            </w:r>
          </w:p>
        </w:tc>
      </w:tr>
      <w:tr w:rsidR="00C16F46" w:rsidRPr="0007425D" w14:paraId="6047987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17312D9"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CGC</w:t>
            </w:r>
          </w:p>
        </w:tc>
        <w:tc>
          <w:tcPr>
            <w:tcW w:w="1224" w:type="dxa"/>
            <w:tcBorders>
              <w:top w:val="single" w:sz="4" w:space="0" w:color="D2232A"/>
              <w:left w:val="single" w:sz="4" w:space="0" w:color="D2232A"/>
              <w:bottom w:val="single" w:sz="4" w:space="0" w:color="D2232A"/>
              <w:right w:val="single" w:sz="4" w:space="0" w:color="D2232A"/>
            </w:tcBorders>
            <w:vAlign w:val="center"/>
          </w:tcPr>
          <w:p w14:paraId="36A6BD7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5BE4AC8"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ECC/DEC/(06)09</w:t>
            </w:r>
          </w:p>
        </w:tc>
      </w:tr>
      <w:tr w:rsidR="00C16F46" w:rsidRPr="0007425D" w14:paraId="04DDB81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0379392"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Continuum measurements</w:t>
            </w:r>
          </w:p>
        </w:tc>
        <w:tc>
          <w:tcPr>
            <w:tcW w:w="1224" w:type="dxa"/>
            <w:tcBorders>
              <w:top w:val="single" w:sz="4" w:space="0" w:color="D2232A"/>
              <w:left w:val="single" w:sz="4" w:space="0" w:color="D2232A"/>
              <w:bottom w:val="single" w:sz="4" w:space="0" w:color="D2232A"/>
              <w:right w:val="single" w:sz="4" w:space="0" w:color="D2232A"/>
            </w:tcBorders>
            <w:vAlign w:val="center"/>
          </w:tcPr>
          <w:p w14:paraId="7F251EE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E1E8B95"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9E2CFC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8EAE4A0"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Cordless cameras</w:t>
            </w:r>
          </w:p>
        </w:tc>
        <w:tc>
          <w:tcPr>
            <w:tcW w:w="1224" w:type="dxa"/>
            <w:tcBorders>
              <w:top w:val="single" w:sz="4" w:space="0" w:color="D2232A"/>
              <w:left w:val="single" w:sz="4" w:space="0" w:color="D2232A"/>
              <w:bottom w:val="single" w:sz="4" w:space="0" w:color="D2232A"/>
              <w:right w:val="single" w:sz="4" w:space="0" w:color="D2232A"/>
            </w:tcBorders>
            <w:vAlign w:val="center"/>
          </w:tcPr>
          <w:p w14:paraId="7651AB6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629BA74"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ECC/REC/(02)09</w:t>
            </w:r>
          </w:p>
        </w:tc>
      </w:tr>
      <w:tr w:rsidR="00C16F46" w:rsidRPr="0007425D" w14:paraId="23DF7A4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D49E4C1"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Cordless headphones and loudspeakers</w:t>
            </w:r>
          </w:p>
        </w:tc>
        <w:tc>
          <w:tcPr>
            <w:tcW w:w="1224" w:type="dxa"/>
            <w:tcBorders>
              <w:top w:val="single" w:sz="4" w:space="0" w:color="D2232A"/>
              <w:left w:val="single" w:sz="4" w:space="0" w:color="D2232A"/>
              <w:bottom w:val="single" w:sz="4" w:space="0" w:color="D2232A"/>
              <w:right w:val="single" w:sz="4" w:space="0" w:color="D2232A"/>
            </w:tcBorders>
            <w:vAlign w:val="center"/>
          </w:tcPr>
          <w:p w14:paraId="66D9837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1959E1C"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339C22E3"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F61E089" w14:textId="5725CF45" w:rsidR="00C16F46" w:rsidRPr="00940218" w:rsidRDefault="00C16F46" w:rsidP="004B019D">
            <w:pPr>
              <w:spacing w:before="60" w:after="60"/>
              <w:rPr>
                <w:rFonts w:cs="Arial"/>
                <w:szCs w:val="20"/>
                <w:lang w:val="en-GB" w:eastAsia="de-DE"/>
              </w:rPr>
            </w:pPr>
            <w:r w:rsidRPr="003C3E40">
              <w:rPr>
                <w:rFonts w:cs="Arial"/>
                <w:szCs w:val="20"/>
                <w:lang w:val="en-GB" w:eastAsia="de-DE"/>
              </w:rPr>
              <w:t>Cordless communications for voice and data</w:t>
            </w:r>
          </w:p>
        </w:tc>
        <w:tc>
          <w:tcPr>
            <w:tcW w:w="1224" w:type="dxa"/>
            <w:tcBorders>
              <w:top w:val="single" w:sz="4" w:space="0" w:color="D2232A"/>
              <w:left w:val="single" w:sz="4" w:space="0" w:color="D2232A"/>
              <w:bottom w:val="single" w:sz="4" w:space="0" w:color="D2232A"/>
              <w:right w:val="single" w:sz="4" w:space="0" w:color="D2232A"/>
            </w:tcBorders>
            <w:vAlign w:val="center"/>
          </w:tcPr>
          <w:p w14:paraId="78EFC83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21E043F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ERC/DEC/(94)03</w:t>
            </w:r>
          </w:p>
        </w:tc>
      </w:tr>
      <w:tr w:rsidR="00C16F46" w:rsidRPr="0007425D" w14:paraId="0AFB6CD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7F3353C"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DA2GC</w:t>
            </w:r>
          </w:p>
        </w:tc>
        <w:tc>
          <w:tcPr>
            <w:tcW w:w="1224" w:type="dxa"/>
            <w:tcBorders>
              <w:top w:val="single" w:sz="4" w:space="0" w:color="D2232A"/>
              <w:left w:val="single" w:sz="4" w:space="0" w:color="D2232A"/>
              <w:bottom w:val="single" w:sz="4" w:space="0" w:color="D2232A"/>
              <w:right w:val="single" w:sz="4" w:space="0" w:color="D2232A"/>
            </w:tcBorders>
            <w:vAlign w:val="center"/>
          </w:tcPr>
          <w:p w14:paraId="184DFF5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348629A"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ECC/DEC/(15)03</w:t>
            </w:r>
          </w:p>
        </w:tc>
      </w:tr>
      <w:tr w:rsidR="00C16F46" w:rsidRPr="0007425D" w14:paraId="5F68473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A8A2A40"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DECT</w:t>
            </w:r>
          </w:p>
        </w:tc>
        <w:tc>
          <w:tcPr>
            <w:tcW w:w="1224" w:type="dxa"/>
            <w:tcBorders>
              <w:top w:val="single" w:sz="4" w:space="0" w:color="D2232A"/>
              <w:left w:val="single" w:sz="4" w:space="0" w:color="D2232A"/>
              <w:bottom w:val="single" w:sz="4" w:space="0" w:color="D2232A"/>
              <w:right w:val="single" w:sz="4" w:space="0" w:color="D2232A"/>
            </w:tcBorders>
            <w:vAlign w:val="center"/>
          </w:tcPr>
          <w:p w14:paraId="5183BD0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5F83DD1"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ERC/DEC/(94)03</w:t>
            </w:r>
          </w:p>
        </w:tc>
      </w:tr>
      <w:tr w:rsidR="00C16F46" w:rsidRPr="0007425D" w14:paraId="296418E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E806C49"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Deep space (satellite)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5FC6F08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E074EBA"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73BA92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01D108C"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Defence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7610732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701F2E2F"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12847FF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6D4FC2F"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Detection of movement and alert</w:t>
            </w:r>
          </w:p>
        </w:tc>
        <w:tc>
          <w:tcPr>
            <w:tcW w:w="1224" w:type="dxa"/>
            <w:tcBorders>
              <w:top w:val="single" w:sz="4" w:space="0" w:color="D2232A"/>
              <w:left w:val="single" w:sz="4" w:space="0" w:color="D2232A"/>
              <w:bottom w:val="single" w:sz="4" w:space="0" w:color="D2232A"/>
              <w:right w:val="single" w:sz="4" w:space="0" w:color="D2232A"/>
            </w:tcBorders>
            <w:vAlign w:val="center"/>
          </w:tcPr>
          <w:p w14:paraId="73DB67C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328E275"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41ADAAA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02D0770"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D-GPS</w:t>
            </w:r>
          </w:p>
        </w:tc>
        <w:tc>
          <w:tcPr>
            <w:tcW w:w="1224" w:type="dxa"/>
            <w:tcBorders>
              <w:top w:val="single" w:sz="4" w:space="0" w:color="D2232A"/>
              <w:left w:val="single" w:sz="4" w:space="0" w:color="D2232A"/>
              <w:bottom w:val="single" w:sz="4" w:space="0" w:color="D2232A"/>
              <w:right w:val="single" w:sz="4" w:space="0" w:color="D2232A"/>
            </w:tcBorders>
            <w:vAlign w:val="center"/>
          </w:tcPr>
          <w:p w14:paraId="5A8300B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EBF730D"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4C38251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E78253A"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Digital cellular</w:t>
            </w:r>
          </w:p>
        </w:tc>
        <w:tc>
          <w:tcPr>
            <w:tcW w:w="1224" w:type="dxa"/>
            <w:tcBorders>
              <w:top w:val="single" w:sz="4" w:space="0" w:color="D2232A"/>
              <w:left w:val="single" w:sz="4" w:space="0" w:color="D2232A"/>
              <w:bottom w:val="single" w:sz="4" w:space="0" w:color="D2232A"/>
              <w:right w:val="single" w:sz="4" w:space="0" w:color="D2232A"/>
            </w:tcBorders>
            <w:vAlign w:val="center"/>
          </w:tcPr>
          <w:p w14:paraId="2238FF2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FA085C0"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089A38A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0F4A7DF"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DME</w:t>
            </w:r>
          </w:p>
        </w:tc>
        <w:tc>
          <w:tcPr>
            <w:tcW w:w="1224" w:type="dxa"/>
            <w:tcBorders>
              <w:top w:val="single" w:sz="4" w:space="0" w:color="D2232A"/>
              <w:left w:val="single" w:sz="4" w:space="0" w:color="D2232A"/>
              <w:bottom w:val="single" w:sz="4" w:space="0" w:color="D2232A"/>
              <w:right w:val="single" w:sz="4" w:space="0" w:color="D2232A"/>
            </w:tcBorders>
            <w:vAlign w:val="center"/>
          </w:tcPr>
          <w:p w14:paraId="64D8E3C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FA784B0"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418BBB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F7BCA37"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lastRenderedPageBreak/>
              <w:t>DRM</w:t>
            </w:r>
          </w:p>
        </w:tc>
        <w:tc>
          <w:tcPr>
            <w:tcW w:w="1224" w:type="dxa"/>
            <w:tcBorders>
              <w:top w:val="single" w:sz="4" w:space="0" w:color="D2232A"/>
              <w:left w:val="single" w:sz="4" w:space="0" w:color="D2232A"/>
              <w:bottom w:val="single" w:sz="4" w:space="0" w:color="D2232A"/>
              <w:right w:val="single" w:sz="4" w:space="0" w:color="D2232A"/>
            </w:tcBorders>
            <w:vAlign w:val="center"/>
          </w:tcPr>
          <w:p w14:paraId="6B09634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23205E3"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922271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046EAC3"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DSC</w:t>
            </w:r>
          </w:p>
        </w:tc>
        <w:tc>
          <w:tcPr>
            <w:tcW w:w="1224" w:type="dxa"/>
            <w:tcBorders>
              <w:top w:val="single" w:sz="4" w:space="0" w:color="D2232A"/>
              <w:left w:val="single" w:sz="4" w:space="0" w:color="D2232A"/>
              <w:bottom w:val="single" w:sz="4" w:space="0" w:color="D2232A"/>
              <w:right w:val="single" w:sz="4" w:space="0" w:color="D2232A"/>
            </w:tcBorders>
            <w:vAlign w:val="center"/>
          </w:tcPr>
          <w:p w14:paraId="5BA9005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D802BED"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2230638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E43AC32"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DVB-T</w:t>
            </w:r>
          </w:p>
        </w:tc>
        <w:tc>
          <w:tcPr>
            <w:tcW w:w="1224" w:type="dxa"/>
            <w:tcBorders>
              <w:top w:val="single" w:sz="4" w:space="0" w:color="D2232A"/>
              <w:left w:val="single" w:sz="4" w:space="0" w:color="D2232A"/>
              <w:bottom w:val="single" w:sz="4" w:space="0" w:color="D2232A"/>
              <w:right w:val="single" w:sz="4" w:space="0" w:color="D2232A"/>
            </w:tcBorders>
            <w:vAlign w:val="center"/>
          </w:tcPr>
          <w:p w14:paraId="3531F57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8A3E260"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447E9733"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567060A"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Earth exploration-satellite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4C5F78D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5AC77DA"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4C4834F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77B516D"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Earth exploration-satellite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60EF8A8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0A24544"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024EA4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923E955"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ELT</w:t>
            </w:r>
          </w:p>
        </w:tc>
        <w:tc>
          <w:tcPr>
            <w:tcW w:w="1224" w:type="dxa"/>
            <w:tcBorders>
              <w:top w:val="single" w:sz="4" w:space="0" w:color="D2232A"/>
              <w:left w:val="single" w:sz="4" w:space="0" w:color="D2232A"/>
              <w:bottom w:val="single" w:sz="4" w:space="0" w:color="D2232A"/>
              <w:right w:val="single" w:sz="4" w:space="0" w:color="D2232A"/>
            </w:tcBorders>
            <w:vAlign w:val="center"/>
          </w:tcPr>
          <w:p w14:paraId="41BB04F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EB9920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583F163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33C21F9" w14:textId="77777777" w:rsidR="00C16F46" w:rsidRPr="00940218" w:rsidRDefault="00C16F46" w:rsidP="004B019D">
            <w:pPr>
              <w:spacing w:before="60" w:after="60"/>
              <w:rPr>
                <w:rFonts w:cs="Arial"/>
                <w:b/>
                <w:bCs/>
                <w:szCs w:val="20"/>
                <w:lang w:val="en-GB" w:eastAsia="de-DE" w:bidi="en-US"/>
              </w:rPr>
            </w:pPr>
            <w:r w:rsidRPr="00940218">
              <w:rPr>
                <w:rFonts w:cs="Arial"/>
                <w:szCs w:val="20"/>
                <w:lang w:val="en-GB" w:eastAsia="de-DE"/>
              </w:rPr>
              <w:t>Emergency detection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44F01D4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A9F319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70-03</w:t>
            </w:r>
          </w:p>
        </w:tc>
      </w:tr>
      <w:tr w:rsidR="00C16F46" w:rsidRPr="0007425D" w14:paraId="14D409F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74364EB"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EPIRBs</w:t>
            </w:r>
          </w:p>
        </w:tc>
        <w:tc>
          <w:tcPr>
            <w:tcW w:w="1224" w:type="dxa"/>
            <w:tcBorders>
              <w:top w:val="single" w:sz="4" w:space="0" w:color="D2232A"/>
              <w:left w:val="single" w:sz="4" w:space="0" w:color="D2232A"/>
              <w:bottom w:val="single" w:sz="4" w:space="0" w:color="D2232A"/>
              <w:right w:val="single" w:sz="4" w:space="0" w:color="D2232A"/>
            </w:tcBorders>
            <w:vAlign w:val="center"/>
          </w:tcPr>
          <w:p w14:paraId="3F833C4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8AD20E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CAFF63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58F56F2"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ESIM</w:t>
            </w:r>
          </w:p>
        </w:tc>
        <w:tc>
          <w:tcPr>
            <w:tcW w:w="1224" w:type="dxa"/>
            <w:tcBorders>
              <w:top w:val="single" w:sz="4" w:space="0" w:color="D2232A"/>
              <w:left w:val="single" w:sz="4" w:space="0" w:color="D2232A"/>
              <w:bottom w:val="single" w:sz="4" w:space="0" w:color="D2232A"/>
              <w:right w:val="single" w:sz="4" w:space="0" w:color="D2232A"/>
            </w:tcBorders>
            <w:vAlign w:val="center"/>
          </w:tcPr>
          <w:p w14:paraId="0707525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EED9D15"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ECC/DEC/(18)04, ECC/DEC/(18)05</w:t>
            </w:r>
          </w:p>
        </w:tc>
      </w:tr>
      <w:tr w:rsidR="00C16F46" w:rsidRPr="0007425D" w14:paraId="39263AA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58454D2"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ESV</w:t>
            </w:r>
          </w:p>
        </w:tc>
        <w:tc>
          <w:tcPr>
            <w:tcW w:w="1224" w:type="dxa"/>
            <w:tcBorders>
              <w:top w:val="single" w:sz="4" w:space="0" w:color="D2232A"/>
              <w:left w:val="single" w:sz="4" w:space="0" w:color="D2232A"/>
              <w:bottom w:val="single" w:sz="4" w:space="0" w:color="D2232A"/>
              <w:right w:val="single" w:sz="4" w:space="0" w:color="D2232A"/>
            </w:tcBorders>
            <w:vAlign w:val="center"/>
          </w:tcPr>
          <w:p w14:paraId="00B6DDC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266B479" w14:textId="77777777" w:rsidR="00C16F46" w:rsidRPr="0007425D" w:rsidRDefault="00C16F46" w:rsidP="004B019D">
            <w:pPr>
              <w:spacing w:before="60" w:after="60" w:line="288" w:lineRule="auto"/>
              <w:rPr>
                <w:rFonts w:cs="Arial"/>
                <w:b/>
                <w:bCs/>
                <w:szCs w:val="20"/>
                <w:lang w:val="en-GB" w:eastAsia="de-DE" w:bidi="en-US"/>
              </w:rPr>
            </w:pPr>
            <w:r w:rsidRPr="0007425D">
              <w:rPr>
                <w:rFonts w:cs="Arial"/>
                <w:szCs w:val="20"/>
                <w:lang w:val="en-GB" w:eastAsia="de-DE"/>
              </w:rPr>
              <w:t>ECC/DEC/(05)09, ECC/DEC/(05)10</w:t>
            </w:r>
          </w:p>
        </w:tc>
      </w:tr>
      <w:tr w:rsidR="00C16F46" w:rsidRPr="0007425D" w14:paraId="1406A0D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AA4326E"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Eurobalise</w:t>
            </w:r>
          </w:p>
        </w:tc>
        <w:tc>
          <w:tcPr>
            <w:tcW w:w="1224" w:type="dxa"/>
            <w:tcBorders>
              <w:top w:val="single" w:sz="4" w:space="0" w:color="D2232A"/>
              <w:left w:val="single" w:sz="4" w:space="0" w:color="D2232A"/>
              <w:bottom w:val="single" w:sz="4" w:space="0" w:color="D2232A"/>
              <w:right w:val="single" w:sz="4" w:space="0" w:color="D2232A"/>
            </w:tcBorders>
            <w:vAlign w:val="center"/>
          </w:tcPr>
          <w:p w14:paraId="582F5B7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BD48BD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737E085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D55F043"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Euroloop</w:t>
            </w:r>
          </w:p>
        </w:tc>
        <w:tc>
          <w:tcPr>
            <w:tcW w:w="1224" w:type="dxa"/>
            <w:tcBorders>
              <w:top w:val="single" w:sz="4" w:space="0" w:color="D2232A"/>
              <w:left w:val="single" w:sz="4" w:space="0" w:color="D2232A"/>
              <w:bottom w:val="single" w:sz="4" w:space="0" w:color="D2232A"/>
              <w:right w:val="single" w:sz="4" w:space="0" w:color="D2232A"/>
            </w:tcBorders>
            <w:vAlign w:val="center"/>
          </w:tcPr>
          <w:p w14:paraId="44EF1A1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3C9102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352516D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5135084"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Feeder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1104C07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E58F111"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0763C38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AE9B461"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Fixed</w:t>
            </w:r>
          </w:p>
        </w:tc>
        <w:tc>
          <w:tcPr>
            <w:tcW w:w="1224" w:type="dxa"/>
            <w:tcBorders>
              <w:top w:val="single" w:sz="4" w:space="0" w:color="D2232A"/>
              <w:left w:val="single" w:sz="4" w:space="0" w:color="D2232A"/>
              <w:bottom w:val="single" w:sz="4" w:space="0" w:color="D2232A"/>
              <w:right w:val="single" w:sz="4" w:space="0" w:color="D2232A"/>
            </w:tcBorders>
            <w:vAlign w:val="center"/>
          </w:tcPr>
          <w:p w14:paraId="22B9E6A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50D1457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T/R 13-01</w:t>
            </w:r>
          </w:p>
        </w:tc>
      </w:tr>
      <w:tr w:rsidR="00C16F46" w:rsidRPr="0007425D" w14:paraId="483BBA4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951A45C"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Fixed radio relay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6C1B105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54FFA21"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0C024F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666EE8B"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Flying model control</w:t>
            </w:r>
          </w:p>
        </w:tc>
        <w:tc>
          <w:tcPr>
            <w:tcW w:w="1224" w:type="dxa"/>
            <w:tcBorders>
              <w:top w:val="single" w:sz="4" w:space="0" w:color="D2232A"/>
              <w:left w:val="single" w:sz="4" w:space="0" w:color="D2232A"/>
              <w:bottom w:val="single" w:sz="4" w:space="0" w:color="D2232A"/>
              <w:right w:val="single" w:sz="4" w:space="0" w:color="D2232A"/>
            </w:tcBorders>
            <w:vAlign w:val="center"/>
          </w:tcPr>
          <w:p w14:paraId="25DA2AC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DA7FDC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39D9D5B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65812B8"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FM sound analogue</w:t>
            </w:r>
          </w:p>
        </w:tc>
        <w:tc>
          <w:tcPr>
            <w:tcW w:w="1224" w:type="dxa"/>
            <w:tcBorders>
              <w:top w:val="single" w:sz="4" w:space="0" w:color="D2232A"/>
              <w:left w:val="single" w:sz="4" w:space="0" w:color="D2232A"/>
              <w:bottom w:val="single" w:sz="4" w:space="0" w:color="D2232A"/>
              <w:right w:val="single" w:sz="4" w:space="0" w:color="D2232A"/>
            </w:tcBorders>
            <w:vAlign w:val="center"/>
          </w:tcPr>
          <w:p w14:paraId="4BD2ECC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5D2FA50"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255F8B2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4E86A53"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FRMCS</w:t>
            </w:r>
          </w:p>
        </w:tc>
        <w:tc>
          <w:tcPr>
            <w:tcW w:w="1224" w:type="dxa"/>
            <w:tcBorders>
              <w:top w:val="single" w:sz="4" w:space="0" w:color="D2232A"/>
              <w:left w:val="single" w:sz="4" w:space="0" w:color="D2232A"/>
              <w:bottom w:val="single" w:sz="4" w:space="0" w:color="D2232A"/>
              <w:right w:val="single" w:sz="4" w:space="0" w:color="D2232A"/>
            </w:tcBorders>
            <w:vAlign w:val="center"/>
          </w:tcPr>
          <w:p w14:paraId="1343EFB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050C342" w14:textId="3AED630A" w:rsidR="00C16F46" w:rsidRPr="0007425D" w:rsidRDefault="00C80A00" w:rsidP="004B019D">
            <w:pPr>
              <w:spacing w:before="60" w:after="60" w:line="288" w:lineRule="auto"/>
              <w:rPr>
                <w:rFonts w:cs="Arial"/>
                <w:szCs w:val="20"/>
                <w:lang w:val="en-GB" w:eastAsia="de-DE"/>
              </w:rPr>
            </w:pPr>
            <w:r>
              <w:rPr>
                <w:rFonts w:cs="Arial"/>
                <w:szCs w:val="20"/>
                <w:lang w:val="en-GB" w:eastAsia="de-DE"/>
              </w:rPr>
              <w:t>ECC/DEC/(20)02</w:t>
            </w:r>
          </w:p>
        </w:tc>
      </w:tr>
      <w:tr w:rsidR="00C16F46" w:rsidRPr="0007425D" w14:paraId="5BD05DB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D6A1847"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FSS Earth stations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4A32561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81D018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ERC/DEC/(00)07</w:t>
            </w:r>
          </w:p>
        </w:tc>
      </w:tr>
      <w:tr w:rsidR="00C16F46" w:rsidRPr="0007425D" w14:paraId="5990E7F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3A87F8F"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FWA</w:t>
            </w:r>
          </w:p>
        </w:tc>
        <w:tc>
          <w:tcPr>
            <w:tcW w:w="1224" w:type="dxa"/>
            <w:tcBorders>
              <w:top w:val="single" w:sz="4" w:space="0" w:color="D2232A"/>
              <w:left w:val="single" w:sz="4" w:space="0" w:color="D2232A"/>
              <w:bottom w:val="single" w:sz="4" w:space="0" w:color="D2232A"/>
              <w:right w:val="single" w:sz="4" w:space="0" w:color="D2232A"/>
            </w:tcBorders>
            <w:vAlign w:val="center"/>
          </w:tcPr>
          <w:p w14:paraId="52328CB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84DBE78" w14:textId="60F3B6DD"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r>
              <w:rPr>
                <w:rFonts w:cs="Arial"/>
                <w:szCs w:val="20"/>
                <w:lang w:val="en-GB" w:eastAsia="de-DE"/>
              </w:rPr>
              <w:t xml:space="preserve">, </w:t>
            </w:r>
            <w:r w:rsidRPr="003C3E40">
              <w:rPr>
                <w:rFonts w:cs="Arial"/>
                <w:szCs w:val="20"/>
                <w:lang w:val="en-GB" w:eastAsia="de-DE"/>
              </w:rPr>
              <w:t>ECC</w:t>
            </w:r>
            <w:r>
              <w:rPr>
                <w:rFonts w:cs="Arial"/>
                <w:szCs w:val="20"/>
                <w:lang w:val="en-GB" w:eastAsia="de-DE"/>
              </w:rPr>
              <w:t>/</w:t>
            </w:r>
            <w:r w:rsidRPr="003C3E40">
              <w:rPr>
                <w:rFonts w:cs="Arial"/>
                <w:szCs w:val="20"/>
                <w:lang w:val="en-GB" w:eastAsia="de-DE"/>
              </w:rPr>
              <w:t>REC</w:t>
            </w:r>
            <w:r>
              <w:rPr>
                <w:rFonts w:cs="Arial"/>
                <w:szCs w:val="20"/>
                <w:lang w:val="en-GB" w:eastAsia="de-DE"/>
              </w:rPr>
              <w:t>/</w:t>
            </w:r>
            <w:r w:rsidRPr="003C3E40">
              <w:rPr>
                <w:rFonts w:cs="Arial"/>
                <w:szCs w:val="20"/>
                <w:lang w:val="en-GB" w:eastAsia="de-DE"/>
              </w:rPr>
              <w:t>(01)04</w:t>
            </w:r>
          </w:p>
        </w:tc>
      </w:tr>
      <w:tr w:rsidR="00C16F46" w:rsidRPr="0007425D" w14:paraId="6EC63C6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71F0D8D"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GALILEO</w:t>
            </w:r>
          </w:p>
        </w:tc>
        <w:tc>
          <w:tcPr>
            <w:tcW w:w="1224" w:type="dxa"/>
            <w:tcBorders>
              <w:top w:val="single" w:sz="4" w:space="0" w:color="D2232A"/>
              <w:left w:val="single" w:sz="4" w:space="0" w:color="D2232A"/>
              <w:bottom w:val="single" w:sz="4" w:space="0" w:color="D2232A"/>
              <w:right w:val="single" w:sz="4" w:space="0" w:color="D2232A"/>
            </w:tcBorders>
            <w:vAlign w:val="center"/>
          </w:tcPr>
          <w:p w14:paraId="6D579D8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542626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73B86B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608D2C0"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GBAS</w:t>
            </w:r>
          </w:p>
        </w:tc>
        <w:tc>
          <w:tcPr>
            <w:tcW w:w="1224" w:type="dxa"/>
            <w:tcBorders>
              <w:top w:val="single" w:sz="4" w:space="0" w:color="D2232A"/>
              <w:left w:val="single" w:sz="4" w:space="0" w:color="D2232A"/>
              <w:bottom w:val="single" w:sz="4" w:space="0" w:color="D2232A"/>
              <w:right w:val="single" w:sz="4" w:space="0" w:color="D2232A"/>
            </w:tcBorders>
            <w:vAlign w:val="center"/>
          </w:tcPr>
          <w:p w14:paraId="5B89EF9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5B90D2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5004AB5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1AAD3C6" w14:textId="77777777" w:rsidR="00C16F46" w:rsidRPr="00940218" w:rsidRDefault="00C16F46" w:rsidP="004B019D">
            <w:pPr>
              <w:spacing w:before="60" w:after="60"/>
              <w:rPr>
                <w:rFonts w:cs="Arial"/>
                <w:szCs w:val="20"/>
                <w:lang w:val="en-GB" w:eastAsia="de-DE"/>
              </w:rPr>
            </w:pPr>
            <w:r w:rsidRPr="00940218">
              <w:rPr>
                <w:rFonts w:cs="Arial"/>
                <w:szCs w:val="20"/>
                <w:lang w:val="en-GB" w:eastAsia="de-DE"/>
              </w:rPr>
              <w:t>GBSAR</w:t>
            </w:r>
          </w:p>
        </w:tc>
        <w:tc>
          <w:tcPr>
            <w:tcW w:w="1224" w:type="dxa"/>
            <w:tcBorders>
              <w:top w:val="single" w:sz="4" w:space="0" w:color="D2232A"/>
              <w:left w:val="single" w:sz="4" w:space="0" w:color="D2232A"/>
              <w:bottom w:val="single" w:sz="4" w:space="0" w:color="D2232A"/>
              <w:right w:val="single" w:sz="4" w:space="0" w:color="D2232A"/>
            </w:tcBorders>
            <w:vAlign w:val="center"/>
          </w:tcPr>
          <w:p w14:paraId="118B117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F2B0251" w14:textId="4E2081C2"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r w:rsidR="00AF670E">
              <w:rPr>
                <w:rFonts w:cs="Arial"/>
                <w:szCs w:val="20"/>
                <w:lang w:val="en-GB" w:eastAsia="de-DE"/>
              </w:rPr>
              <w:t>, ECC/DEC/(21)02</w:t>
            </w:r>
          </w:p>
        </w:tc>
      </w:tr>
      <w:tr w:rsidR="00C16F46" w:rsidRPr="0007425D" w14:paraId="2684858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E2E71F0"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GLONASS</w:t>
            </w:r>
          </w:p>
        </w:tc>
        <w:tc>
          <w:tcPr>
            <w:tcW w:w="1224" w:type="dxa"/>
            <w:tcBorders>
              <w:top w:val="single" w:sz="4" w:space="0" w:color="D2232A"/>
              <w:left w:val="single" w:sz="4" w:space="0" w:color="D2232A"/>
              <w:bottom w:val="single" w:sz="4" w:space="0" w:color="D2232A"/>
              <w:right w:val="single" w:sz="4" w:space="0" w:color="D2232A"/>
            </w:tcBorders>
            <w:vAlign w:val="center"/>
          </w:tcPr>
          <w:p w14:paraId="36D5E0A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6181FB0"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0C94AC5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50400D5"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GMDSS</w:t>
            </w:r>
          </w:p>
        </w:tc>
        <w:tc>
          <w:tcPr>
            <w:tcW w:w="1224" w:type="dxa"/>
            <w:tcBorders>
              <w:top w:val="single" w:sz="4" w:space="0" w:color="D2232A"/>
              <w:left w:val="single" w:sz="4" w:space="0" w:color="D2232A"/>
              <w:bottom w:val="single" w:sz="4" w:space="0" w:color="D2232A"/>
              <w:right w:val="single" w:sz="4" w:space="0" w:color="D2232A"/>
            </w:tcBorders>
            <w:vAlign w:val="center"/>
          </w:tcPr>
          <w:p w14:paraId="45A0D55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624CB3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0D492BE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EA4314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 xml:space="preserve">GNSS </w:t>
            </w:r>
            <w:proofErr w:type="spellStart"/>
            <w:r w:rsidRPr="00E57871">
              <w:rPr>
                <w:rFonts w:cs="Arial"/>
                <w:szCs w:val="20"/>
                <w:lang w:val="en-GB" w:eastAsia="de-DE"/>
              </w:rPr>
              <w:t>Pseudolites</w:t>
            </w:r>
            <w:proofErr w:type="spellEnd"/>
          </w:p>
        </w:tc>
        <w:tc>
          <w:tcPr>
            <w:tcW w:w="1224" w:type="dxa"/>
            <w:tcBorders>
              <w:top w:val="single" w:sz="4" w:space="0" w:color="D2232A"/>
              <w:left w:val="single" w:sz="4" w:space="0" w:color="D2232A"/>
              <w:bottom w:val="single" w:sz="4" w:space="0" w:color="D2232A"/>
              <w:right w:val="single" w:sz="4" w:space="0" w:color="D2232A"/>
            </w:tcBorders>
            <w:vAlign w:val="center"/>
          </w:tcPr>
          <w:p w14:paraId="3C03B9C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5F9DAB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ECC/REC/(11)08</w:t>
            </w:r>
          </w:p>
        </w:tc>
      </w:tr>
      <w:tr w:rsidR="00C16F46" w:rsidRPr="0007425D" w14:paraId="1428172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B26DD7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GNSS Repeater</w:t>
            </w:r>
          </w:p>
        </w:tc>
        <w:tc>
          <w:tcPr>
            <w:tcW w:w="1224" w:type="dxa"/>
            <w:tcBorders>
              <w:top w:val="single" w:sz="4" w:space="0" w:color="D2232A"/>
              <w:left w:val="single" w:sz="4" w:space="0" w:color="D2232A"/>
              <w:bottom w:val="single" w:sz="4" w:space="0" w:color="D2232A"/>
              <w:right w:val="single" w:sz="4" w:space="0" w:color="D2232A"/>
            </w:tcBorders>
            <w:vAlign w:val="center"/>
          </w:tcPr>
          <w:p w14:paraId="2D0B0B2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BB89B3C"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ECC/REC/(10)02</w:t>
            </w:r>
          </w:p>
        </w:tc>
      </w:tr>
      <w:tr w:rsidR="00C16F46" w:rsidRPr="0007425D" w14:paraId="4E79496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10C07A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GPS</w:t>
            </w:r>
          </w:p>
        </w:tc>
        <w:tc>
          <w:tcPr>
            <w:tcW w:w="1224" w:type="dxa"/>
            <w:tcBorders>
              <w:top w:val="single" w:sz="4" w:space="0" w:color="D2232A"/>
              <w:left w:val="single" w:sz="4" w:space="0" w:color="D2232A"/>
              <w:bottom w:val="single" w:sz="4" w:space="0" w:color="D2232A"/>
              <w:right w:val="single" w:sz="4" w:space="0" w:color="D2232A"/>
            </w:tcBorders>
            <w:vAlign w:val="center"/>
          </w:tcPr>
          <w:p w14:paraId="258E9A7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AC97ACF"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471C8C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E01544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GPR/WPR</w:t>
            </w:r>
          </w:p>
        </w:tc>
        <w:tc>
          <w:tcPr>
            <w:tcW w:w="1224" w:type="dxa"/>
            <w:tcBorders>
              <w:top w:val="single" w:sz="4" w:space="0" w:color="D2232A"/>
              <w:left w:val="single" w:sz="4" w:space="0" w:color="D2232A"/>
              <w:bottom w:val="single" w:sz="4" w:space="0" w:color="D2232A"/>
              <w:right w:val="single" w:sz="4" w:space="0" w:color="D2232A"/>
            </w:tcBorders>
            <w:vAlign w:val="center"/>
          </w:tcPr>
          <w:p w14:paraId="340ADE3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FFAD2B2"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ECC/DEC/(06)08</w:t>
            </w:r>
          </w:p>
        </w:tc>
      </w:tr>
      <w:tr w:rsidR="00C16F46" w:rsidRPr="0007425D" w14:paraId="285331E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C30A3DB"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lastRenderedPageBreak/>
              <w:t>GSM</w:t>
            </w:r>
          </w:p>
        </w:tc>
        <w:tc>
          <w:tcPr>
            <w:tcW w:w="1224" w:type="dxa"/>
            <w:tcBorders>
              <w:top w:val="single" w:sz="4" w:space="0" w:color="D2232A"/>
              <w:left w:val="single" w:sz="4" w:space="0" w:color="D2232A"/>
              <w:bottom w:val="single" w:sz="4" w:space="0" w:color="D2232A"/>
              <w:right w:val="single" w:sz="4" w:space="0" w:color="D2232A"/>
            </w:tcBorders>
            <w:vAlign w:val="center"/>
          </w:tcPr>
          <w:p w14:paraId="010AE48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9ECB11C"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ERC/DEC/(97)02</w:t>
            </w:r>
          </w:p>
        </w:tc>
      </w:tr>
      <w:tr w:rsidR="00C16F46" w:rsidRPr="0007425D" w14:paraId="355B1FA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AAE28C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GSM-R</w:t>
            </w:r>
          </w:p>
        </w:tc>
        <w:tc>
          <w:tcPr>
            <w:tcW w:w="1224" w:type="dxa"/>
            <w:tcBorders>
              <w:top w:val="single" w:sz="4" w:space="0" w:color="D2232A"/>
              <w:left w:val="single" w:sz="4" w:space="0" w:color="D2232A"/>
              <w:bottom w:val="single" w:sz="4" w:space="0" w:color="D2232A"/>
              <w:right w:val="single" w:sz="4" w:space="0" w:color="D2232A"/>
            </w:tcBorders>
            <w:vAlign w:val="center"/>
          </w:tcPr>
          <w:p w14:paraId="265EF87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46E450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ECC/DEC/(02)05</w:t>
            </w:r>
          </w:p>
        </w:tc>
      </w:tr>
      <w:tr w:rsidR="00C16F46" w:rsidRPr="0007425D" w14:paraId="0114E48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3DA46C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GSO ESOMPs</w:t>
            </w:r>
          </w:p>
        </w:tc>
        <w:tc>
          <w:tcPr>
            <w:tcW w:w="1224" w:type="dxa"/>
            <w:tcBorders>
              <w:top w:val="single" w:sz="4" w:space="0" w:color="D2232A"/>
              <w:left w:val="single" w:sz="4" w:space="0" w:color="D2232A"/>
              <w:bottom w:val="single" w:sz="4" w:space="0" w:color="D2232A"/>
              <w:right w:val="single" w:sz="4" w:space="0" w:color="D2232A"/>
            </w:tcBorders>
            <w:vAlign w:val="center"/>
          </w:tcPr>
          <w:p w14:paraId="67D9770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CB90581"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ECC/DEC/(13)01</w:t>
            </w:r>
          </w:p>
        </w:tc>
      </w:tr>
      <w:tr w:rsidR="00C16F46" w:rsidRPr="0007425D" w14:paraId="418255D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98EFD03"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HAPS</w:t>
            </w:r>
          </w:p>
        </w:tc>
        <w:tc>
          <w:tcPr>
            <w:tcW w:w="1224" w:type="dxa"/>
            <w:tcBorders>
              <w:top w:val="single" w:sz="4" w:space="0" w:color="D2232A"/>
              <w:left w:val="single" w:sz="4" w:space="0" w:color="D2232A"/>
              <w:bottom w:val="single" w:sz="4" w:space="0" w:color="D2232A"/>
              <w:right w:val="single" w:sz="4" w:space="0" w:color="D2232A"/>
            </w:tcBorders>
            <w:vAlign w:val="center"/>
          </w:tcPr>
          <w:p w14:paraId="1D8D0EE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7812C03"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2184920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0247DC9"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HEST</w:t>
            </w:r>
          </w:p>
        </w:tc>
        <w:tc>
          <w:tcPr>
            <w:tcW w:w="1224" w:type="dxa"/>
            <w:tcBorders>
              <w:top w:val="single" w:sz="4" w:space="0" w:color="D2232A"/>
              <w:left w:val="single" w:sz="4" w:space="0" w:color="D2232A"/>
              <w:bottom w:val="single" w:sz="4" w:space="0" w:color="D2232A"/>
              <w:right w:val="single" w:sz="4" w:space="0" w:color="D2232A"/>
            </w:tcBorders>
            <w:vAlign w:val="center"/>
          </w:tcPr>
          <w:p w14:paraId="52FA6FF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CA56E4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ECC/DEC/(06)03</w:t>
            </w:r>
          </w:p>
        </w:tc>
      </w:tr>
      <w:tr w:rsidR="00C16F46" w:rsidRPr="0007425D" w14:paraId="439EC3F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5E3EB1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IFF</w:t>
            </w:r>
          </w:p>
        </w:tc>
        <w:tc>
          <w:tcPr>
            <w:tcW w:w="1224" w:type="dxa"/>
            <w:tcBorders>
              <w:top w:val="single" w:sz="4" w:space="0" w:color="D2232A"/>
              <w:left w:val="single" w:sz="4" w:space="0" w:color="D2232A"/>
              <w:bottom w:val="single" w:sz="4" w:space="0" w:color="D2232A"/>
              <w:right w:val="single" w:sz="4" w:space="0" w:color="D2232A"/>
            </w:tcBorders>
            <w:vAlign w:val="center"/>
          </w:tcPr>
          <w:p w14:paraId="43BEC08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7EDA9F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039E4C2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CD0ED5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ILS</w:t>
            </w:r>
          </w:p>
        </w:tc>
        <w:tc>
          <w:tcPr>
            <w:tcW w:w="1224" w:type="dxa"/>
            <w:tcBorders>
              <w:top w:val="single" w:sz="4" w:space="0" w:color="D2232A"/>
              <w:left w:val="single" w:sz="4" w:space="0" w:color="D2232A"/>
              <w:bottom w:val="single" w:sz="4" w:space="0" w:color="D2232A"/>
              <w:right w:val="single" w:sz="4" w:space="0" w:color="D2232A"/>
            </w:tcBorders>
            <w:vAlign w:val="center"/>
          </w:tcPr>
          <w:p w14:paraId="362EF4A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26DA6A1" w14:textId="77777777" w:rsidR="00C16F46" w:rsidRPr="0007425D" w:rsidRDefault="00C16F46" w:rsidP="004B019D">
            <w:pPr>
              <w:spacing w:before="60" w:after="60" w:line="288" w:lineRule="auto"/>
              <w:rPr>
                <w:rFonts w:cs="Arial"/>
                <w:b/>
                <w:bCs/>
                <w:szCs w:val="20"/>
                <w:lang w:val="en-GB" w:eastAsia="de-DE" w:bidi="en-US"/>
              </w:rPr>
            </w:pPr>
            <w:r w:rsidRPr="0007425D">
              <w:rPr>
                <w:rFonts w:cs="Arial"/>
                <w:szCs w:val="20"/>
                <w:lang w:val="en-GB" w:eastAsia="de-DE"/>
              </w:rPr>
              <w:t>ECA Table</w:t>
            </w:r>
          </w:p>
        </w:tc>
      </w:tr>
      <w:tr w:rsidR="00C16F46" w:rsidRPr="0007425D" w14:paraId="2A320F1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ADC299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IMT-2000 satellite component</w:t>
            </w:r>
          </w:p>
        </w:tc>
        <w:tc>
          <w:tcPr>
            <w:tcW w:w="1224" w:type="dxa"/>
            <w:tcBorders>
              <w:top w:val="single" w:sz="4" w:space="0" w:color="D2232A"/>
              <w:left w:val="single" w:sz="4" w:space="0" w:color="D2232A"/>
              <w:bottom w:val="single" w:sz="4" w:space="0" w:color="D2232A"/>
              <w:right w:val="single" w:sz="4" w:space="0" w:color="D2232A"/>
            </w:tcBorders>
            <w:vAlign w:val="center"/>
          </w:tcPr>
          <w:p w14:paraId="1B34734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6363F95"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6D52E8F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D79EEF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IMT</w:t>
            </w:r>
          </w:p>
        </w:tc>
        <w:tc>
          <w:tcPr>
            <w:tcW w:w="1224" w:type="dxa"/>
            <w:tcBorders>
              <w:top w:val="single" w:sz="4" w:space="0" w:color="D2232A"/>
              <w:left w:val="single" w:sz="4" w:space="0" w:color="D2232A"/>
              <w:bottom w:val="single" w:sz="4" w:space="0" w:color="D2232A"/>
              <w:right w:val="single" w:sz="4" w:space="0" w:color="D2232A"/>
            </w:tcBorders>
            <w:vAlign w:val="center"/>
          </w:tcPr>
          <w:p w14:paraId="29D2A05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05D7B6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ECC/DEC/(06)01, ECC/DEC/(06)13, ECA Table</w:t>
            </w:r>
          </w:p>
        </w:tc>
      </w:tr>
      <w:tr w:rsidR="00C16F46" w:rsidRPr="0007425D" w14:paraId="3144A95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0BF41F1"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Inductive applications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64516CA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22C3168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3759F42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2213617" w14:textId="514F4390" w:rsidR="00C16F46" w:rsidRPr="00E57871" w:rsidRDefault="00C16F46" w:rsidP="004B019D">
            <w:pPr>
              <w:spacing w:before="60" w:after="60"/>
              <w:rPr>
                <w:rFonts w:cs="Arial"/>
                <w:szCs w:val="20"/>
                <w:lang w:val="en-GB" w:eastAsia="de-DE"/>
              </w:rPr>
            </w:pPr>
            <w:r w:rsidRPr="00940218">
              <w:rPr>
                <w:rFonts w:cs="Arial"/>
                <w:szCs w:val="20"/>
                <w:lang w:val="en-GB" w:eastAsia="de-DE"/>
              </w:rPr>
              <w:t>In-ear monitor</w:t>
            </w:r>
            <w:r>
              <w:rPr>
                <w:rFonts w:cs="Arial"/>
                <w:szCs w:val="20"/>
                <w:lang w:val="en-GB" w:eastAsia="de-DE"/>
              </w:rPr>
              <w:t>s</w:t>
            </w:r>
          </w:p>
        </w:tc>
        <w:tc>
          <w:tcPr>
            <w:tcW w:w="1224" w:type="dxa"/>
            <w:tcBorders>
              <w:top w:val="single" w:sz="4" w:space="0" w:color="D2232A"/>
              <w:left w:val="single" w:sz="4" w:space="0" w:color="D2232A"/>
              <w:bottom w:val="single" w:sz="4" w:space="0" w:color="D2232A"/>
              <w:right w:val="single" w:sz="4" w:space="0" w:color="D2232A"/>
            </w:tcBorders>
            <w:vAlign w:val="center"/>
          </w:tcPr>
          <w:p w14:paraId="3F24CEC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21D412C" w14:textId="7106EF89"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1F76CB0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0F8345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Inland waterway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1CFDCD7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2(3)</w:t>
            </w:r>
          </w:p>
        </w:tc>
        <w:tc>
          <w:tcPr>
            <w:tcW w:w="4241" w:type="dxa"/>
            <w:tcBorders>
              <w:top w:val="single" w:sz="4" w:space="0" w:color="D2232A"/>
              <w:left w:val="single" w:sz="4" w:space="0" w:color="D2232A"/>
              <w:bottom w:val="single" w:sz="4" w:space="0" w:color="D2232A"/>
              <w:right w:val="single" w:sz="4" w:space="0" w:color="D2232A"/>
            </w:tcBorders>
            <w:vAlign w:val="center"/>
          </w:tcPr>
          <w:p w14:paraId="4FC04DD5"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273DFE8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B57C5E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Inland waterway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614FFA2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43C455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17BD2513"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059DFD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INMARSAT</w:t>
            </w:r>
          </w:p>
        </w:tc>
        <w:tc>
          <w:tcPr>
            <w:tcW w:w="1224" w:type="dxa"/>
            <w:tcBorders>
              <w:top w:val="single" w:sz="4" w:space="0" w:color="D2232A"/>
              <w:left w:val="single" w:sz="4" w:space="0" w:color="D2232A"/>
              <w:bottom w:val="single" w:sz="4" w:space="0" w:color="D2232A"/>
              <w:right w:val="single" w:sz="4" w:space="0" w:color="D2232A"/>
            </w:tcBorders>
            <w:vAlign w:val="center"/>
          </w:tcPr>
          <w:p w14:paraId="62ED762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AD991DA"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43DA3C3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E440B50"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INMARSAT C</w:t>
            </w:r>
          </w:p>
        </w:tc>
        <w:tc>
          <w:tcPr>
            <w:tcW w:w="1224" w:type="dxa"/>
            <w:tcBorders>
              <w:top w:val="single" w:sz="4" w:space="0" w:color="D2232A"/>
              <w:left w:val="single" w:sz="4" w:space="0" w:color="D2232A"/>
              <w:bottom w:val="single" w:sz="4" w:space="0" w:color="D2232A"/>
              <w:right w:val="single" w:sz="4" w:space="0" w:color="D2232A"/>
            </w:tcBorders>
            <w:vAlign w:val="center"/>
          </w:tcPr>
          <w:p w14:paraId="2372EBD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ACF0AB3"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0398891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644AC8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Inter-satellite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339B606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ACE3372"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6E4CCAC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DCEECF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ISM</w:t>
            </w:r>
          </w:p>
        </w:tc>
        <w:tc>
          <w:tcPr>
            <w:tcW w:w="1224" w:type="dxa"/>
            <w:tcBorders>
              <w:top w:val="single" w:sz="4" w:space="0" w:color="D2232A"/>
              <w:left w:val="single" w:sz="4" w:space="0" w:color="D2232A"/>
              <w:bottom w:val="single" w:sz="4" w:space="0" w:color="D2232A"/>
              <w:right w:val="single" w:sz="4" w:space="0" w:color="D2232A"/>
            </w:tcBorders>
            <w:vAlign w:val="center"/>
          </w:tcPr>
          <w:p w14:paraId="5665F53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207CC98C"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7C80E4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30C7370"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ITS</w:t>
            </w:r>
          </w:p>
        </w:tc>
        <w:tc>
          <w:tcPr>
            <w:tcW w:w="1224" w:type="dxa"/>
            <w:tcBorders>
              <w:top w:val="single" w:sz="4" w:space="0" w:color="D2232A"/>
              <w:left w:val="single" w:sz="4" w:space="0" w:color="D2232A"/>
              <w:bottom w:val="single" w:sz="4" w:space="0" w:color="D2232A"/>
              <w:right w:val="single" w:sz="4" w:space="0" w:color="D2232A"/>
            </w:tcBorders>
            <w:vAlign w:val="center"/>
          </w:tcPr>
          <w:p w14:paraId="5FB5514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9FADB9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ECC/DEC/(08)01</w:t>
            </w:r>
          </w:p>
        </w:tc>
      </w:tr>
      <w:tr w:rsidR="00C16F46" w:rsidRPr="0007425D" w14:paraId="0B27D48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0D9418B"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JTIDS/MIDS</w:t>
            </w:r>
          </w:p>
        </w:tc>
        <w:tc>
          <w:tcPr>
            <w:tcW w:w="1224" w:type="dxa"/>
            <w:tcBorders>
              <w:top w:val="single" w:sz="4" w:space="0" w:color="D2232A"/>
              <w:left w:val="single" w:sz="4" w:space="0" w:color="D2232A"/>
              <w:bottom w:val="single" w:sz="4" w:space="0" w:color="D2232A"/>
              <w:right w:val="single" w:sz="4" w:space="0" w:color="D2232A"/>
            </w:tcBorders>
            <w:vAlign w:val="center"/>
          </w:tcPr>
          <w:p w14:paraId="79B4335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11231D4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6AA3C0F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211632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LAES</w:t>
            </w:r>
          </w:p>
        </w:tc>
        <w:tc>
          <w:tcPr>
            <w:tcW w:w="1224" w:type="dxa"/>
            <w:tcBorders>
              <w:top w:val="single" w:sz="4" w:space="0" w:color="D2232A"/>
              <w:left w:val="single" w:sz="4" w:space="0" w:color="D2232A"/>
              <w:bottom w:val="single" w:sz="4" w:space="0" w:color="D2232A"/>
              <w:right w:val="single" w:sz="4" w:space="0" w:color="D2232A"/>
            </w:tcBorders>
            <w:vAlign w:val="center"/>
          </w:tcPr>
          <w:p w14:paraId="4015079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01D1D9F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ECC/REC/(11)10</w:t>
            </w:r>
          </w:p>
        </w:tc>
      </w:tr>
      <w:tr w:rsidR="00C16F46" w:rsidRPr="0007425D" w14:paraId="0F24592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72E43E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Land military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34EF0D8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51E667A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w:t>
            </w:r>
          </w:p>
        </w:tc>
      </w:tr>
      <w:tr w:rsidR="00C16F46" w:rsidRPr="0007425D" w14:paraId="3FFA167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07DDA75"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Land mobile</w:t>
            </w:r>
          </w:p>
        </w:tc>
        <w:tc>
          <w:tcPr>
            <w:tcW w:w="1224" w:type="dxa"/>
            <w:tcBorders>
              <w:top w:val="single" w:sz="4" w:space="0" w:color="D2232A"/>
              <w:left w:val="single" w:sz="4" w:space="0" w:color="D2232A"/>
              <w:bottom w:val="single" w:sz="4" w:space="0" w:color="D2232A"/>
              <w:right w:val="single" w:sz="4" w:space="0" w:color="D2232A"/>
            </w:tcBorders>
            <w:vAlign w:val="center"/>
          </w:tcPr>
          <w:p w14:paraId="77327C7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66DCCEE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3E8CD9A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83C7C9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Land radionavigation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438490E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4FB71AD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w:t>
            </w:r>
          </w:p>
        </w:tc>
      </w:tr>
      <w:tr w:rsidR="00C16F46" w:rsidRPr="0007425D" w14:paraId="6F1B279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C85F28B"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LEST</w:t>
            </w:r>
          </w:p>
        </w:tc>
        <w:tc>
          <w:tcPr>
            <w:tcW w:w="1224" w:type="dxa"/>
            <w:tcBorders>
              <w:top w:val="single" w:sz="4" w:space="0" w:color="D2232A"/>
              <w:left w:val="single" w:sz="4" w:space="0" w:color="D2232A"/>
              <w:bottom w:val="single" w:sz="4" w:space="0" w:color="D2232A"/>
              <w:right w:val="single" w:sz="4" w:space="0" w:color="D2232A"/>
            </w:tcBorders>
            <w:vAlign w:val="center"/>
          </w:tcPr>
          <w:p w14:paraId="79B69E6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DE7C27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ECC/DEC/(06)02</w:t>
            </w:r>
          </w:p>
        </w:tc>
      </w:tr>
      <w:tr w:rsidR="00C16F46" w:rsidRPr="0007425D" w14:paraId="00E3067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FCBA5A5"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Lightning detection system</w:t>
            </w:r>
            <w:r w:rsidRPr="00E57871">
              <w:rPr>
                <w:rFonts w:cs="Arial"/>
                <w:szCs w:val="20"/>
                <w:lang w:val="en-GB" w:eastAsia="de-DE"/>
              </w:rPr>
              <w:t>s</w:t>
            </w:r>
          </w:p>
        </w:tc>
        <w:tc>
          <w:tcPr>
            <w:tcW w:w="1224" w:type="dxa"/>
            <w:tcBorders>
              <w:top w:val="single" w:sz="4" w:space="0" w:color="D2232A"/>
              <w:left w:val="single" w:sz="4" w:space="0" w:color="D2232A"/>
              <w:bottom w:val="single" w:sz="4" w:space="0" w:color="D2232A"/>
              <w:right w:val="single" w:sz="4" w:space="0" w:color="D2232A"/>
            </w:tcBorders>
            <w:vAlign w:val="center"/>
          </w:tcPr>
          <w:p w14:paraId="429EB5A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5DAAEA1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181163A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07CC19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Loran C</w:t>
            </w:r>
          </w:p>
        </w:tc>
        <w:tc>
          <w:tcPr>
            <w:tcW w:w="1224" w:type="dxa"/>
            <w:tcBorders>
              <w:top w:val="single" w:sz="4" w:space="0" w:color="D2232A"/>
              <w:left w:val="single" w:sz="4" w:space="0" w:color="D2232A"/>
              <w:bottom w:val="single" w:sz="4" w:space="0" w:color="D2232A"/>
              <w:right w:val="single" w:sz="4" w:space="0" w:color="D2232A"/>
            </w:tcBorders>
            <w:vAlign w:val="center"/>
          </w:tcPr>
          <w:p w14:paraId="6D1C02C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66A30C0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w:t>
            </w:r>
          </w:p>
        </w:tc>
      </w:tr>
      <w:tr w:rsidR="00C16F46" w:rsidRPr="0007425D" w14:paraId="6459566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E28C1D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LP-AMI</w:t>
            </w:r>
          </w:p>
        </w:tc>
        <w:tc>
          <w:tcPr>
            <w:tcW w:w="1224" w:type="dxa"/>
            <w:tcBorders>
              <w:top w:val="single" w:sz="4" w:space="0" w:color="D2232A"/>
              <w:left w:val="single" w:sz="4" w:space="0" w:color="D2232A"/>
              <w:bottom w:val="single" w:sz="4" w:space="0" w:color="D2232A"/>
              <w:right w:val="single" w:sz="4" w:space="0" w:color="D2232A"/>
            </w:tcBorders>
            <w:vAlign w:val="center"/>
          </w:tcPr>
          <w:p w14:paraId="2CA1AD4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181319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70-03</w:t>
            </w:r>
          </w:p>
        </w:tc>
      </w:tr>
      <w:tr w:rsidR="00C16F46" w:rsidRPr="0007425D" w14:paraId="6D16C21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04EB5A7" w14:textId="7C68B4C9" w:rsidR="00C16F46" w:rsidRPr="00940218" w:rsidRDefault="00C16F46" w:rsidP="004B019D">
            <w:pPr>
              <w:spacing w:before="60" w:after="60"/>
              <w:rPr>
                <w:rFonts w:cs="Arial"/>
                <w:szCs w:val="20"/>
                <w:lang w:val="en-GB" w:eastAsia="de-DE"/>
              </w:rPr>
            </w:pPr>
            <w:r>
              <w:rPr>
                <w:rFonts w:cs="Arial"/>
                <w:szCs w:val="20"/>
                <w:lang w:val="en-GB" w:eastAsia="de-DE"/>
              </w:rPr>
              <w:t>LP FM Transmitter</w:t>
            </w:r>
          </w:p>
        </w:tc>
        <w:tc>
          <w:tcPr>
            <w:tcW w:w="1224" w:type="dxa"/>
            <w:tcBorders>
              <w:top w:val="single" w:sz="4" w:space="0" w:color="D2232A"/>
              <w:left w:val="single" w:sz="4" w:space="0" w:color="D2232A"/>
              <w:bottom w:val="single" w:sz="4" w:space="0" w:color="D2232A"/>
              <w:right w:val="single" w:sz="4" w:space="0" w:color="D2232A"/>
            </w:tcBorders>
            <w:vAlign w:val="center"/>
          </w:tcPr>
          <w:p w14:paraId="469BADB8" w14:textId="16CAF031"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D6454D1" w14:textId="026D3E94" w:rsidR="00C16F46" w:rsidRPr="0007425D" w:rsidRDefault="00C16F46" w:rsidP="004B019D">
            <w:pPr>
              <w:spacing w:before="60" w:after="60"/>
              <w:rPr>
                <w:rFonts w:cs="Arial"/>
                <w:szCs w:val="20"/>
                <w:lang w:val="en-GB" w:eastAsia="de-DE"/>
              </w:rPr>
            </w:pPr>
            <w:r w:rsidRPr="0007425D">
              <w:rPr>
                <w:rFonts w:cs="Arial"/>
                <w:szCs w:val="20"/>
                <w:lang w:val="en-GB" w:eastAsia="de-DE"/>
              </w:rPr>
              <w:t>ERC/REC 70-03</w:t>
            </w:r>
          </w:p>
        </w:tc>
      </w:tr>
      <w:tr w:rsidR="00C16F46" w:rsidRPr="0007425D" w14:paraId="1C7F053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254D615"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LPR</w:t>
            </w:r>
          </w:p>
        </w:tc>
        <w:tc>
          <w:tcPr>
            <w:tcW w:w="1224" w:type="dxa"/>
            <w:tcBorders>
              <w:top w:val="single" w:sz="4" w:space="0" w:color="D2232A"/>
              <w:left w:val="single" w:sz="4" w:space="0" w:color="D2232A"/>
              <w:bottom w:val="single" w:sz="4" w:space="0" w:color="D2232A"/>
              <w:right w:val="single" w:sz="4" w:space="0" w:color="D2232A"/>
            </w:tcBorders>
            <w:vAlign w:val="center"/>
          </w:tcPr>
          <w:p w14:paraId="1BA5B89A"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3FA79EAC" w14:textId="77777777" w:rsidR="00C16F46" w:rsidRPr="0007425D" w:rsidRDefault="00C16F46" w:rsidP="004B019D">
            <w:pPr>
              <w:spacing w:before="60" w:after="60"/>
              <w:rPr>
                <w:rFonts w:cs="Arial"/>
                <w:b/>
                <w:bCs/>
                <w:szCs w:val="20"/>
                <w:lang w:val="en-GB" w:eastAsia="de-DE" w:bidi="en-US"/>
              </w:rPr>
            </w:pPr>
            <w:r w:rsidRPr="0007425D">
              <w:rPr>
                <w:rFonts w:cs="Arial"/>
                <w:szCs w:val="20"/>
                <w:lang w:val="en-GB" w:eastAsia="de-DE"/>
              </w:rPr>
              <w:t>ECC/DEC/(11)02</w:t>
            </w:r>
          </w:p>
        </w:tc>
      </w:tr>
      <w:tr w:rsidR="00C16F46" w:rsidRPr="0007425D" w14:paraId="58073EE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FF751C3"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LT2</w:t>
            </w:r>
          </w:p>
        </w:tc>
        <w:tc>
          <w:tcPr>
            <w:tcW w:w="1224" w:type="dxa"/>
            <w:tcBorders>
              <w:top w:val="single" w:sz="4" w:space="0" w:color="D2232A"/>
              <w:left w:val="single" w:sz="4" w:space="0" w:color="D2232A"/>
              <w:bottom w:val="single" w:sz="4" w:space="0" w:color="D2232A"/>
              <w:right w:val="single" w:sz="4" w:space="0" w:color="D2232A"/>
            </w:tcBorders>
            <w:vAlign w:val="center"/>
          </w:tcPr>
          <w:p w14:paraId="5E0896A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0A89802F" w14:textId="77777777" w:rsidR="00C16F46" w:rsidRPr="0007425D" w:rsidRDefault="00C16F46" w:rsidP="004B019D">
            <w:pPr>
              <w:spacing w:before="60" w:after="60"/>
              <w:rPr>
                <w:rFonts w:cs="Arial"/>
                <w:b/>
                <w:bCs/>
                <w:szCs w:val="20"/>
                <w:lang w:val="en-GB" w:eastAsia="de-DE" w:bidi="en-US"/>
              </w:rPr>
            </w:pPr>
            <w:r w:rsidRPr="0007425D">
              <w:rPr>
                <w:rFonts w:cs="Arial"/>
                <w:szCs w:val="20"/>
                <w:lang w:val="en-GB" w:eastAsia="de-DE"/>
              </w:rPr>
              <w:t>ECC/REC/(11)09</w:t>
            </w:r>
          </w:p>
        </w:tc>
      </w:tr>
      <w:tr w:rsidR="00C16F46" w:rsidRPr="0007425D" w14:paraId="59AD4FA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905D840"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lastRenderedPageBreak/>
              <w:t>Maritime</w:t>
            </w:r>
          </w:p>
        </w:tc>
        <w:tc>
          <w:tcPr>
            <w:tcW w:w="1224" w:type="dxa"/>
            <w:tcBorders>
              <w:top w:val="single" w:sz="4" w:space="0" w:color="D2232A"/>
              <w:left w:val="single" w:sz="4" w:space="0" w:color="D2232A"/>
              <w:bottom w:val="single" w:sz="4" w:space="0" w:color="D2232A"/>
              <w:right w:val="single" w:sz="4" w:space="0" w:color="D2232A"/>
            </w:tcBorders>
            <w:vAlign w:val="center"/>
          </w:tcPr>
          <w:p w14:paraId="6045D40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71E42D5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3335901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8D5B81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Maritime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6A0374C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21A4329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04DC078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8E595E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Maritime military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0AB486B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4AA05B5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09D4AE0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81A468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Maritime navigation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7310532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5452DC2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2E30254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F25A8B9"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Maritime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22C69B0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2(3)</w:t>
            </w:r>
          </w:p>
        </w:tc>
        <w:tc>
          <w:tcPr>
            <w:tcW w:w="4241" w:type="dxa"/>
            <w:tcBorders>
              <w:top w:val="single" w:sz="4" w:space="0" w:color="D2232A"/>
              <w:left w:val="single" w:sz="4" w:space="0" w:color="D2232A"/>
              <w:bottom w:val="single" w:sz="4" w:space="0" w:color="D2232A"/>
              <w:right w:val="single" w:sz="4" w:space="0" w:color="D2232A"/>
            </w:tcBorders>
            <w:vAlign w:val="bottom"/>
          </w:tcPr>
          <w:p w14:paraId="3836ED0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0C6DEC9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813A2D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Material Sensing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745AB77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73E4F1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ECC/DEC/(07)01</w:t>
            </w:r>
          </w:p>
        </w:tc>
      </w:tr>
      <w:tr w:rsidR="00C16F46" w:rsidRPr="0007425D" w14:paraId="55A9D55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0195921"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MBANS</w:t>
            </w:r>
          </w:p>
        </w:tc>
        <w:tc>
          <w:tcPr>
            <w:tcW w:w="1224" w:type="dxa"/>
            <w:tcBorders>
              <w:top w:val="single" w:sz="4" w:space="0" w:color="D2232A"/>
              <w:left w:val="single" w:sz="4" w:space="0" w:color="D2232A"/>
              <w:bottom w:val="single" w:sz="4" w:space="0" w:color="D2232A"/>
              <w:right w:val="single" w:sz="4" w:space="0" w:color="D2232A"/>
            </w:tcBorders>
            <w:vAlign w:val="center"/>
          </w:tcPr>
          <w:p w14:paraId="177D3AC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3A43CA0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70-03</w:t>
            </w:r>
          </w:p>
        </w:tc>
      </w:tr>
      <w:tr w:rsidR="00C16F46" w:rsidRPr="0007425D" w14:paraId="4253350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F6B4FC9"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MBR</w:t>
            </w:r>
          </w:p>
        </w:tc>
        <w:tc>
          <w:tcPr>
            <w:tcW w:w="1224" w:type="dxa"/>
            <w:tcBorders>
              <w:top w:val="single" w:sz="4" w:space="0" w:color="D2232A"/>
              <w:left w:val="single" w:sz="4" w:space="0" w:color="D2232A"/>
              <w:bottom w:val="single" w:sz="4" w:space="0" w:color="D2232A"/>
              <w:right w:val="single" w:sz="4" w:space="0" w:color="D2232A"/>
            </w:tcBorders>
            <w:vAlign w:val="center"/>
          </w:tcPr>
          <w:p w14:paraId="02E0CDA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053E4E6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ECC/REC/(17)03</w:t>
            </w:r>
          </w:p>
        </w:tc>
      </w:tr>
      <w:tr w:rsidR="00C16F46" w:rsidRPr="0007425D" w14:paraId="79CDD8B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D26AD1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MCA</w:t>
            </w:r>
          </w:p>
        </w:tc>
        <w:tc>
          <w:tcPr>
            <w:tcW w:w="1224" w:type="dxa"/>
            <w:tcBorders>
              <w:top w:val="single" w:sz="4" w:space="0" w:color="D2232A"/>
              <w:left w:val="single" w:sz="4" w:space="0" w:color="D2232A"/>
              <w:bottom w:val="single" w:sz="4" w:space="0" w:color="D2232A"/>
              <w:right w:val="single" w:sz="4" w:space="0" w:color="D2232A"/>
            </w:tcBorders>
            <w:vAlign w:val="center"/>
          </w:tcPr>
          <w:p w14:paraId="1FCC496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7B29487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ECC/DEC/(06)07</w:t>
            </w:r>
          </w:p>
        </w:tc>
      </w:tr>
      <w:tr w:rsidR="00C16F46" w:rsidRPr="0007425D" w14:paraId="018E5E9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8FFDC70"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MCV</w:t>
            </w:r>
          </w:p>
        </w:tc>
        <w:tc>
          <w:tcPr>
            <w:tcW w:w="1224" w:type="dxa"/>
            <w:tcBorders>
              <w:top w:val="single" w:sz="4" w:space="0" w:color="D2232A"/>
              <w:left w:val="single" w:sz="4" w:space="0" w:color="D2232A"/>
              <w:bottom w:val="single" w:sz="4" w:space="0" w:color="D2232A"/>
              <w:right w:val="single" w:sz="4" w:space="0" w:color="D2232A"/>
            </w:tcBorders>
            <w:vAlign w:val="center"/>
          </w:tcPr>
          <w:p w14:paraId="3AB8AD8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bottom"/>
          </w:tcPr>
          <w:p w14:paraId="59E6AD2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ECC/DEC/(08)08</w:t>
            </w:r>
          </w:p>
        </w:tc>
      </w:tr>
      <w:tr w:rsidR="00C16F46" w:rsidRPr="0007425D" w14:paraId="09102F9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DD0302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Medical Data Acquisition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46D546A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7F054AB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70-03</w:t>
            </w:r>
          </w:p>
        </w:tc>
      </w:tr>
      <w:tr w:rsidR="00C16F46" w:rsidRPr="0007425D" w14:paraId="41AA93C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78D7F09"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Meteor scatter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5A4F3B6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2CA7EFE3" w14:textId="63B9CF90"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5739F9F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7F441F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Meteorological aids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0093603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bottom"/>
          </w:tcPr>
          <w:p w14:paraId="30DE323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5A414C5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638749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Meteorology</w:t>
            </w:r>
          </w:p>
        </w:tc>
        <w:tc>
          <w:tcPr>
            <w:tcW w:w="1224" w:type="dxa"/>
            <w:tcBorders>
              <w:top w:val="single" w:sz="4" w:space="0" w:color="D2232A"/>
              <w:left w:val="single" w:sz="4" w:space="0" w:color="D2232A"/>
              <w:bottom w:val="single" w:sz="4" w:space="0" w:color="D2232A"/>
              <w:right w:val="single" w:sz="4" w:space="0" w:color="D2232A"/>
            </w:tcBorders>
            <w:vAlign w:val="center"/>
          </w:tcPr>
          <w:p w14:paraId="1EDD381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bottom"/>
          </w:tcPr>
          <w:p w14:paraId="27BEB56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58EA944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6197F7E" w14:textId="77777777" w:rsidR="00C16F46" w:rsidRPr="00940218" w:rsidRDefault="00C16F46" w:rsidP="004B019D">
            <w:pPr>
              <w:spacing w:before="60" w:after="60"/>
              <w:rPr>
                <w:rFonts w:cs="Arial"/>
                <w:szCs w:val="20"/>
                <w:lang w:val="en-GB" w:eastAsia="de-DE"/>
              </w:rPr>
            </w:pPr>
            <w:r w:rsidRPr="00456F75">
              <w:rPr>
                <w:rFonts w:cs="Arial"/>
                <w:szCs w:val="20"/>
                <w:lang w:val="en-GB" w:eastAsia="de-DE"/>
              </w:rPr>
              <w:t xml:space="preserve">Meteorological </w:t>
            </w:r>
            <w:proofErr w:type="spellStart"/>
            <w:r w:rsidRPr="00456F75">
              <w:rPr>
                <w:rFonts w:cs="Arial"/>
                <w:szCs w:val="20"/>
                <w:lang w:val="en-GB" w:eastAsia="de-DE"/>
              </w:rPr>
              <w:t>satcoms</w:t>
            </w:r>
            <w:proofErr w:type="spellEnd"/>
          </w:p>
        </w:tc>
        <w:tc>
          <w:tcPr>
            <w:tcW w:w="1224" w:type="dxa"/>
            <w:tcBorders>
              <w:top w:val="single" w:sz="4" w:space="0" w:color="D2232A"/>
              <w:left w:val="single" w:sz="4" w:space="0" w:color="D2232A"/>
              <w:bottom w:val="single" w:sz="4" w:space="0" w:color="D2232A"/>
              <w:right w:val="single" w:sz="4" w:space="0" w:color="D2232A"/>
            </w:tcBorders>
            <w:vAlign w:val="center"/>
          </w:tcPr>
          <w:p w14:paraId="6B3CC3DC" w14:textId="77777777" w:rsidR="00C16F46" w:rsidRPr="00940218" w:rsidRDefault="00C16F46" w:rsidP="004B019D">
            <w:pPr>
              <w:spacing w:before="60" w:after="60"/>
              <w:rPr>
                <w:rFonts w:cs="Arial"/>
                <w:szCs w:val="20"/>
                <w:lang w:val="en-GB" w:eastAsia="de-DE"/>
              </w:rPr>
            </w:pPr>
            <w:r w:rsidRPr="00E57871">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532CCE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ECA Table</w:t>
            </w:r>
          </w:p>
        </w:tc>
      </w:tr>
      <w:tr w:rsidR="00C16F46" w:rsidRPr="0007425D" w14:paraId="3FE635C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A46442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Meter reading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34B14B0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0985AF5"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ECC/DEC/(05)02, ERC/REC 70-03</w:t>
            </w:r>
          </w:p>
        </w:tc>
      </w:tr>
      <w:tr w:rsidR="00C16F46" w:rsidRPr="0007425D" w14:paraId="75E646B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DAB00A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MFCN</w:t>
            </w:r>
          </w:p>
        </w:tc>
        <w:tc>
          <w:tcPr>
            <w:tcW w:w="1224" w:type="dxa"/>
            <w:tcBorders>
              <w:top w:val="single" w:sz="4" w:space="0" w:color="D2232A"/>
              <w:left w:val="single" w:sz="4" w:space="0" w:color="D2232A"/>
              <w:bottom w:val="single" w:sz="4" w:space="0" w:color="D2232A"/>
              <w:right w:val="single" w:sz="4" w:space="0" w:color="D2232A"/>
            </w:tcBorders>
            <w:vAlign w:val="center"/>
          </w:tcPr>
          <w:p w14:paraId="2444877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40EC69C"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ECC/DEC/(09)03, ECC/DEC/(15)01</w:t>
            </w:r>
          </w:p>
        </w:tc>
      </w:tr>
      <w:tr w:rsidR="00C16F46" w:rsidRPr="0007425D" w14:paraId="797A2AA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E33674C"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MLS</w:t>
            </w:r>
          </w:p>
        </w:tc>
        <w:tc>
          <w:tcPr>
            <w:tcW w:w="1224" w:type="dxa"/>
            <w:tcBorders>
              <w:top w:val="single" w:sz="4" w:space="0" w:color="D2232A"/>
              <w:left w:val="single" w:sz="4" w:space="0" w:color="D2232A"/>
              <w:bottom w:val="single" w:sz="4" w:space="0" w:color="D2232A"/>
              <w:right w:val="single" w:sz="4" w:space="0" w:color="D2232A"/>
            </w:tcBorders>
            <w:vAlign w:val="center"/>
          </w:tcPr>
          <w:p w14:paraId="350E847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8FD538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23F5A17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EC2FC8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Model control</w:t>
            </w:r>
          </w:p>
        </w:tc>
        <w:tc>
          <w:tcPr>
            <w:tcW w:w="1224" w:type="dxa"/>
            <w:tcBorders>
              <w:top w:val="single" w:sz="4" w:space="0" w:color="D2232A"/>
              <w:left w:val="single" w:sz="4" w:space="0" w:color="D2232A"/>
              <w:bottom w:val="single" w:sz="4" w:space="0" w:color="D2232A"/>
              <w:right w:val="single" w:sz="4" w:space="0" w:color="D2232A"/>
            </w:tcBorders>
            <w:vAlign w:val="center"/>
          </w:tcPr>
          <w:p w14:paraId="795E487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10EE861"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4FCE56C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141007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MSI</w:t>
            </w:r>
          </w:p>
        </w:tc>
        <w:tc>
          <w:tcPr>
            <w:tcW w:w="1224" w:type="dxa"/>
            <w:tcBorders>
              <w:top w:val="single" w:sz="4" w:space="0" w:color="D2232A"/>
              <w:left w:val="single" w:sz="4" w:space="0" w:color="D2232A"/>
              <w:bottom w:val="single" w:sz="4" w:space="0" w:color="D2232A"/>
              <w:right w:val="single" w:sz="4" w:space="0" w:color="D2232A"/>
            </w:tcBorders>
            <w:vAlign w:val="center"/>
          </w:tcPr>
          <w:p w14:paraId="55BCB19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2F5190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0B6555E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9E4927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MSS Earth stations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10D4E96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530BEBE3"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ECC/DEC/(04)09</w:t>
            </w:r>
          </w:p>
        </w:tc>
      </w:tr>
      <w:tr w:rsidR="00C16F46" w:rsidRPr="0007425D" w14:paraId="4879AE6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99C809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MWS</w:t>
            </w:r>
          </w:p>
        </w:tc>
        <w:tc>
          <w:tcPr>
            <w:tcW w:w="1224" w:type="dxa"/>
            <w:tcBorders>
              <w:top w:val="single" w:sz="4" w:space="0" w:color="D2232A"/>
              <w:left w:val="single" w:sz="4" w:space="0" w:color="D2232A"/>
              <w:bottom w:val="single" w:sz="4" w:space="0" w:color="D2232A"/>
              <w:right w:val="single" w:sz="4" w:space="0" w:color="D2232A"/>
            </w:tcBorders>
            <w:vAlign w:val="center"/>
          </w:tcPr>
          <w:p w14:paraId="13FDF14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01D20A2" w14:textId="51B2D9A1" w:rsidR="00C16F46" w:rsidRPr="0007425D" w:rsidRDefault="00C16F46" w:rsidP="004B019D">
            <w:pPr>
              <w:spacing w:before="60" w:after="60" w:line="288" w:lineRule="auto"/>
              <w:rPr>
                <w:rFonts w:cs="Arial"/>
                <w:szCs w:val="20"/>
                <w:lang w:val="en-GB" w:eastAsia="de-DE"/>
              </w:rPr>
            </w:pPr>
            <w:r w:rsidRPr="003C3E40">
              <w:rPr>
                <w:rFonts w:cs="Arial"/>
                <w:szCs w:val="20"/>
                <w:lang w:val="en-GB" w:eastAsia="de-DE"/>
              </w:rPr>
              <w:t>ECC</w:t>
            </w:r>
            <w:r>
              <w:rPr>
                <w:rFonts w:cs="Arial"/>
                <w:szCs w:val="20"/>
                <w:lang w:val="en-GB" w:eastAsia="de-DE"/>
              </w:rPr>
              <w:t>/</w:t>
            </w:r>
            <w:r w:rsidRPr="003C3E40">
              <w:rPr>
                <w:rFonts w:cs="Arial"/>
                <w:szCs w:val="20"/>
                <w:lang w:val="en-GB" w:eastAsia="de-DE"/>
              </w:rPr>
              <w:t>REC</w:t>
            </w:r>
            <w:r>
              <w:rPr>
                <w:rFonts w:cs="Arial"/>
                <w:szCs w:val="20"/>
                <w:lang w:val="en-GB" w:eastAsia="de-DE"/>
              </w:rPr>
              <w:t>/</w:t>
            </w:r>
            <w:r w:rsidRPr="003C3E40">
              <w:rPr>
                <w:rFonts w:cs="Arial"/>
                <w:szCs w:val="20"/>
                <w:lang w:val="en-GB" w:eastAsia="de-DE"/>
              </w:rPr>
              <w:t>(01)04</w:t>
            </w:r>
          </w:p>
        </w:tc>
      </w:tr>
      <w:tr w:rsidR="00C16F46" w:rsidRPr="0007425D" w14:paraId="7D97700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F24B78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Narrow band analogue voice devices</w:t>
            </w:r>
          </w:p>
        </w:tc>
        <w:tc>
          <w:tcPr>
            <w:tcW w:w="1224" w:type="dxa"/>
            <w:tcBorders>
              <w:top w:val="single" w:sz="4" w:space="0" w:color="D2232A"/>
              <w:left w:val="single" w:sz="4" w:space="0" w:color="D2232A"/>
              <w:bottom w:val="single" w:sz="4" w:space="0" w:color="D2232A"/>
              <w:right w:val="single" w:sz="4" w:space="0" w:color="D2232A"/>
            </w:tcBorders>
            <w:vAlign w:val="center"/>
          </w:tcPr>
          <w:p w14:paraId="3EA1978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83ED5A8"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27DCF1D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5B1F99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NAVTEX</w:t>
            </w:r>
          </w:p>
        </w:tc>
        <w:tc>
          <w:tcPr>
            <w:tcW w:w="1224" w:type="dxa"/>
            <w:tcBorders>
              <w:top w:val="single" w:sz="4" w:space="0" w:color="D2232A"/>
              <w:left w:val="single" w:sz="4" w:space="0" w:color="D2232A"/>
              <w:bottom w:val="single" w:sz="4" w:space="0" w:color="D2232A"/>
              <w:right w:val="single" w:sz="4" w:space="0" w:color="D2232A"/>
            </w:tcBorders>
            <w:vAlign w:val="center"/>
          </w:tcPr>
          <w:p w14:paraId="07C0D42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B9680E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2210D7C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237AF75" w14:textId="77777777" w:rsidR="00C16F46" w:rsidRPr="00940218" w:rsidRDefault="00C16F46" w:rsidP="004B019D">
            <w:pPr>
              <w:spacing w:before="60" w:after="60"/>
              <w:rPr>
                <w:rFonts w:cs="Arial"/>
                <w:szCs w:val="20"/>
                <w:lang w:val="en-GB" w:eastAsia="de-DE"/>
              </w:rPr>
            </w:pPr>
            <w:r w:rsidRPr="00456F75">
              <w:rPr>
                <w:rFonts w:cs="Arial"/>
                <w:szCs w:val="20"/>
                <w:lang w:val="en-GB" w:eastAsia="de-DE"/>
              </w:rPr>
              <w:t>NGSO ESOMPs</w:t>
            </w:r>
          </w:p>
        </w:tc>
        <w:tc>
          <w:tcPr>
            <w:tcW w:w="1224" w:type="dxa"/>
            <w:tcBorders>
              <w:top w:val="single" w:sz="4" w:space="0" w:color="D2232A"/>
              <w:left w:val="single" w:sz="4" w:space="0" w:color="D2232A"/>
              <w:bottom w:val="single" w:sz="4" w:space="0" w:color="D2232A"/>
              <w:right w:val="single" w:sz="4" w:space="0" w:color="D2232A"/>
            </w:tcBorders>
            <w:vAlign w:val="center"/>
          </w:tcPr>
          <w:p w14:paraId="0D53053B" w14:textId="77777777" w:rsidR="00C16F46" w:rsidRPr="00940218" w:rsidRDefault="00C16F46" w:rsidP="004B019D">
            <w:pPr>
              <w:spacing w:before="60" w:after="60"/>
              <w:rPr>
                <w:rFonts w:cs="Arial"/>
                <w:szCs w:val="20"/>
                <w:lang w:val="en-GB" w:eastAsia="de-DE"/>
              </w:rPr>
            </w:pPr>
            <w:r w:rsidRPr="00E57871">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4FC673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ECC/DEC/(15)04</w:t>
            </w:r>
          </w:p>
        </w:tc>
      </w:tr>
      <w:tr w:rsidR="00C16F46" w:rsidRPr="0007425D" w14:paraId="642E7E8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B33314D" w14:textId="77777777" w:rsidR="00C16F46" w:rsidRPr="00456F75" w:rsidRDefault="00C16F46" w:rsidP="004B019D">
            <w:pPr>
              <w:spacing w:before="60" w:after="60"/>
              <w:rPr>
                <w:rFonts w:cs="Arial"/>
                <w:szCs w:val="20"/>
                <w:lang w:val="en-GB" w:eastAsia="de-DE"/>
              </w:rPr>
            </w:pPr>
            <w:r w:rsidRPr="00456F75">
              <w:rPr>
                <w:rFonts w:cs="Arial"/>
                <w:szCs w:val="20"/>
                <w:lang w:val="en-GB" w:eastAsia="de-DE"/>
              </w:rPr>
              <w:t>NGSO FSS</w:t>
            </w:r>
          </w:p>
        </w:tc>
        <w:tc>
          <w:tcPr>
            <w:tcW w:w="1224" w:type="dxa"/>
            <w:tcBorders>
              <w:top w:val="single" w:sz="4" w:space="0" w:color="D2232A"/>
              <w:left w:val="single" w:sz="4" w:space="0" w:color="D2232A"/>
              <w:bottom w:val="single" w:sz="4" w:space="0" w:color="D2232A"/>
              <w:right w:val="single" w:sz="4" w:space="0" w:color="D2232A"/>
            </w:tcBorders>
            <w:vAlign w:val="center"/>
          </w:tcPr>
          <w:p w14:paraId="75F75DC4" w14:textId="77777777" w:rsidR="00C16F46" w:rsidRPr="00456F75" w:rsidRDefault="00C16F46" w:rsidP="004B019D">
            <w:pPr>
              <w:spacing w:before="60" w:after="60"/>
              <w:rPr>
                <w:rFonts w:cs="Arial"/>
                <w:szCs w:val="20"/>
                <w:lang w:val="en-GB" w:eastAsia="de-DE"/>
              </w:rPr>
            </w:pPr>
            <w:r w:rsidRPr="00456F75">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DD51FB7" w14:textId="77777777" w:rsidR="00C16F46" w:rsidRPr="00E57871" w:rsidRDefault="00C16F46" w:rsidP="004B019D">
            <w:pPr>
              <w:spacing w:before="60" w:after="60" w:line="288" w:lineRule="auto"/>
              <w:rPr>
                <w:rFonts w:cs="Arial"/>
                <w:szCs w:val="20"/>
                <w:lang w:val="en-GB" w:eastAsia="de-DE"/>
              </w:rPr>
            </w:pPr>
            <w:r w:rsidRPr="00940218">
              <w:rPr>
                <w:rFonts w:cs="Arial"/>
                <w:szCs w:val="20"/>
                <w:lang w:val="en-GB" w:eastAsia="de-DE"/>
              </w:rPr>
              <w:t>ECC/DEC/(17)04</w:t>
            </w:r>
          </w:p>
        </w:tc>
      </w:tr>
      <w:tr w:rsidR="00C16F46" w:rsidRPr="0007425D" w14:paraId="6C59438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6B8F315" w14:textId="77777777" w:rsidR="00C16F46" w:rsidRPr="00456F75" w:rsidRDefault="00C16F46" w:rsidP="004B019D">
            <w:pPr>
              <w:spacing w:before="60" w:after="60"/>
              <w:rPr>
                <w:rFonts w:cs="Arial"/>
                <w:szCs w:val="20"/>
                <w:lang w:val="en-GB" w:eastAsia="de-DE"/>
              </w:rPr>
            </w:pPr>
            <w:r w:rsidRPr="00456F75">
              <w:rPr>
                <w:rFonts w:cs="Arial"/>
                <w:szCs w:val="20"/>
                <w:lang w:val="en-GB" w:eastAsia="de-DE"/>
              </w:rPr>
              <w:t>NMR</w:t>
            </w:r>
          </w:p>
        </w:tc>
        <w:tc>
          <w:tcPr>
            <w:tcW w:w="1224" w:type="dxa"/>
            <w:tcBorders>
              <w:top w:val="single" w:sz="4" w:space="0" w:color="D2232A"/>
              <w:left w:val="single" w:sz="4" w:space="0" w:color="D2232A"/>
              <w:bottom w:val="single" w:sz="4" w:space="0" w:color="D2232A"/>
              <w:right w:val="single" w:sz="4" w:space="0" w:color="D2232A"/>
            </w:tcBorders>
            <w:vAlign w:val="center"/>
          </w:tcPr>
          <w:p w14:paraId="60525800"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206DD01"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06F9E1E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77FAB64" w14:textId="77777777" w:rsidR="00C16F46" w:rsidRPr="00456F75" w:rsidRDefault="00C16F46" w:rsidP="004B019D">
            <w:pPr>
              <w:spacing w:before="60" w:after="60"/>
              <w:rPr>
                <w:rFonts w:cs="Arial"/>
                <w:szCs w:val="20"/>
                <w:lang w:val="en-GB" w:eastAsia="de-DE"/>
              </w:rPr>
            </w:pPr>
            <w:r w:rsidRPr="00456F75">
              <w:rPr>
                <w:rFonts w:cs="Arial"/>
                <w:szCs w:val="20"/>
                <w:lang w:val="en-GB" w:eastAsia="de-DE"/>
              </w:rPr>
              <w:t>Non-beam WPT</w:t>
            </w:r>
          </w:p>
        </w:tc>
        <w:tc>
          <w:tcPr>
            <w:tcW w:w="1224" w:type="dxa"/>
            <w:tcBorders>
              <w:top w:val="single" w:sz="4" w:space="0" w:color="D2232A"/>
              <w:left w:val="single" w:sz="4" w:space="0" w:color="D2232A"/>
              <w:bottom w:val="single" w:sz="4" w:space="0" w:color="D2232A"/>
              <w:right w:val="single" w:sz="4" w:space="0" w:color="D2232A"/>
            </w:tcBorders>
            <w:vAlign w:val="center"/>
          </w:tcPr>
          <w:p w14:paraId="37DEFB2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05639F3" w14:textId="77777777" w:rsidR="00C16F46" w:rsidRPr="00E57871" w:rsidRDefault="00C16F46" w:rsidP="004B019D">
            <w:pPr>
              <w:spacing w:before="60" w:after="60" w:line="288" w:lineRule="auto"/>
              <w:rPr>
                <w:rFonts w:cs="Arial"/>
                <w:szCs w:val="20"/>
                <w:lang w:val="en-GB" w:eastAsia="de-DE"/>
              </w:rPr>
            </w:pPr>
            <w:r w:rsidRPr="00940218">
              <w:rPr>
                <w:rFonts w:cs="Arial"/>
                <w:szCs w:val="20"/>
                <w:lang w:val="en-GB" w:eastAsia="de-DE"/>
              </w:rPr>
              <w:t>ERC/REC 70-03 (</w:t>
            </w:r>
            <w:r w:rsidRPr="00E57871">
              <w:rPr>
                <w:rFonts w:cs="Arial"/>
                <w:szCs w:val="20"/>
                <w:lang w:val="en-GB" w:eastAsia="de-DE"/>
              </w:rPr>
              <w:t>new annex under development)</w:t>
            </w:r>
          </w:p>
        </w:tc>
      </w:tr>
      <w:tr w:rsidR="00C16F46" w:rsidRPr="0007425D" w14:paraId="08A47FA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B5BADA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Non-specific SRDs</w:t>
            </w:r>
          </w:p>
        </w:tc>
        <w:tc>
          <w:tcPr>
            <w:tcW w:w="1224" w:type="dxa"/>
            <w:tcBorders>
              <w:top w:val="single" w:sz="4" w:space="0" w:color="D2232A"/>
              <w:left w:val="single" w:sz="4" w:space="0" w:color="D2232A"/>
              <w:bottom w:val="single" w:sz="4" w:space="0" w:color="D2232A"/>
              <w:right w:val="single" w:sz="4" w:space="0" w:color="D2232A"/>
            </w:tcBorders>
            <w:vAlign w:val="center"/>
          </w:tcPr>
          <w:p w14:paraId="47221FB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326F57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70-03</w:t>
            </w:r>
          </w:p>
        </w:tc>
      </w:tr>
      <w:tr w:rsidR="00C16F46" w:rsidRPr="0007425D" w14:paraId="2E1132A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9C0CDFB"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NP2M</w:t>
            </w:r>
          </w:p>
        </w:tc>
        <w:tc>
          <w:tcPr>
            <w:tcW w:w="1224" w:type="dxa"/>
            <w:tcBorders>
              <w:top w:val="single" w:sz="4" w:space="0" w:color="D2232A"/>
              <w:left w:val="single" w:sz="4" w:space="0" w:color="D2232A"/>
              <w:bottom w:val="single" w:sz="4" w:space="0" w:color="D2232A"/>
              <w:right w:val="single" w:sz="4" w:space="0" w:color="D2232A"/>
            </w:tcBorders>
            <w:vAlign w:val="center"/>
          </w:tcPr>
          <w:p w14:paraId="64AAF12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CF1A9F1" w14:textId="710B215D" w:rsidR="00C16F46" w:rsidRPr="0007425D" w:rsidRDefault="00C16F46" w:rsidP="004B019D">
            <w:pPr>
              <w:spacing w:before="60" w:after="60"/>
              <w:rPr>
                <w:rFonts w:cs="Arial"/>
                <w:szCs w:val="20"/>
                <w:lang w:val="en-GB" w:eastAsia="de-DE"/>
              </w:rPr>
            </w:pPr>
            <w:r w:rsidRPr="0007425D">
              <w:rPr>
                <w:rFonts w:cs="Arial"/>
                <w:szCs w:val="20"/>
                <w:lang w:val="en-GB" w:eastAsia="de-DE"/>
              </w:rPr>
              <w:t>ECA Table and ECC/DEC/(</w:t>
            </w:r>
            <w:r>
              <w:rPr>
                <w:rFonts w:cs="Arial"/>
                <w:szCs w:val="20"/>
                <w:lang w:val="en-GB" w:eastAsia="de-DE"/>
              </w:rPr>
              <w:t>19</w:t>
            </w:r>
            <w:r w:rsidRPr="0007425D">
              <w:rPr>
                <w:rFonts w:cs="Arial"/>
                <w:szCs w:val="20"/>
                <w:lang w:val="en-GB" w:eastAsia="de-DE"/>
              </w:rPr>
              <w:t>)0</w:t>
            </w:r>
            <w:r>
              <w:rPr>
                <w:rFonts w:cs="Arial"/>
                <w:szCs w:val="20"/>
                <w:lang w:val="en-GB" w:eastAsia="de-DE"/>
              </w:rPr>
              <w:t>2</w:t>
            </w:r>
          </w:p>
        </w:tc>
      </w:tr>
      <w:tr w:rsidR="00C16F46" w:rsidRPr="0007425D" w14:paraId="7797884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24CF548" w14:textId="1B88E929" w:rsidR="00C16F46" w:rsidRPr="00940218" w:rsidRDefault="00C16F46" w:rsidP="004B019D">
            <w:pPr>
              <w:spacing w:before="60" w:after="60"/>
              <w:rPr>
                <w:rFonts w:cs="Arial"/>
                <w:szCs w:val="20"/>
                <w:lang w:val="en-GB" w:eastAsia="de-DE"/>
              </w:rPr>
            </w:pPr>
            <w:r>
              <w:rPr>
                <w:rFonts w:cs="Arial"/>
                <w:szCs w:val="20"/>
                <w:lang w:val="en-GB" w:eastAsia="de-DE"/>
              </w:rPr>
              <w:lastRenderedPageBreak/>
              <w:t>Obstacle detection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6D6AB554" w14:textId="6E657C8B" w:rsidR="00C16F46" w:rsidRPr="0007425D" w:rsidRDefault="00C16F46" w:rsidP="004B019D">
            <w:pPr>
              <w:spacing w:before="60" w:after="60"/>
              <w:rPr>
                <w:rFonts w:cs="Arial"/>
                <w:szCs w:val="20"/>
                <w:lang w:val="en-GB" w:eastAsia="de-DE"/>
              </w:rPr>
            </w:pPr>
            <w:r>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1BB401E" w14:textId="14835FDF" w:rsidR="00C16F46" w:rsidRPr="0007425D" w:rsidRDefault="00C16F46" w:rsidP="004B019D">
            <w:pPr>
              <w:spacing w:before="60" w:after="60"/>
              <w:rPr>
                <w:rFonts w:cs="Arial"/>
                <w:szCs w:val="20"/>
                <w:lang w:val="en-GB" w:eastAsia="de-DE"/>
              </w:rPr>
            </w:pPr>
            <w:r w:rsidRPr="00267BF3">
              <w:rPr>
                <w:rFonts w:cs="Arial"/>
                <w:szCs w:val="20"/>
                <w:lang w:val="en-GB" w:eastAsia="de-DE"/>
              </w:rPr>
              <w:t>ERC/REC 70-03</w:t>
            </w:r>
          </w:p>
        </w:tc>
      </w:tr>
      <w:tr w:rsidR="00C16F46" w:rsidRPr="0007425D" w14:paraId="6B385FC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4D1220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Oceanographic buoys</w:t>
            </w:r>
          </w:p>
        </w:tc>
        <w:tc>
          <w:tcPr>
            <w:tcW w:w="1224" w:type="dxa"/>
            <w:tcBorders>
              <w:top w:val="single" w:sz="4" w:space="0" w:color="D2232A"/>
              <w:left w:val="single" w:sz="4" w:space="0" w:color="D2232A"/>
              <w:bottom w:val="single" w:sz="4" w:space="0" w:color="D2232A"/>
              <w:right w:val="single" w:sz="4" w:space="0" w:color="D2232A"/>
            </w:tcBorders>
            <w:vAlign w:val="center"/>
          </w:tcPr>
          <w:p w14:paraId="4613864A"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613A89C"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A702C1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CC05AD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On-board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2A69F7C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E54132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609378A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C58558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 xml:space="preserve">On-site </w:t>
            </w:r>
            <w:r w:rsidRPr="00E57871">
              <w:rPr>
                <w:rFonts w:cs="Arial"/>
                <w:szCs w:val="20"/>
                <w:lang w:val="en-GB" w:eastAsia="de-DE"/>
              </w:rPr>
              <w:t>paging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63D620D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8B5C6AC"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175BC3E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4891D3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Other</w:t>
            </w:r>
          </w:p>
        </w:tc>
        <w:tc>
          <w:tcPr>
            <w:tcW w:w="1224" w:type="dxa"/>
            <w:tcBorders>
              <w:top w:val="single" w:sz="4" w:space="0" w:color="D2232A"/>
              <w:left w:val="single" w:sz="4" w:space="0" w:color="D2232A"/>
              <w:bottom w:val="single" w:sz="4" w:space="0" w:color="D2232A"/>
              <w:right w:val="single" w:sz="4" w:space="0" w:color="D2232A"/>
            </w:tcBorders>
            <w:vAlign w:val="center"/>
          </w:tcPr>
          <w:p w14:paraId="6B3208A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7982509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3BD60AA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67703D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Paging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0EDABB7A"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856FA87" w14:textId="0B3EFB48"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w:t>
            </w:r>
            <w:r>
              <w:rPr>
                <w:rFonts w:cs="Arial"/>
                <w:szCs w:val="20"/>
                <w:lang w:val="en-GB" w:eastAsia="de-DE"/>
              </w:rPr>
              <w:t>19</w:t>
            </w:r>
            <w:r w:rsidRPr="0007425D">
              <w:rPr>
                <w:rFonts w:cs="Arial"/>
                <w:szCs w:val="20"/>
                <w:lang w:val="en-GB" w:eastAsia="de-DE"/>
              </w:rPr>
              <w:t>)0</w:t>
            </w:r>
            <w:r>
              <w:rPr>
                <w:rFonts w:cs="Arial"/>
                <w:szCs w:val="20"/>
                <w:lang w:val="en-GB" w:eastAsia="de-DE"/>
              </w:rPr>
              <w:t>2</w:t>
            </w:r>
          </w:p>
        </w:tc>
      </w:tr>
      <w:tr w:rsidR="00C16F46" w:rsidRPr="0007425D" w14:paraId="60CC063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D62601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PAMR</w:t>
            </w:r>
          </w:p>
        </w:tc>
        <w:tc>
          <w:tcPr>
            <w:tcW w:w="1224" w:type="dxa"/>
            <w:tcBorders>
              <w:top w:val="single" w:sz="4" w:space="0" w:color="D2232A"/>
              <w:left w:val="single" w:sz="4" w:space="0" w:color="D2232A"/>
              <w:bottom w:val="single" w:sz="4" w:space="0" w:color="D2232A"/>
              <w:right w:val="single" w:sz="4" w:space="0" w:color="D2232A"/>
            </w:tcBorders>
            <w:vAlign w:val="center"/>
          </w:tcPr>
          <w:p w14:paraId="620CFC2A"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732BEBC" w14:textId="090328C2"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w:t>
            </w:r>
            <w:r>
              <w:rPr>
                <w:rFonts w:cs="Arial"/>
                <w:szCs w:val="20"/>
                <w:lang w:val="en-GB" w:eastAsia="de-DE"/>
              </w:rPr>
              <w:t>19</w:t>
            </w:r>
            <w:r w:rsidRPr="0007425D">
              <w:rPr>
                <w:rFonts w:cs="Arial"/>
                <w:szCs w:val="20"/>
                <w:lang w:val="en-GB" w:eastAsia="de-DE"/>
              </w:rPr>
              <w:t>)0</w:t>
            </w:r>
            <w:r>
              <w:rPr>
                <w:rFonts w:cs="Arial"/>
                <w:szCs w:val="20"/>
                <w:lang w:val="en-GB" w:eastAsia="de-DE"/>
              </w:rPr>
              <w:t>2</w:t>
            </w:r>
          </w:p>
        </w:tc>
      </w:tr>
      <w:tr w:rsidR="00C16F46" w:rsidRPr="0007425D" w14:paraId="1209D62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E17569B"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Passive sensors (satellite)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30623DF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3F11044"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48924783"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2E1F035"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PLB</w:t>
            </w:r>
          </w:p>
        </w:tc>
        <w:tc>
          <w:tcPr>
            <w:tcW w:w="1224" w:type="dxa"/>
            <w:tcBorders>
              <w:top w:val="single" w:sz="4" w:space="0" w:color="D2232A"/>
              <w:left w:val="single" w:sz="4" w:space="0" w:color="D2232A"/>
              <w:bottom w:val="single" w:sz="4" w:space="0" w:color="D2232A"/>
              <w:right w:val="single" w:sz="4" w:space="0" w:color="D2232A"/>
            </w:tcBorders>
            <w:vAlign w:val="center"/>
          </w:tcPr>
          <w:p w14:paraId="60C906B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B13257F"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154BEB5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ECE464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PMR</w:t>
            </w:r>
          </w:p>
        </w:tc>
        <w:tc>
          <w:tcPr>
            <w:tcW w:w="1224" w:type="dxa"/>
            <w:tcBorders>
              <w:top w:val="single" w:sz="4" w:space="0" w:color="D2232A"/>
              <w:left w:val="single" w:sz="4" w:space="0" w:color="D2232A"/>
              <w:bottom w:val="single" w:sz="4" w:space="0" w:color="D2232A"/>
              <w:right w:val="single" w:sz="4" w:space="0" w:color="D2232A"/>
            </w:tcBorders>
            <w:vAlign w:val="center"/>
          </w:tcPr>
          <w:p w14:paraId="3A6AFBE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54E3B76" w14:textId="6DD7AD3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w:t>
            </w:r>
            <w:r>
              <w:rPr>
                <w:rFonts w:cs="Arial"/>
                <w:szCs w:val="20"/>
                <w:lang w:val="en-GB" w:eastAsia="de-DE"/>
              </w:rPr>
              <w:t>19</w:t>
            </w:r>
            <w:r w:rsidRPr="0007425D">
              <w:rPr>
                <w:rFonts w:cs="Arial"/>
                <w:szCs w:val="20"/>
                <w:lang w:val="en-GB" w:eastAsia="de-DE"/>
              </w:rPr>
              <w:t>)0</w:t>
            </w:r>
            <w:r>
              <w:rPr>
                <w:rFonts w:cs="Arial"/>
                <w:szCs w:val="20"/>
                <w:lang w:val="en-GB" w:eastAsia="de-DE"/>
              </w:rPr>
              <w:t>2</w:t>
            </w:r>
          </w:p>
        </w:tc>
      </w:tr>
      <w:tr w:rsidR="00C16F46" w:rsidRPr="0007425D" w14:paraId="17788C9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C9061C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PMR 446</w:t>
            </w:r>
          </w:p>
        </w:tc>
        <w:tc>
          <w:tcPr>
            <w:tcW w:w="1224" w:type="dxa"/>
            <w:tcBorders>
              <w:top w:val="single" w:sz="4" w:space="0" w:color="D2232A"/>
              <w:left w:val="single" w:sz="4" w:space="0" w:color="D2232A"/>
              <w:bottom w:val="single" w:sz="4" w:space="0" w:color="D2232A"/>
              <w:right w:val="single" w:sz="4" w:space="0" w:color="D2232A"/>
            </w:tcBorders>
            <w:vAlign w:val="center"/>
          </w:tcPr>
          <w:p w14:paraId="6A036B0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02DC8A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ECC/DEC/(15)05</w:t>
            </w:r>
          </w:p>
        </w:tc>
      </w:tr>
      <w:tr w:rsidR="00C16F46" w:rsidRPr="0007425D" w14:paraId="40DF289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6B61403"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PMR/PAMR</w:t>
            </w:r>
          </w:p>
        </w:tc>
        <w:tc>
          <w:tcPr>
            <w:tcW w:w="1224" w:type="dxa"/>
            <w:tcBorders>
              <w:top w:val="single" w:sz="4" w:space="0" w:color="D2232A"/>
              <w:left w:val="single" w:sz="4" w:space="0" w:color="D2232A"/>
              <w:bottom w:val="single" w:sz="4" w:space="0" w:color="D2232A"/>
              <w:right w:val="single" w:sz="4" w:space="0" w:color="D2232A"/>
            </w:tcBorders>
            <w:vAlign w:val="center"/>
          </w:tcPr>
          <w:p w14:paraId="122A6F7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101E5F2" w14:textId="20EA879F"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w:t>
            </w:r>
            <w:r>
              <w:rPr>
                <w:rFonts w:cs="Arial"/>
                <w:szCs w:val="20"/>
                <w:lang w:val="en-GB" w:eastAsia="de-DE"/>
              </w:rPr>
              <w:t>19</w:t>
            </w:r>
            <w:r w:rsidRPr="0007425D">
              <w:rPr>
                <w:rFonts w:cs="Arial"/>
                <w:szCs w:val="20"/>
                <w:lang w:val="en-GB" w:eastAsia="de-DE"/>
              </w:rPr>
              <w:t>)0</w:t>
            </w:r>
            <w:r>
              <w:rPr>
                <w:rFonts w:cs="Arial"/>
                <w:szCs w:val="20"/>
                <w:lang w:val="en-GB" w:eastAsia="de-DE"/>
              </w:rPr>
              <w:t>2</w:t>
            </w:r>
          </w:p>
        </w:tc>
      </w:tr>
      <w:tr w:rsidR="00C16F46" w:rsidRPr="0007425D" w14:paraId="7A3C53B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C25F59D"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PMSE</w:t>
            </w:r>
          </w:p>
        </w:tc>
        <w:tc>
          <w:tcPr>
            <w:tcW w:w="1224" w:type="dxa"/>
            <w:tcBorders>
              <w:top w:val="single" w:sz="4" w:space="0" w:color="D2232A"/>
              <w:left w:val="single" w:sz="4" w:space="0" w:color="D2232A"/>
              <w:bottom w:val="single" w:sz="4" w:space="0" w:color="D2232A"/>
              <w:right w:val="single" w:sz="4" w:space="0" w:color="D2232A"/>
            </w:tcBorders>
            <w:vAlign w:val="center"/>
          </w:tcPr>
          <w:p w14:paraId="674C608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781FE25F"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 ERC/REC 25-10</w:t>
            </w:r>
          </w:p>
        </w:tc>
      </w:tr>
      <w:tr w:rsidR="00C16F46" w:rsidRPr="0007425D" w14:paraId="754EAE4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764816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POCSAG</w:t>
            </w:r>
          </w:p>
        </w:tc>
        <w:tc>
          <w:tcPr>
            <w:tcW w:w="1224" w:type="dxa"/>
            <w:tcBorders>
              <w:top w:val="single" w:sz="4" w:space="0" w:color="D2232A"/>
              <w:left w:val="single" w:sz="4" w:space="0" w:color="D2232A"/>
              <w:bottom w:val="single" w:sz="4" w:space="0" w:color="D2232A"/>
              <w:right w:val="single" w:sz="4" w:space="0" w:color="D2232A"/>
            </w:tcBorders>
            <w:vAlign w:val="center"/>
          </w:tcPr>
          <w:p w14:paraId="65C511E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44BA6E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3413E77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681BDA0"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Point-to-Multipoint</w:t>
            </w:r>
          </w:p>
        </w:tc>
        <w:tc>
          <w:tcPr>
            <w:tcW w:w="1224" w:type="dxa"/>
            <w:tcBorders>
              <w:top w:val="single" w:sz="4" w:space="0" w:color="D2232A"/>
              <w:left w:val="single" w:sz="4" w:space="0" w:color="D2232A"/>
              <w:bottom w:val="single" w:sz="4" w:space="0" w:color="D2232A"/>
              <w:right w:val="single" w:sz="4" w:space="0" w:color="D2232A"/>
            </w:tcBorders>
            <w:vAlign w:val="center"/>
          </w:tcPr>
          <w:p w14:paraId="1A54947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9D178C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1B657CB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AA4041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Point-to-Point</w:t>
            </w:r>
          </w:p>
        </w:tc>
        <w:tc>
          <w:tcPr>
            <w:tcW w:w="1224" w:type="dxa"/>
            <w:tcBorders>
              <w:top w:val="single" w:sz="4" w:space="0" w:color="D2232A"/>
              <w:left w:val="single" w:sz="4" w:space="0" w:color="D2232A"/>
              <w:bottom w:val="single" w:sz="4" w:space="0" w:color="D2232A"/>
              <w:right w:val="single" w:sz="4" w:space="0" w:color="D2232A"/>
            </w:tcBorders>
            <w:vAlign w:val="center"/>
          </w:tcPr>
          <w:p w14:paraId="013DDF3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DA91A5F"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58E5F0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F6F35E1"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PPDR</w:t>
            </w:r>
          </w:p>
        </w:tc>
        <w:tc>
          <w:tcPr>
            <w:tcW w:w="1224" w:type="dxa"/>
            <w:tcBorders>
              <w:top w:val="single" w:sz="4" w:space="0" w:color="D2232A"/>
              <w:left w:val="single" w:sz="4" w:space="0" w:color="D2232A"/>
              <w:bottom w:val="single" w:sz="4" w:space="0" w:color="D2232A"/>
              <w:right w:val="single" w:sz="4" w:space="0" w:color="D2232A"/>
            </w:tcBorders>
            <w:vAlign w:val="center"/>
          </w:tcPr>
          <w:p w14:paraId="0872BCB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4BDEF34"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ECC/DEC/(08)05, ECC/DEC/(16)02, ECC/REC/(16)03</w:t>
            </w:r>
          </w:p>
        </w:tc>
      </w:tr>
      <w:tr w:rsidR="00C16F46" w:rsidRPr="0007425D" w14:paraId="3D5D8B7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1DF7D4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Primary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25D61DC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241476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752E2B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8BC4BE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Private fixed networks</w:t>
            </w:r>
          </w:p>
        </w:tc>
        <w:tc>
          <w:tcPr>
            <w:tcW w:w="1224" w:type="dxa"/>
            <w:tcBorders>
              <w:top w:val="single" w:sz="4" w:space="0" w:color="D2232A"/>
              <w:left w:val="single" w:sz="4" w:space="0" w:color="D2232A"/>
              <w:bottom w:val="single" w:sz="4" w:space="0" w:color="D2232A"/>
              <w:right w:val="single" w:sz="4" w:space="0" w:color="D2232A"/>
            </w:tcBorders>
            <w:vAlign w:val="center"/>
          </w:tcPr>
          <w:p w14:paraId="7AB846B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A7EA37F"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079748A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1D0DE21"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Public fixed networks</w:t>
            </w:r>
          </w:p>
        </w:tc>
        <w:tc>
          <w:tcPr>
            <w:tcW w:w="1224" w:type="dxa"/>
            <w:tcBorders>
              <w:top w:val="single" w:sz="4" w:space="0" w:color="D2232A"/>
              <w:left w:val="single" w:sz="4" w:space="0" w:color="D2232A"/>
              <w:bottom w:val="single" w:sz="4" w:space="0" w:color="D2232A"/>
              <w:right w:val="single" w:sz="4" w:space="0" w:color="D2232A"/>
            </w:tcBorders>
            <w:vAlign w:val="center"/>
          </w:tcPr>
          <w:p w14:paraId="44E6425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08B35AF"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5772CA6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1CAEC7C"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Radio astronomy</w:t>
            </w:r>
          </w:p>
        </w:tc>
        <w:tc>
          <w:tcPr>
            <w:tcW w:w="1224" w:type="dxa"/>
            <w:tcBorders>
              <w:top w:val="single" w:sz="4" w:space="0" w:color="D2232A"/>
              <w:left w:val="single" w:sz="4" w:space="0" w:color="D2232A"/>
              <w:bottom w:val="single" w:sz="4" w:space="0" w:color="D2232A"/>
              <w:right w:val="single" w:sz="4" w:space="0" w:color="D2232A"/>
            </w:tcBorders>
            <w:vAlign w:val="center"/>
          </w:tcPr>
          <w:p w14:paraId="70DF254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3BA581D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55FB2D4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1C958B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Radio microphones</w:t>
            </w:r>
          </w:p>
        </w:tc>
        <w:tc>
          <w:tcPr>
            <w:tcW w:w="1224" w:type="dxa"/>
            <w:tcBorders>
              <w:top w:val="single" w:sz="4" w:space="0" w:color="D2232A"/>
              <w:left w:val="single" w:sz="4" w:space="0" w:color="D2232A"/>
              <w:bottom w:val="single" w:sz="4" w:space="0" w:color="D2232A"/>
              <w:right w:val="single" w:sz="4" w:space="0" w:color="D2232A"/>
            </w:tcBorders>
            <w:vAlign w:val="center"/>
          </w:tcPr>
          <w:p w14:paraId="745CB28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338D2C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5EEA1E0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004E8D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Radio microphones and ALD</w:t>
            </w:r>
          </w:p>
        </w:tc>
        <w:tc>
          <w:tcPr>
            <w:tcW w:w="1224" w:type="dxa"/>
            <w:tcBorders>
              <w:top w:val="single" w:sz="4" w:space="0" w:color="D2232A"/>
              <w:left w:val="single" w:sz="4" w:space="0" w:color="D2232A"/>
              <w:bottom w:val="single" w:sz="4" w:space="0" w:color="D2232A"/>
              <w:right w:val="single" w:sz="4" w:space="0" w:color="D2232A"/>
            </w:tcBorders>
            <w:vAlign w:val="center"/>
          </w:tcPr>
          <w:p w14:paraId="7765571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5CB2F81"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7B72EB0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68F259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Radiodetermination applications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4CA3233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298C039A"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7A3399B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2AE912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Radiolocation (civil)</w:t>
            </w:r>
          </w:p>
        </w:tc>
        <w:tc>
          <w:tcPr>
            <w:tcW w:w="1224" w:type="dxa"/>
            <w:tcBorders>
              <w:top w:val="single" w:sz="4" w:space="0" w:color="D2232A"/>
              <w:left w:val="single" w:sz="4" w:space="0" w:color="D2232A"/>
              <w:bottom w:val="single" w:sz="4" w:space="0" w:color="D2232A"/>
              <w:right w:val="single" w:sz="4" w:space="0" w:color="D2232A"/>
            </w:tcBorders>
            <w:vAlign w:val="center"/>
          </w:tcPr>
          <w:p w14:paraId="7E04697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A4E558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5123325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89D0FD9"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Radiolocation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2C75AFC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9E63F9D"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6B68FC3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E4F184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Railway applications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4B646D5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6C33F8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2A73679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5A1234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RFID</w:t>
            </w:r>
          </w:p>
        </w:tc>
        <w:tc>
          <w:tcPr>
            <w:tcW w:w="1224" w:type="dxa"/>
            <w:tcBorders>
              <w:top w:val="single" w:sz="4" w:space="0" w:color="D2232A"/>
              <w:left w:val="single" w:sz="4" w:space="0" w:color="D2232A"/>
              <w:bottom w:val="single" w:sz="4" w:space="0" w:color="D2232A"/>
              <w:right w:val="single" w:sz="4" w:space="0" w:color="D2232A"/>
            </w:tcBorders>
            <w:vAlign w:val="center"/>
          </w:tcPr>
          <w:p w14:paraId="01D304F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772CEC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22C62C53"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6C1CA01" w14:textId="5D341A3E" w:rsidR="00C16F46" w:rsidRPr="00940218" w:rsidRDefault="00C16F46" w:rsidP="004B019D">
            <w:pPr>
              <w:spacing w:before="60" w:after="60"/>
              <w:rPr>
                <w:rFonts w:cs="Arial"/>
                <w:szCs w:val="20"/>
                <w:lang w:val="en-GB" w:eastAsia="de-DE"/>
              </w:rPr>
            </w:pPr>
            <w:r>
              <w:rPr>
                <w:rFonts w:cs="Arial"/>
                <w:szCs w:val="20"/>
                <w:lang w:val="en-GB" w:eastAsia="de-DE"/>
              </w:rPr>
              <w:lastRenderedPageBreak/>
              <w:t>RLAN</w:t>
            </w:r>
          </w:p>
        </w:tc>
        <w:tc>
          <w:tcPr>
            <w:tcW w:w="1224" w:type="dxa"/>
            <w:tcBorders>
              <w:top w:val="single" w:sz="4" w:space="0" w:color="D2232A"/>
              <w:left w:val="single" w:sz="4" w:space="0" w:color="D2232A"/>
              <w:bottom w:val="single" w:sz="4" w:space="0" w:color="D2232A"/>
              <w:right w:val="single" w:sz="4" w:space="0" w:color="D2232A"/>
            </w:tcBorders>
            <w:vAlign w:val="center"/>
          </w:tcPr>
          <w:p w14:paraId="136F56D1" w14:textId="32DF9278"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1624A39" w14:textId="4602C62F"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ECC/DEC/(04)08</w:t>
            </w:r>
          </w:p>
        </w:tc>
      </w:tr>
      <w:tr w:rsidR="00C16F46" w:rsidRPr="0007425D" w14:paraId="1157981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85AA8C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RMR</w:t>
            </w:r>
          </w:p>
        </w:tc>
        <w:tc>
          <w:tcPr>
            <w:tcW w:w="1224" w:type="dxa"/>
            <w:tcBorders>
              <w:top w:val="single" w:sz="4" w:space="0" w:color="D2232A"/>
              <w:left w:val="single" w:sz="4" w:space="0" w:color="D2232A"/>
              <w:bottom w:val="single" w:sz="4" w:space="0" w:color="D2232A"/>
              <w:right w:val="single" w:sz="4" w:space="0" w:color="D2232A"/>
            </w:tcBorders>
            <w:vAlign w:val="center"/>
          </w:tcPr>
          <w:p w14:paraId="390ADE9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1096AEA" w14:textId="424C8AD7" w:rsidR="00C16F46" w:rsidRPr="0007425D" w:rsidRDefault="00C16F46" w:rsidP="004B019D">
            <w:pPr>
              <w:spacing w:before="60" w:after="60" w:line="288" w:lineRule="auto"/>
              <w:rPr>
                <w:rFonts w:cs="Arial"/>
                <w:szCs w:val="20"/>
                <w:lang w:val="en-GB" w:eastAsia="de-DE"/>
              </w:rPr>
            </w:pPr>
            <w:r>
              <w:rPr>
                <w:rFonts w:cs="Arial"/>
                <w:szCs w:val="20"/>
                <w:lang w:val="en-GB" w:eastAsia="de-DE"/>
              </w:rPr>
              <w:t>ECC/DEC/(20)02</w:t>
            </w:r>
          </w:p>
        </w:tc>
      </w:tr>
      <w:tr w:rsidR="00C16F46" w:rsidRPr="0007425D" w14:paraId="47CDFF2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C62573F" w14:textId="5535BD1E" w:rsidR="00C16F46" w:rsidRPr="00940218" w:rsidRDefault="00C16F46" w:rsidP="004B019D">
            <w:pPr>
              <w:spacing w:before="60" w:after="60"/>
              <w:rPr>
                <w:rFonts w:cs="Arial"/>
                <w:szCs w:val="20"/>
                <w:lang w:val="en-GB" w:eastAsia="de-DE"/>
              </w:rPr>
            </w:pPr>
            <w:r>
              <w:rPr>
                <w:rFonts w:cs="Arial"/>
                <w:szCs w:val="20"/>
                <w:lang w:val="en-GB" w:eastAsia="de-DE"/>
              </w:rPr>
              <w:t>Road tolling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53B9D730" w14:textId="09A51333" w:rsidR="00C16F46" w:rsidRPr="0007425D" w:rsidRDefault="00C16F46" w:rsidP="004B019D">
            <w:pPr>
              <w:spacing w:before="60" w:after="60"/>
              <w:rPr>
                <w:rFonts w:cs="Arial"/>
                <w:szCs w:val="20"/>
                <w:lang w:val="en-GB" w:eastAsia="de-DE"/>
              </w:rPr>
            </w:pPr>
            <w:r>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B813B55" w14:textId="6477CCDC" w:rsidR="00C16F46" w:rsidRPr="0007425D" w:rsidRDefault="00C16F46" w:rsidP="004B019D">
            <w:pPr>
              <w:spacing w:before="60" w:after="60" w:line="288" w:lineRule="auto"/>
              <w:rPr>
                <w:rFonts w:cs="Arial"/>
                <w:szCs w:val="20"/>
                <w:lang w:val="en-GB" w:eastAsia="de-DE"/>
              </w:rPr>
            </w:pPr>
            <w:r w:rsidRPr="00267BF3">
              <w:rPr>
                <w:rFonts w:cs="Arial"/>
                <w:szCs w:val="20"/>
                <w:lang w:val="en-GB" w:eastAsia="de-DE"/>
              </w:rPr>
              <w:t>ERC/REC 70-03</w:t>
            </w:r>
          </w:p>
        </w:tc>
      </w:tr>
      <w:tr w:rsidR="00C16F46" w:rsidRPr="0007425D" w14:paraId="45A4E6D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87227E1"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RTE</w:t>
            </w:r>
          </w:p>
        </w:tc>
        <w:tc>
          <w:tcPr>
            <w:tcW w:w="1224" w:type="dxa"/>
            <w:tcBorders>
              <w:top w:val="single" w:sz="4" w:space="0" w:color="D2232A"/>
              <w:left w:val="single" w:sz="4" w:space="0" w:color="D2232A"/>
              <w:bottom w:val="single" w:sz="4" w:space="0" w:color="D2232A"/>
              <w:right w:val="single" w:sz="4" w:space="0" w:color="D2232A"/>
            </w:tcBorders>
            <w:vAlign w:val="center"/>
          </w:tcPr>
          <w:p w14:paraId="7E70E32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BC7A8D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2851199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238C2C9"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SAP/SAB and ENG/OB</w:t>
            </w:r>
          </w:p>
        </w:tc>
        <w:tc>
          <w:tcPr>
            <w:tcW w:w="1224" w:type="dxa"/>
            <w:tcBorders>
              <w:top w:val="single" w:sz="4" w:space="0" w:color="D2232A"/>
              <w:left w:val="single" w:sz="4" w:space="0" w:color="D2232A"/>
              <w:bottom w:val="single" w:sz="4" w:space="0" w:color="D2232A"/>
              <w:right w:val="single" w:sz="4" w:space="0" w:color="D2232A"/>
            </w:tcBorders>
            <w:vAlign w:val="center"/>
          </w:tcPr>
          <w:p w14:paraId="36957C73" w14:textId="77777777" w:rsidR="00C16F46" w:rsidRPr="0007425D" w:rsidRDefault="00C16F46" w:rsidP="004B019D">
            <w:pPr>
              <w:spacing w:before="60" w:after="60"/>
              <w:rPr>
                <w:rFonts w:cs="Arial"/>
                <w:szCs w:val="20"/>
                <w:lang w:val="en-GB" w:eastAsia="de-DE"/>
              </w:rPr>
            </w:pPr>
          </w:p>
        </w:tc>
        <w:tc>
          <w:tcPr>
            <w:tcW w:w="4241" w:type="dxa"/>
            <w:tcBorders>
              <w:top w:val="single" w:sz="4" w:space="0" w:color="D2232A"/>
              <w:left w:val="single" w:sz="4" w:space="0" w:color="D2232A"/>
              <w:bottom w:val="single" w:sz="4" w:space="0" w:color="D2232A"/>
              <w:right w:val="single" w:sz="4" w:space="0" w:color="D2232A"/>
            </w:tcBorders>
          </w:tcPr>
          <w:p w14:paraId="1FD4230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Not used anymore, replaced by PMSE to be in line with ERC/REC 25-10, existing entries in EFIS will be transferred by ECO to the application term PMSE with comment field entry ‘SAP/SAB and ENG/OB’</w:t>
            </w:r>
          </w:p>
        </w:tc>
      </w:tr>
      <w:tr w:rsidR="00C16F46" w:rsidRPr="0007425D" w14:paraId="746A137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A5073D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SAR (communications)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0B79478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6BA4EB3"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2C42BBD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47AF39D"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SAR (navigation)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1BE086E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FA446F4"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18DF292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72DA9C3"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Satellite communications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4DD6523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21CE08C"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7E0CB0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43ADC9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Satellite navigation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212E614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B55DBE0"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E3AB44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5D8F32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Satellite radio</w:t>
            </w:r>
          </w:p>
        </w:tc>
        <w:tc>
          <w:tcPr>
            <w:tcW w:w="1224" w:type="dxa"/>
            <w:tcBorders>
              <w:top w:val="single" w:sz="4" w:space="0" w:color="D2232A"/>
              <w:left w:val="single" w:sz="4" w:space="0" w:color="D2232A"/>
              <w:bottom w:val="single" w:sz="4" w:space="0" w:color="D2232A"/>
              <w:right w:val="single" w:sz="4" w:space="0" w:color="D2232A"/>
            </w:tcBorders>
            <w:vAlign w:val="center"/>
          </w:tcPr>
          <w:p w14:paraId="6EF405F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294B6EF"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646C931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D23169B"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Satellite systems (civil)</w:t>
            </w:r>
          </w:p>
        </w:tc>
        <w:tc>
          <w:tcPr>
            <w:tcW w:w="1224" w:type="dxa"/>
            <w:tcBorders>
              <w:top w:val="single" w:sz="4" w:space="0" w:color="D2232A"/>
              <w:left w:val="single" w:sz="4" w:space="0" w:color="D2232A"/>
              <w:bottom w:val="single" w:sz="4" w:space="0" w:color="D2232A"/>
              <w:right w:val="single" w:sz="4" w:space="0" w:color="D2232A"/>
            </w:tcBorders>
            <w:vAlign w:val="center"/>
          </w:tcPr>
          <w:p w14:paraId="76271A1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5520BFD8"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6FBF589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452C599"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Satellite systems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667350E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0F485D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4282157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AB70183"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Satellite TV</w:t>
            </w:r>
          </w:p>
        </w:tc>
        <w:tc>
          <w:tcPr>
            <w:tcW w:w="1224" w:type="dxa"/>
            <w:tcBorders>
              <w:top w:val="single" w:sz="4" w:space="0" w:color="D2232A"/>
              <w:left w:val="single" w:sz="4" w:space="0" w:color="D2232A"/>
              <w:bottom w:val="single" w:sz="4" w:space="0" w:color="D2232A"/>
              <w:right w:val="single" w:sz="4" w:space="0" w:color="D2232A"/>
            </w:tcBorders>
            <w:vAlign w:val="center"/>
          </w:tcPr>
          <w:p w14:paraId="79C1B1EA"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6D3481C"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0916BB9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37D5D8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Scanning telemetry</w:t>
            </w:r>
          </w:p>
        </w:tc>
        <w:tc>
          <w:tcPr>
            <w:tcW w:w="1224" w:type="dxa"/>
            <w:tcBorders>
              <w:top w:val="single" w:sz="4" w:space="0" w:color="D2232A"/>
              <w:left w:val="single" w:sz="4" w:space="0" w:color="D2232A"/>
              <w:bottom w:val="single" w:sz="4" w:space="0" w:color="D2232A"/>
              <w:right w:val="single" w:sz="4" w:space="0" w:color="D2232A"/>
            </w:tcBorders>
            <w:vAlign w:val="center"/>
          </w:tcPr>
          <w:p w14:paraId="4B79D6D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C33C4EF"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3BCCC4C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827ADF4"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Service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35494D8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582FC60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25-10</w:t>
            </w:r>
          </w:p>
        </w:tc>
      </w:tr>
      <w:tr w:rsidR="00C16F46" w:rsidRPr="0007425D" w14:paraId="669223F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9A6A02D"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Short Range Devices</w:t>
            </w:r>
          </w:p>
        </w:tc>
        <w:tc>
          <w:tcPr>
            <w:tcW w:w="1224" w:type="dxa"/>
            <w:tcBorders>
              <w:top w:val="single" w:sz="4" w:space="0" w:color="D2232A"/>
              <w:left w:val="single" w:sz="4" w:space="0" w:color="D2232A"/>
              <w:bottom w:val="single" w:sz="4" w:space="0" w:color="D2232A"/>
              <w:right w:val="single" w:sz="4" w:space="0" w:color="D2232A"/>
            </w:tcBorders>
            <w:vAlign w:val="center"/>
          </w:tcPr>
          <w:p w14:paraId="485B9E9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7DDEC75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48F2A050"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F7A2F45"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SIT/SUT</w:t>
            </w:r>
          </w:p>
        </w:tc>
        <w:tc>
          <w:tcPr>
            <w:tcW w:w="1224" w:type="dxa"/>
            <w:tcBorders>
              <w:top w:val="single" w:sz="4" w:space="0" w:color="D2232A"/>
              <w:left w:val="single" w:sz="4" w:space="0" w:color="D2232A"/>
              <w:bottom w:val="single" w:sz="4" w:space="0" w:color="D2232A"/>
              <w:right w:val="single" w:sz="4" w:space="0" w:color="D2232A"/>
            </w:tcBorders>
            <w:vAlign w:val="center"/>
          </w:tcPr>
          <w:p w14:paraId="5D74258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BD1C154"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ERC/DEC/(00)08</w:t>
            </w:r>
          </w:p>
        </w:tc>
      </w:tr>
      <w:tr w:rsidR="00C16F46" w:rsidRPr="0007425D" w14:paraId="330E2B5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EFCED03"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SNG</w:t>
            </w:r>
          </w:p>
        </w:tc>
        <w:tc>
          <w:tcPr>
            <w:tcW w:w="1224" w:type="dxa"/>
            <w:tcBorders>
              <w:top w:val="single" w:sz="4" w:space="0" w:color="D2232A"/>
              <w:left w:val="single" w:sz="4" w:space="0" w:color="D2232A"/>
              <w:bottom w:val="single" w:sz="4" w:space="0" w:color="D2232A"/>
              <w:right w:val="single" w:sz="4" w:space="0" w:color="D2232A"/>
            </w:tcBorders>
            <w:vAlign w:val="center"/>
          </w:tcPr>
          <w:p w14:paraId="681D5EA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9C559AD"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13-03</w:t>
            </w:r>
          </w:p>
        </w:tc>
      </w:tr>
      <w:tr w:rsidR="00C16F46" w:rsidRPr="0007425D" w14:paraId="334C8D9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1A1C595"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 xml:space="preserve">Social </w:t>
            </w:r>
            <w:r w:rsidRPr="00E57871">
              <w:rPr>
                <w:rFonts w:cs="Arial"/>
                <w:szCs w:val="20"/>
                <w:lang w:val="en-GB" w:eastAsia="de-DE"/>
              </w:rPr>
              <w:t>alarms</w:t>
            </w:r>
          </w:p>
        </w:tc>
        <w:tc>
          <w:tcPr>
            <w:tcW w:w="1224" w:type="dxa"/>
            <w:tcBorders>
              <w:top w:val="single" w:sz="4" w:space="0" w:color="D2232A"/>
              <w:left w:val="single" w:sz="4" w:space="0" w:color="D2232A"/>
              <w:bottom w:val="single" w:sz="4" w:space="0" w:color="D2232A"/>
              <w:right w:val="single" w:sz="4" w:space="0" w:color="D2232A"/>
            </w:tcBorders>
            <w:vAlign w:val="center"/>
          </w:tcPr>
          <w:p w14:paraId="7625AD3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E72C06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4BEF213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AE05643"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Sondes</w:t>
            </w:r>
          </w:p>
        </w:tc>
        <w:tc>
          <w:tcPr>
            <w:tcW w:w="1224" w:type="dxa"/>
            <w:tcBorders>
              <w:top w:val="single" w:sz="4" w:space="0" w:color="D2232A"/>
              <w:left w:val="single" w:sz="4" w:space="0" w:color="D2232A"/>
              <w:bottom w:val="single" w:sz="4" w:space="0" w:color="D2232A"/>
              <w:right w:val="single" w:sz="4" w:space="0" w:color="D2232A"/>
            </w:tcBorders>
            <w:vAlign w:val="center"/>
          </w:tcPr>
          <w:p w14:paraId="2B5A069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7BC3FFA"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1F77860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FDA8BE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Sonobuoy</w:t>
            </w:r>
          </w:p>
        </w:tc>
        <w:tc>
          <w:tcPr>
            <w:tcW w:w="1224" w:type="dxa"/>
            <w:tcBorders>
              <w:top w:val="single" w:sz="4" w:space="0" w:color="D2232A"/>
              <w:left w:val="single" w:sz="4" w:space="0" w:color="D2232A"/>
              <w:bottom w:val="single" w:sz="4" w:space="0" w:color="D2232A"/>
              <w:right w:val="single" w:sz="4" w:space="0" w:color="D2232A"/>
            </w:tcBorders>
            <w:vAlign w:val="center"/>
          </w:tcPr>
          <w:p w14:paraId="6E35207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72B340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13CEB62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75E593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Space operations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0991918A"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0890698"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A45F44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C2FEF0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Space research</w:t>
            </w:r>
          </w:p>
        </w:tc>
        <w:tc>
          <w:tcPr>
            <w:tcW w:w="1224" w:type="dxa"/>
            <w:tcBorders>
              <w:top w:val="single" w:sz="4" w:space="0" w:color="D2232A"/>
              <w:left w:val="single" w:sz="4" w:space="0" w:color="D2232A"/>
              <w:bottom w:val="single" w:sz="4" w:space="0" w:color="D2232A"/>
              <w:right w:val="single" w:sz="4" w:space="0" w:color="D2232A"/>
            </w:tcBorders>
            <w:vAlign w:val="center"/>
          </w:tcPr>
          <w:p w14:paraId="55F2DEF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15FFBA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5EF2E2E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8BA4ED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S-PCS</w:t>
            </w:r>
          </w:p>
        </w:tc>
        <w:tc>
          <w:tcPr>
            <w:tcW w:w="1224" w:type="dxa"/>
            <w:tcBorders>
              <w:top w:val="single" w:sz="4" w:space="0" w:color="D2232A"/>
              <w:left w:val="single" w:sz="4" w:space="0" w:color="D2232A"/>
              <w:bottom w:val="single" w:sz="4" w:space="0" w:color="D2232A"/>
              <w:right w:val="single" w:sz="4" w:space="0" w:color="D2232A"/>
            </w:tcBorders>
            <w:vAlign w:val="center"/>
          </w:tcPr>
          <w:p w14:paraId="0E6F8DA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8995F88"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ERC/DEC/(99)06</w:t>
            </w:r>
          </w:p>
        </w:tc>
      </w:tr>
      <w:tr w:rsidR="00C16F46" w:rsidRPr="0007425D" w14:paraId="47A85C9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6F6E95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Spectral line observations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6961B3D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643E5DF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4393852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0F42695"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SRR</w:t>
            </w:r>
          </w:p>
        </w:tc>
        <w:tc>
          <w:tcPr>
            <w:tcW w:w="1224" w:type="dxa"/>
            <w:tcBorders>
              <w:top w:val="single" w:sz="4" w:space="0" w:color="D2232A"/>
              <w:left w:val="single" w:sz="4" w:space="0" w:color="D2232A"/>
              <w:bottom w:val="single" w:sz="4" w:space="0" w:color="D2232A"/>
              <w:right w:val="single" w:sz="4" w:space="0" w:color="D2232A"/>
            </w:tcBorders>
            <w:vAlign w:val="center"/>
          </w:tcPr>
          <w:p w14:paraId="5178D7E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40088F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ECC/DEC/(04)03, ECC/DEC/(04)10</w:t>
            </w:r>
          </w:p>
        </w:tc>
      </w:tr>
      <w:tr w:rsidR="00C16F46" w:rsidRPr="0007425D" w14:paraId="3338192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D6935EB"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lastRenderedPageBreak/>
              <w:t>SSR</w:t>
            </w:r>
          </w:p>
        </w:tc>
        <w:tc>
          <w:tcPr>
            <w:tcW w:w="1224" w:type="dxa"/>
            <w:tcBorders>
              <w:top w:val="single" w:sz="4" w:space="0" w:color="D2232A"/>
              <w:left w:val="single" w:sz="4" w:space="0" w:color="D2232A"/>
              <w:bottom w:val="single" w:sz="4" w:space="0" w:color="D2232A"/>
              <w:right w:val="single" w:sz="4" w:space="0" w:color="D2232A"/>
            </w:tcBorders>
            <w:vAlign w:val="center"/>
          </w:tcPr>
          <w:p w14:paraId="184623A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5D3A39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5A34CF9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A2A78B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Standard frequency and time signal</w:t>
            </w:r>
          </w:p>
        </w:tc>
        <w:tc>
          <w:tcPr>
            <w:tcW w:w="1224" w:type="dxa"/>
            <w:tcBorders>
              <w:top w:val="single" w:sz="4" w:space="0" w:color="D2232A"/>
              <w:left w:val="single" w:sz="4" w:space="0" w:color="D2232A"/>
              <w:bottom w:val="single" w:sz="4" w:space="0" w:color="D2232A"/>
              <w:right w:val="single" w:sz="4" w:space="0" w:color="D2232A"/>
            </w:tcBorders>
            <w:vAlign w:val="center"/>
          </w:tcPr>
          <w:p w14:paraId="1A66B6A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71796C18"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64055C2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70D1C97"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Standard frequency and time signal-satellite</w:t>
            </w:r>
          </w:p>
        </w:tc>
        <w:tc>
          <w:tcPr>
            <w:tcW w:w="1224" w:type="dxa"/>
            <w:tcBorders>
              <w:top w:val="single" w:sz="4" w:space="0" w:color="D2232A"/>
              <w:left w:val="single" w:sz="4" w:space="0" w:color="D2232A"/>
              <w:bottom w:val="single" w:sz="4" w:space="0" w:color="D2232A"/>
              <w:right w:val="single" w:sz="4" w:space="0" w:color="D2232A"/>
            </w:tcBorders>
            <w:vAlign w:val="center"/>
          </w:tcPr>
          <w:p w14:paraId="0D0E97F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3E785D1"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1534114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CADD52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Subscriber access excluding MWS</w:t>
            </w:r>
          </w:p>
        </w:tc>
        <w:tc>
          <w:tcPr>
            <w:tcW w:w="1224" w:type="dxa"/>
            <w:tcBorders>
              <w:top w:val="single" w:sz="4" w:space="0" w:color="D2232A"/>
              <w:left w:val="single" w:sz="4" w:space="0" w:color="D2232A"/>
              <w:bottom w:val="single" w:sz="4" w:space="0" w:color="D2232A"/>
              <w:right w:val="single" w:sz="4" w:space="0" w:color="D2232A"/>
            </w:tcBorders>
            <w:vAlign w:val="center"/>
          </w:tcPr>
          <w:p w14:paraId="73D6485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EA1833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36FA493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987961B"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Synthetic aperture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31963DF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BD3CA0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28AB63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AD74800"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TACAN-DME</w:t>
            </w:r>
          </w:p>
        </w:tc>
        <w:tc>
          <w:tcPr>
            <w:tcW w:w="1224" w:type="dxa"/>
            <w:tcBorders>
              <w:top w:val="single" w:sz="4" w:space="0" w:color="D2232A"/>
              <w:left w:val="single" w:sz="4" w:space="0" w:color="D2232A"/>
              <w:bottom w:val="single" w:sz="4" w:space="0" w:color="D2232A"/>
              <w:right w:val="single" w:sz="4" w:space="0" w:color="D2232A"/>
            </w:tcBorders>
            <w:vAlign w:val="center"/>
          </w:tcPr>
          <w:p w14:paraId="6FF2085B"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3377B8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5F550B0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E7E5E4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Tactical mobile</w:t>
            </w:r>
          </w:p>
        </w:tc>
        <w:tc>
          <w:tcPr>
            <w:tcW w:w="1224" w:type="dxa"/>
            <w:tcBorders>
              <w:top w:val="single" w:sz="4" w:space="0" w:color="D2232A"/>
              <w:left w:val="single" w:sz="4" w:space="0" w:color="D2232A"/>
              <w:bottom w:val="single" w:sz="4" w:space="0" w:color="D2232A"/>
              <w:right w:val="single" w:sz="4" w:space="0" w:color="D2232A"/>
            </w:tcBorders>
            <w:vAlign w:val="center"/>
          </w:tcPr>
          <w:p w14:paraId="60F4EB3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EF09A1D"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21D468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C95B44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Tactical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76312D34"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57A00CF0"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6141EBD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8268B3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Tactical radio relay</w:t>
            </w:r>
          </w:p>
        </w:tc>
        <w:tc>
          <w:tcPr>
            <w:tcW w:w="1224" w:type="dxa"/>
            <w:tcBorders>
              <w:top w:val="single" w:sz="4" w:space="0" w:color="D2232A"/>
              <w:left w:val="single" w:sz="4" w:space="0" w:color="D2232A"/>
              <w:bottom w:val="single" w:sz="4" w:space="0" w:color="D2232A"/>
              <w:right w:val="single" w:sz="4" w:space="0" w:color="D2232A"/>
            </w:tcBorders>
            <w:vAlign w:val="center"/>
          </w:tcPr>
          <w:p w14:paraId="69B8B53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E0C19AD"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6F7E814A"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902A4C0"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Talkback</w:t>
            </w:r>
          </w:p>
        </w:tc>
        <w:tc>
          <w:tcPr>
            <w:tcW w:w="1224" w:type="dxa"/>
            <w:tcBorders>
              <w:top w:val="single" w:sz="4" w:space="0" w:color="D2232A"/>
              <w:left w:val="single" w:sz="4" w:space="0" w:color="D2232A"/>
              <w:bottom w:val="single" w:sz="4" w:space="0" w:color="D2232A"/>
              <w:right w:val="single" w:sz="4" w:space="0" w:color="D2232A"/>
            </w:tcBorders>
            <w:vAlign w:val="center"/>
          </w:tcPr>
          <w:p w14:paraId="3577325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8D21BBA"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21BA694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332E21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Talkback pocket unit</w:t>
            </w:r>
          </w:p>
        </w:tc>
        <w:tc>
          <w:tcPr>
            <w:tcW w:w="1224" w:type="dxa"/>
            <w:tcBorders>
              <w:top w:val="single" w:sz="4" w:space="0" w:color="D2232A"/>
              <w:left w:val="single" w:sz="4" w:space="0" w:color="D2232A"/>
              <w:bottom w:val="single" w:sz="4" w:space="0" w:color="D2232A"/>
              <w:right w:val="single" w:sz="4" w:space="0" w:color="D2232A"/>
            </w:tcBorders>
            <w:vAlign w:val="center"/>
          </w:tcPr>
          <w:p w14:paraId="3218E0C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F740A41"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671FF00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764D66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T-DAB</w:t>
            </w:r>
          </w:p>
        </w:tc>
        <w:tc>
          <w:tcPr>
            <w:tcW w:w="1224" w:type="dxa"/>
            <w:tcBorders>
              <w:top w:val="single" w:sz="4" w:space="0" w:color="D2232A"/>
              <w:left w:val="single" w:sz="4" w:space="0" w:color="D2232A"/>
              <w:bottom w:val="single" w:sz="4" w:space="0" w:color="D2232A"/>
              <w:right w:val="single" w:sz="4" w:space="0" w:color="D2232A"/>
            </w:tcBorders>
            <w:vAlign w:val="center"/>
          </w:tcPr>
          <w:p w14:paraId="4281131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CC5461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5323C6B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F47EB39"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Telecommand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1517C9C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CA438CC"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197D2DB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E8B6E2B"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Telemetry (civil)</w:t>
            </w:r>
          </w:p>
        </w:tc>
        <w:tc>
          <w:tcPr>
            <w:tcW w:w="1224" w:type="dxa"/>
            <w:tcBorders>
              <w:top w:val="single" w:sz="4" w:space="0" w:color="D2232A"/>
              <w:left w:val="single" w:sz="4" w:space="0" w:color="D2232A"/>
              <w:bottom w:val="single" w:sz="4" w:space="0" w:color="D2232A"/>
              <w:right w:val="single" w:sz="4" w:space="0" w:color="D2232A"/>
            </w:tcBorders>
            <w:vAlign w:val="center"/>
          </w:tcPr>
          <w:p w14:paraId="660E1B9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6467ED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6CBFE8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2507C81"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Telemetry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14C560B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31B3BA4"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2A10223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AEFABD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Telemetry/Telecommand (civil)</w:t>
            </w:r>
          </w:p>
        </w:tc>
        <w:tc>
          <w:tcPr>
            <w:tcW w:w="1224" w:type="dxa"/>
            <w:tcBorders>
              <w:top w:val="single" w:sz="4" w:space="0" w:color="D2232A"/>
              <w:left w:val="single" w:sz="4" w:space="0" w:color="D2232A"/>
              <w:bottom w:val="single" w:sz="4" w:space="0" w:color="D2232A"/>
              <w:right w:val="single" w:sz="4" w:space="0" w:color="D2232A"/>
            </w:tcBorders>
            <w:vAlign w:val="center"/>
          </w:tcPr>
          <w:p w14:paraId="27A08FF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55BF619A"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1ABE33B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7FE816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Telemetry/Telecommand (military)</w:t>
            </w:r>
          </w:p>
        </w:tc>
        <w:tc>
          <w:tcPr>
            <w:tcW w:w="1224" w:type="dxa"/>
            <w:tcBorders>
              <w:top w:val="single" w:sz="4" w:space="0" w:color="D2232A"/>
              <w:left w:val="single" w:sz="4" w:space="0" w:color="D2232A"/>
              <w:bottom w:val="single" w:sz="4" w:space="0" w:color="D2232A"/>
              <w:right w:val="single" w:sz="4" w:space="0" w:color="D2232A"/>
            </w:tcBorders>
            <w:vAlign w:val="center"/>
          </w:tcPr>
          <w:p w14:paraId="09B8622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19A626A"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030A6E1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DD361C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TETRA</w:t>
            </w:r>
          </w:p>
        </w:tc>
        <w:tc>
          <w:tcPr>
            <w:tcW w:w="1224" w:type="dxa"/>
            <w:tcBorders>
              <w:top w:val="single" w:sz="4" w:space="0" w:color="D2232A"/>
              <w:left w:val="single" w:sz="4" w:space="0" w:color="D2232A"/>
              <w:bottom w:val="single" w:sz="4" w:space="0" w:color="D2232A"/>
              <w:right w:val="single" w:sz="4" w:space="0" w:color="D2232A"/>
            </w:tcBorders>
            <w:vAlign w:val="center"/>
          </w:tcPr>
          <w:p w14:paraId="0159FFC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4B5F1C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378A3AEF"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22EA540"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TETRAPOL</w:t>
            </w:r>
          </w:p>
        </w:tc>
        <w:tc>
          <w:tcPr>
            <w:tcW w:w="1224" w:type="dxa"/>
            <w:tcBorders>
              <w:top w:val="single" w:sz="4" w:space="0" w:color="D2232A"/>
              <w:left w:val="single" w:sz="4" w:space="0" w:color="D2232A"/>
              <w:bottom w:val="single" w:sz="4" w:space="0" w:color="D2232A"/>
              <w:right w:val="single" w:sz="4" w:space="0" w:color="D2232A"/>
            </w:tcBorders>
            <w:vAlign w:val="center"/>
          </w:tcPr>
          <w:p w14:paraId="12865ED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7F25A9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1ABE422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D03A1C3"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TLPR</w:t>
            </w:r>
          </w:p>
        </w:tc>
        <w:tc>
          <w:tcPr>
            <w:tcW w:w="1224" w:type="dxa"/>
            <w:tcBorders>
              <w:top w:val="single" w:sz="4" w:space="0" w:color="D2232A"/>
              <w:left w:val="single" w:sz="4" w:space="0" w:color="D2232A"/>
              <w:bottom w:val="single" w:sz="4" w:space="0" w:color="D2232A"/>
              <w:right w:val="single" w:sz="4" w:space="0" w:color="D2232A"/>
            </w:tcBorders>
            <w:vAlign w:val="center"/>
          </w:tcPr>
          <w:p w14:paraId="1F61A5D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024B19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534B08F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FFBB60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Tracking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4682B15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EDB0492"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2B48762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0A3C0D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Tracking, tracing and data acquisition</w:t>
            </w:r>
          </w:p>
        </w:tc>
        <w:tc>
          <w:tcPr>
            <w:tcW w:w="1224" w:type="dxa"/>
            <w:tcBorders>
              <w:top w:val="single" w:sz="4" w:space="0" w:color="D2232A"/>
              <w:left w:val="single" w:sz="4" w:space="0" w:color="D2232A"/>
              <w:bottom w:val="single" w:sz="4" w:space="0" w:color="D2232A"/>
              <w:right w:val="single" w:sz="4" w:space="0" w:color="D2232A"/>
            </w:tcBorders>
            <w:vAlign w:val="center"/>
          </w:tcPr>
          <w:p w14:paraId="252A2BD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5DE16765"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5E932D7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5EA94D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TRA-ECS</w:t>
            </w:r>
          </w:p>
        </w:tc>
        <w:tc>
          <w:tcPr>
            <w:tcW w:w="1224" w:type="dxa"/>
            <w:tcBorders>
              <w:top w:val="single" w:sz="4" w:space="0" w:color="D2232A"/>
              <w:left w:val="single" w:sz="4" w:space="0" w:color="D2232A"/>
              <w:bottom w:val="single" w:sz="4" w:space="0" w:color="D2232A"/>
              <w:right w:val="single" w:sz="4" w:space="0" w:color="D2232A"/>
            </w:tcBorders>
            <w:vAlign w:val="center"/>
          </w:tcPr>
          <w:p w14:paraId="635C8C3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1</w:t>
            </w:r>
          </w:p>
        </w:tc>
        <w:tc>
          <w:tcPr>
            <w:tcW w:w="4241" w:type="dxa"/>
            <w:tcBorders>
              <w:top w:val="single" w:sz="4" w:space="0" w:color="D2232A"/>
              <w:left w:val="single" w:sz="4" w:space="0" w:color="D2232A"/>
              <w:bottom w:val="single" w:sz="4" w:space="0" w:color="D2232A"/>
              <w:right w:val="single" w:sz="4" w:space="0" w:color="D2232A"/>
            </w:tcBorders>
            <w:vAlign w:val="center"/>
          </w:tcPr>
          <w:p w14:paraId="707BF5D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37FC451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F4431E1"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TTT</w:t>
            </w:r>
          </w:p>
        </w:tc>
        <w:tc>
          <w:tcPr>
            <w:tcW w:w="1224" w:type="dxa"/>
            <w:tcBorders>
              <w:top w:val="single" w:sz="4" w:space="0" w:color="D2232A"/>
              <w:left w:val="single" w:sz="4" w:space="0" w:color="D2232A"/>
              <w:bottom w:val="single" w:sz="4" w:space="0" w:color="D2232A"/>
              <w:right w:val="single" w:sz="4" w:space="0" w:color="D2232A"/>
            </w:tcBorders>
            <w:vAlign w:val="center"/>
          </w:tcPr>
          <w:p w14:paraId="063A640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91CFC00"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ERC/REC 70-03, ECC/DEC/(16)01</w:t>
            </w:r>
          </w:p>
        </w:tc>
      </w:tr>
      <w:tr w:rsidR="00C16F46" w:rsidRPr="0007425D" w14:paraId="602D4FF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3F3934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TV analogue (terrestrial)</w:t>
            </w:r>
          </w:p>
        </w:tc>
        <w:tc>
          <w:tcPr>
            <w:tcW w:w="1224" w:type="dxa"/>
            <w:tcBorders>
              <w:top w:val="single" w:sz="4" w:space="0" w:color="D2232A"/>
              <w:left w:val="single" w:sz="4" w:space="0" w:color="D2232A"/>
              <w:bottom w:val="single" w:sz="4" w:space="0" w:color="D2232A"/>
              <w:right w:val="single" w:sz="4" w:space="0" w:color="D2232A"/>
            </w:tcBorders>
            <w:vAlign w:val="center"/>
          </w:tcPr>
          <w:p w14:paraId="12667B7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09B4832"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5BF43C42"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561EAEF"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UAS</w:t>
            </w:r>
          </w:p>
        </w:tc>
        <w:tc>
          <w:tcPr>
            <w:tcW w:w="1224" w:type="dxa"/>
            <w:tcBorders>
              <w:top w:val="single" w:sz="4" w:space="0" w:color="D2232A"/>
              <w:left w:val="single" w:sz="4" w:space="0" w:color="D2232A"/>
              <w:bottom w:val="single" w:sz="4" w:space="0" w:color="D2232A"/>
              <w:right w:val="single" w:sz="4" w:space="0" w:color="D2232A"/>
            </w:tcBorders>
            <w:vAlign w:val="center"/>
          </w:tcPr>
          <w:p w14:paraId="587EB23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0F877DDD"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6F4074F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1925549" w14:textId="55029A8E" w:rsidR="00C16F46" w:rsidRPr="00940218" w:rsidRDefault="00C16F46" w:rsidP="004B019D">
            <w:pPr>
              <w:spacing w:before="60" w:after="60"/>
              <w:rPr>
                <w:rFonts w:cs="Arial"/>
                <w:szCs w:val="20"/>
                <w:lang w:val="en-GB" w:eastAsia="de-DE"/>
              </w:rPr>
            </w:pPr>
            <w:r>
              <w:rPr>
                <w:rFonts w:cs="Arial"/>
                <w:szCs w:val="20"/>
                <w:lang w:val="en-GB" w:eastAsia="de-DE"/>
              </w:rPr>
              <w:t>ULP-AID</w:t>
            </w:r>
          </w:p>
        </w:tc>
        <w:tc>
          <w:tcPr>
            <w:tcW w:w="1224" w:type="dxa"/>
            <w:tcBorders>
              <w:top w:val="single" w:sz="4" w:space="0" w:color="D2232A"/>
              <w:left w:val="single" w:sz="4" w:space="0" w:color="D2232A"/>
              <w:bottom w:val="single" w:sz="4" w:space="0" w:color="D2232A"/>
              <w:right w:val="single" w:sz="4" w:space="0" w:color="D2232A"/>
            </w:tcBorders>
            <w:vAlign w:val="center"/>
          </w:tcPr>
          <w:p w14:paraId="75DEBF5D" w14:textId="5FF01213" w:rsidR="00C16F46" w:rsidRPr="0007425D" w:rsidRDefault="00C16F46" w:rsidP="004B019D">
            <w:pPr>
              <w:spacing w:before="60" w:after="60"/>
              <w:rPr>
                <w:rFonts w:cs="Arial"/>
                <w:szCs w:val="20"/>
                <w:lang w:val="en-GB" w:eastAsia="de-DE"/>
              </w:rPr>
            </w:pPr>
            <w:r>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D60378F" w14:textId="4AA7776F" w:rsidR="00C16F46" w:rsidRPr="0007425D" w:rsidRDefault="00C16F46" w:rsidP="004B019D">
            <w:pPr>
              <w:spacing w:before="60" w:after="60" w:line="288" w:lineRule="auto"/>
              <w:rPr>
                <w:rFonts w:cs="Arial"/>
                <w:szCs w:val="20"/>
                <w:lang w:val="en-GB" w:eastAsia="de-DE"/>
              </w:rPr>
            </w:pPr>
            <w:r w:rsidRPr="00694BAC">
              <w:rPr>
                <w:rFonts w:cs="Arial"/>
                <w:szCs w:val="20"/>
                <w:lang w:val="en-GB" w:eastAsia="de-DE"/>
              </w:rPr>
              <w:t>ERC/REC 70-03</w:t>
            </w:r>
          </w:p>
        </w:tc>
      </w:tr>
      <w:tr w:rsidR="00C16F46" w:rsidRPr="0007425D" w14:paraId="7CCD904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3B899ED"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ULP-AMI</w:t>
            </w:r>
          </w:p>
        </w:tc>
        <w:tc>
          <w:tcPr>
            <w:tcW w:w="1224" w:type="dxa"/>
            <w:tcBorders>
              <w:top w:val="single" w:sz="4" w:space="0" w:color="D2232A"/>
              <w:left w:val="single" w:sz="4" w:space="0" w:color="D2232A"/>
              <w:bottom w:val="single" w:sz="4" w:space="0" w:color="D2232A"/>
              <w:right w:val="single" w:sz="4" w:space="0" w:color="D2232A"/>
            </w:tcBorders>
            <w:vAlign w:val="center"/>
          </w:tcPr>
          <w:p w14:paraId="1BF5ECC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4489FD7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ERC/DEC/(01)17</w:t>
            </w:r>
          </w:p>
        </w:tc>
      </w:tr>
      <w:tr w:rsidR="00C16F46" w:rsidRPr="0007425D" w14:paraId="22D4E8A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524C9A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ULP-MMI</w:t>
            </w:r>
          </w:p>
        </w:tc>
        <w:tc>
          <w:tcPr>
            <w:tcW w:w="1224" w:type="dxa"/>
            <w:tcBorders>
              <w:top w:val="single" w:sz="4" w:space="0" w:color="D2232A"/>
              <w:left w:val="single" w:sz="4" w:space="0" w:color="D2232A"/>
              <w:bottom w:val="single" w:sz="4" w:space="0" w:color="D2232A"/>
              <w:right w:val="single" w:sz="4" w:space="0" w:color="D2232A"/>
            </w:tcBorders>
            <w:vAlign w:val="center"/>
          </w:tcPr>
          <w:p w14:paraId="1F593888"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CDA6EAE"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48BAFFFC"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CEED1B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lastRenderedPageBreak/>
              <w:t>ULP-WMCE</w:t>
            </w:r>
          </w:p>
        </w:tc>
        <w:tc>
          <w:tcPr>
            <w:tcW w:w="1224" w:type="dxa"/>
            <w:tcBorders>
              <w:top w:val="single" w:sz="4" w:space="0" w:color="D2232A"/>
              <w:left w:val="single" w:sz="4" w:space="0" w:color="D2232A"/>
              <w:bottom w:val="single" w:sz="4" w:space="0" w:color="D2232A"/>
              <w:right w:val="single" w:sz="4" w:space="0" w:color="D2232A"/>
            </w:tcBorders>
            <w:vAlign w:val="center"/>
          </w:tcPr>
          <w:p w14:paraId="50EF70E1"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CCA5211"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1B3CDA8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8FB4E0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Unplanned, uncoordinated fixed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6BED101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08F79B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w:t>
            </w:r>
          </w:p>
        </w:tc>
      </w:tr>
      <w:tr w:rsidR="00C16F46" w:rsidRPr="0007425D" w14:paraId="6EE9481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897B18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UWB applications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3E834B06"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DE1EA60"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ECC/DEC/(06)04</w:t>
            </w:r>
          </w:p>
        </w:tc>
      </w:tr>
      <w:tr w:rsidR="00C16F46" w:rsidRPr="0007425D" w14:paraId="0A2BB61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67F13F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Vehicle and infrastructure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542E99F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1AD57665"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52B5926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49F663E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Video Links</w:t>
            </w:r>
          </w:p>
        </w:tc>
        <w:tc>
          <w:tcPr>
            <w:tcW w:w="1224" w:type="dxa"/>
            <w:tcBorders>
              <w:top w:val="single" w:sz="4" w:space="0" w:color="D2232A"/>
              <w:left w:val="single" w:sz="4" w:space="0" w:color="D2232A"/>
              <w:bottom w:val="single" w:sz="4" w:space="0" w:color="D2232A"/>
              <w:right w:val="single" w:sz="4" w:space="0" w:color="D2232A"/>
            </w:tcBorders>
            <w:vAlign w:val="center"/>
          </w:tcPr>
          <w:p w14:paraId="0C6482C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06FA7DB7"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25-10</w:t>
            </w:r>
          </w:p>
        </w:tc>
      </w:tr>
      <w:tr w:rsidR="00C16F46" w:rsidRPr="0007425D" w14:paraId="04EDB23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ABE2062"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Video PMSE</w:t>
            </w:r>
          </w:p>
        </w:tc>
        <w:tc>
          <w:tcPr>
            <w:tcW w:w="1224" w:type="dxa"/>
            <w:tcBorders>
              <w:top w:val="single" w:sz="4" w:space="0" w:color="D2232A"/>
              <w:left w:val="single" w:sz="4" w:space="0" w:color="D2232A"/>
              <w:bottom w:val="single" w:sz="4" w:space="0" w:color="D2232A"/>
              <w:right w:val="single" w:sz="4" w:space="0" w:color="D2232A"/>
            </w:tcBorders>
            <w:vAlign w:val="center"/>
          </w:tcPr>
          <w:p w14:paraId="0AED147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436C9EF"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25-10</w:t>
            </w:r>
          </w:p>
        </w:tc>
      </w:tr>
      <w:tr w:rsidR="00C16F46" w:rsidRPr="0007425D" w14:paraId="63AAB90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DDA9A09"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VLBI observations</w:t>
            </w:r>
          </w:p>
        </w:tc>
        <w:tc>
          <w:tcPr>
            <w:tcW w:w="1224" w:type="dxa"/>
            <w:tcBorders>
              <w:top w:val="single" w:sz="4" w:space="0" w:color="D2232A"/>
              <w:left w:val="single" w:sz="4" w:space="0" w:color="D2232A"/>
              <w:bottom w:val="single" w:sz="4" w:space="0" w:color="D2232A"/>
              <w:right w:val="single" w:sz="4" w:space="0" w:color="D2232A"/>
            </w:tcBorders>
            <w:vAlign w:val="center"/>
          </w:tcPr>
          <w:p w14:paraId="36540BA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514F20D0"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82E3376"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7895035"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VOR</w:t>
            </w:r>
          </w:p>
        </w:tc>
        <w:tc>
          <w:tcPr>
            <w:tcW w:w="1224" w:type="dxa"/>
            <w:tcBorders>
              <w:top w:val="single" w:sz="4" w:space="0" w:color="D2232A"/>
              <w:left w:val="single" w:sz="4" w:space="0" w:color="D2232A"/>
              <w:bottom w:val="single" w:sz="4" w:space="0" w:color="D2232A"/>
              <w:right w:val="single" w:sz="4" w:space="0" w:color="D2232A"/>
            </w:tcBorders>
            <w:vAlign w:val="center"/>
          </w:tcPr>
          <w:p w14:paraId="59D6D519"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1BA03BD"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00CDE13D"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1F7932DA"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VSAT</w:t>
            </w:r>
          </w:p>
        </w:tc>
        <w:tc>
          <w:tcPr>
            <w:tcW w:w="1224" w:type="dxa"/>
            <w:tcBorders>
              <w:top w:val="single" w:sz="4" w:space="0" w:color="D2232A"/>
              <w:left w:val="single" w:sz="4" w:space="0" w:color="D2232A"/>
              <w:bottom w:val="single" w:sz="4" w:space="0" w:color="D2232A"/>
              <w:right w:val="single" w:sz="4" w:space="0" w:color="D2232A"/>
            </w:tcBorders>
            <w:vAlign w:val="center"/>
          </w:tcPr>
          <w:p w14:paraId="07A087C7"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348581B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13-03</w:t>
            </w:r>
          </w:p>
        </w:tc>
      </w:tr>
      <w:tr w:rsidR="00C16F46" w:rsidRPr="0007425D" w14:paraId="27ACAB25"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7546848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WAIC</w:t>
            </w:r>
          </w:p>
        </w:tc>
        <w:tc>
          <w:tcPr>
            <w:tcW w:w="1224" w:type="dxa"/>
            <w:tcBorders>
              <w:top w:val="single" w:sz="4" w:space="0" w:color="D2232A"/>
              <w:left w:val="single" w:sz="4" w:space="0" w:color="D2232A"/>
              <w:bottom w:val="single" w:sz="4" w:space="0" w:color="D2232A"/>
              <w:right w:val="single" w:sz="4" w:space="0" w:color="D2232A"/>
            </w:tcBorders>
            <w:vAlign w:val="center"/>
          </w:tcPr>
          <w:p w14:paraId="2D56FEB2"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7D75B4F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8D8F3CE"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262E797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Weather radar</w:t>
            </w:r>
          </w:p>
        </w:tc>
        <w:tc>
          <w:tcPr>
            <w:tcW w:w="1224" w:type="dxa"/>
            <w:tcBorders>
              <w:top w:val="single" w:sz="4" w:space="0" w:color="D2232A"/>
              <w:left w:val="single" w:sz="4" w:space="0" w:color="D2232A"/>
              <w:bottom w:val="single" w:sz="4" w:space="0" w:color="D2232A"/>
              <w:right w:val="single" w:sz="4" w:space="0" w:color="D2232A"/>
            </w:tcBorders>
            <w:vAlign w:val="center"/>
          </w:tcPr>
          <w:p w14:paraId="5FF7A273"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A200126"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8086447"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60E205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Weather satellites</w:t>
            </w:r>
          </w:p>
        </w:tc>
        <w:tc>
          <w:tcPr>
            <w:tcW w:w="1224" w:type="dxa"/>
            <w:tcBorders>
              <w:top w:val="single" w:sz="4" w:space="0" w:color="D2232A"/>
              <w:left w:val="single" w:sz="4" w:space="0" w:color="D2232A"/>
              <w:bottom w:val="single" w:sz="4" w:space="0" w:color="D2232A"/>
              <w:right w:val="single" w:sz="4" w:space="0" w:color="D2232A"/>
            </w:tcBorders>
            <w:vAlign w:val="center"/>
          </w:tcPr>
          <w:p w14:paraId="56FBA935" w14:textId="77777777" w:rsidR="00C16F46" w:rsidRPr="0007425D" w:rsidRDefault="00C16F46" w:rsidP="004B019D">
            <w:pPr>
              <w:spacing w:before="60" w:after="60"/>
              <w:rPr>
                <w:rFonts w:cs="Arial"/>
                <w:b/>
                <w:bCs/>
                <w:szCs w:val="20"/>
                <w:lang w:val="en-GB" w:eastAsia="de-DE" w:bidi="en-US"/>
              </w:rPr>
            </w:pPr>
            <w:r w:rsidRPr="0007425D">
              <w:rPr>
                <w:rFonts w:cs="Arial"/>
                <w:szCs w:val="20"/>
                <w:lang w:val="en-GB" w:eastAsia="de-DE"/>
              </w:rPr>
              <w:t>2(3)</w:t>
            </w:r>
          </w:p>
        </w:tc>
        <w:tc>
          <w:tcPr>
            <w:tcW w:w="4241" w:type="dxa"/>
            <w:tcBorders>
              <w:top w:val="single" w:sz="4" w:space="0" w:color="D2232A"/>
              <w:left w:val="single" w:sz="4" w:space="0" w:color="D2232A"/>
              <w:bottom w:val="single" w:sz="4" w:space="0" w:color="D2232A"/>
              <w:right w:val="single" w:sz="4" w:space="0" w:color="D2232A"/>
            </w:tcBorders>
            <w:vAlign w:val="center"/>
          </w:tcPr>
          <w:p w14:paraId="0F973CE9"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7843CC39"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4FBC306"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WIA</w:t>
            </w:r>
          </w:p>
        </w:tc>
        <w:tc>
          <w:tcPr>
            <w:tcW w:w="1224" w:type="dxa"/>
            <w:tcBorders>
              <w:top w:val="single" w:sz="4" w:space="0" w:color="D2232A"/>
              <w:left w:val="single" w:sz="4" w:space="0" w:color="D2232A"/>
              <w:bottom w:val="single" w:sz="4" w:space="0" w:color="D2232A"/>
              <w:right w:val="single" w:sz="4" w:space="0" w:color="D2232A"/>
            </w:tcBorders>
            <w:vAlign w:val="center"/>
          </w:tcPr>
          <w:p w14:paraId="39757EBE"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6B8C1663"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 Annex 2</w:t>
            </w:r>
          </w:p>
        </w:tc>
      </w:tr>
      <w:tr w:rsidR="00C16F46" w:rsidRPr="0007425D" w14:paraId="6FEB5FC8"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5BFE9513"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Wide area paging</w:t>
            </w:r>
          </w:p>
        </w:tc>
        <w:tc>
          <w:tcPr>
            <w:tcW w:w="1224" w:type="dxa"/>
            <w:tcBorders>
              <w:top w:val="single" w:sz="4" w:space="0" w:color="D2232A"/>
              <w:left w:val="single" w:sz="4" w:space="0" w:color="D2232A"/>
              <w:bottom w:val="single" w:sz="4" w:space="0" w:color="D2232A"/>
              <w:right w:val="single" w:sz="4" w:space="0" w:color="D2232A"/>
            </w:tcBorders>
            <w:vAlign w:val="center"/>
          </w:tcPr>
          <w:p w14:paraId="50A9E92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3</w:t>
            </w:r>
          </w:p>
        </w:tc>
        <w:tc>
          <w:tcPr>
            <w:tcW w:w="4241" w:type="dxa"/>
            <w:tcBorders>
              <w:top w:val="single" w:sz="4" w:space="0" w:color="D2232A"/>
              <w:left w:val="single" w:sz="4" w:space="0" w:color="D2232A"/>
              <w:bottom w:val="single" w:sz="4" w:space="0" w:color="D2232A"/>
              <w:right w:val="single" w:sz="4" w:space="0" w:color="D2232A"/>
            </w:tcBorders>
            <w:vAlign w:val="center"/>
          </w:tcPr>
          <w:p w14:paraId="21630CB6" w14:textId="6E5AAD75"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ECC/DEC/(</w:t>
            </w:r>
            <w:r>
              <w:rPr>
                <w:rFonts w:cs="Arial"/>
                <w:szCs w:val="20"/>
                <w:lang w:val="en-GB" w:eastAsia="de-DE"/>
              </w:rPr>
              <w:t>19</w:t>
            </w:r>
            <w:r w:rsidRPr="0007425D">
              <w:rPr>
                <w:rFonts w:cs="Arial"/>
                <w:szCs w:val="20"/>
                <w:lang w:val="en-GB" w:eastAsia="de-DE"/>
              </w:rPr>
              <w:t>)0</w:t>
            </w:r>
            <w:r>
              <w:rPr>
                <w:rFonts w:cs="Arial"/>
                <w:szCs w:val="20"/>
                <w:lang w:val="en-GB" w:eastAsia="de-DE"/>
              </w:rPr>
              <w:t>2</w:t>
            </w:r>
          </w:p>
        </w:tc>
      </w:tr>
      <w:tr w:rsidR="00C16F46" w:rsidRPr="0007425D" w14:paraId="4FE495C1"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33C6684E"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Wideband data transmission systems</w:t>
            </w:r>
          </w:p>
        </w:tc>
        <w:tc>
          <w:tcPr>
            <w:tcW w:w="1224" w:type="dxa"/>
            <w:tcBorders>
              <w:top w:val="single" w:sz="4" w:space="0" w:color="D2232A"/>
              <w:left w:val="single" w:sz="4" w:space="0" w:color="D2232A"/>
              <w:bottom w:val="single" w:sz="4" w:space="0" w:color="D2232A"/>
              <w:right w:val="single" w:sz="4" w:space="0" w:color="D2232A"/>
            </w:tcBorders>
            <w:vAlign w:val="center"/>
          </w:tcPr>
          <w:p w14:paraId="5D9C3A7F"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4D7D02E3"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ERC/REC 70-03</w:t>
            </w:r>
          </w:p>
        </w:tc>
      </w:tr>
      <w:tr w:rsidR="00C16F46" w:rsidRPr="0007425D" w14:paraId="729F6DD4"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0F51FE68"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Wind profilers</w:t>
            </w:r>
          </w:p>
        </w:tc>
        <w:tc>
          <w:tcPr>
            <w:tcW w:w="1224" w:type="dxa"/>
            <w:tcBorders>
              <w:top w:val="single" w:sz="4" w:space="0" w:color="D2232A"/>
              <w:left w:val="single" w:sz="4" w:space="0" w:color="D2232A"/>
              <w:bottom w:val="single" w:sz="4" w:space="0" w:color="D2232A"/>
              <w:right w:val="single" w:sz="4" w:space="0" w:color="D2232A"/>
            </w:tcBorders>
            <w:vAlign w:val="center"/>
          </w:tcPr>
          <w:p w14:paraId="5799A7D5"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3CC87E3B" w14:textId="77777777" w:rsidR="00C16F46" w:rsidRPr="0007425D" w:rsidRDefault="00C16F46" w:rsidP="004B019D">
            <w:pPr>
              <w:spacing w:before="60" w:after="60" w:line="288" w:lineRule="auto"/>
              <w:rPr>
                <w:rFonts w:cs="Arial"/>
                <w:szCs w:val="20"/>
                <w:lang w:val="en-GB" w:eastAsia="de-DE"/>
              </w:rPr>
            </w:pPr>
            <w:r w:rsidRPr="0007425D">
              <w:rPr>
                <w:rFonts w:cs="Arial"/>
                <w:szCs w:val="20"/>
                <w:lang w:val="en-GB" w:eastAsia="de-DE"/>
              </w:rPr>
              <w:t>ECA Table</w:t>
            </w:r>
          </w:p>
        </w:tc>
      </w:tr>
      <w:tr w:rsidR="00C16F46" w:rsidRPr="0007425D" w14:paraId="3617D85B" w14:textId="77777777" w:rsidTr="009E646E">
        <w:tc>
          <w:tcPr>
            <w:tcW w:w="4164" w:type="dxa"/>
            <w:tcBorders>
              <w:top w:val="single" w:sz="4" w:space="0" w:color="D2232A"/>
              <w:left w:val="single" w:sz="4" w:space="0" w:color="D2232A"/>
              <w:bottom w:val="single" w:sz="4" w:space="0" w:color="D2232A"/>
              <w:right w:val="single" w:sz="4" w:space="0" w:color="D2232A"/>
            </w:tcBorders>
            <w:vAlign w:val="center"/>
          </w:tcPr>
          <w:p w14:paraId="69455A65" w14:textId="77777777" w:rsidR="00C16F46" w:rsidRPr="00E57871" w:rsidRDefault="00C16F46" w:rsidP="004B019D">
            <w:pPr>
              <w:spacing w:before="60" w:after="60"/>
              <w:rPr>
                <w:rFonts w:cs="Arial"/>
                <w:szCs w:val="20"/>
                <w:lang w:val="en-GB" w:eastAsia="de-DE"/>
              </w:rPr>
            </w:pPr>
            <w:r w:rsidRPr="00940218">
              <w:rPr>
                <w:rFonts w:cs="Arial"/>
                <w:szCs w:val="20"/>
                <w:lang w:val="en-GB" w:eastAsia="de-DE"/>
              </w:rPr>
              <w:t>Wireless audio/multimedia</w:t>
            </w:r>
          </w:p>
        </w:tc>
        <w:tc>
          <w:tcPr>
            <w:tcW w:w="1224" w:type="dxa"/>
            <w:tcBorders>
              <w:top w:val="single" w:sz="4" w:space="0" w:color="D2232A"/>
              <w:left w:val="single" w:sz="4" w:space="0" w:color="D2232A"/>
              <w:bottom w:val="single" w:sz="4" w:space="0" w:color="D2232A"/>
              <w:right w:val="single" w:sz="4" w:space="0" w:color="D2232A"/>
            </w:tcBorders>
            <w:vAlign w:val="center"/>
          </w:tcPr>
          <w:p w14:paraId="24A9C29D"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2</w:t>
            </w:r>
          </w:p>
        </w:tc>
        <w:tc>
          <w:tcPr>
            <w:tcW w:w="4241" w:type="dxa"/>
            <w:tcBorders>
              <w:top w:val="single" w:sz="4" w:space="0" w:color="D2232A"/>
              <w:left w:val="single" w:sz="4" w:space="0" w:color="D2232A"/>
              <w:bottom w:val="single" w:sz="4" w:space="0" w:color="D2232A"/>
              <w:right w:val="single" w:sz="4" w:space="0" w:color="D2232A"/>
            </w:tcBorders>
            <w:vAlign w:val="center"/>
          </w:tcPr>
          <w:p w14:paraId="1F9BC66C" w14:textId="77777777" w:rsidR="00C16F46" w:rsidRPr="0007425D" w:rsidRDefault="00C16F46" w:rsidP="004B019D">
            <w:pPr>
              <w:spacing w:before="60" w:after="60"/>
              <w:rPr>
                <w:rFonts w:cs="Arial"/>
                <w:szCs w:val="20"/>
                <w:lang w:val="en-GB" w:eastAsia="de-DE"/>
              </w:rPr>
            </w:pPr>
            <w:r w:rsidRPr="0007425D">
              <w:rPr>
                <w:rFonts w:cs="Arial"/>
                <w:szCs w:val="20"/>
                <w:lang w:val="en-GB" w:eastAsia="de-DE"/>
              </w:rPr>
              <w:t xml:space="preserve">ERC/REC 70-03 </w:t>
            </w:r>
          </w:p>
        </w:tc>
      </w:tr>
    </w:tbl>
    <w:p w14:paraId="4BD3DA99" w14:textId="77777777" w:rsidR="00D70A12" w:rsidRPr="00E57871" w:rsidRDefault="00D70A12" w:rsidP="0047328E">
      <w:pPr>
        <w:spacing w:before="60" w:after="60"/>
        <w:rPr>
          <w:rFonts w:cs="Arial"/>
          <w:b/>
          <w:szCs w:val="20"/>
          <w:lang w:val="en-GB" w:eastAsia="de-DE"/>
        </w:rPr>
      </w:pPr>
      <w:r w:rsidRPr="00940218">
        <w:rPr>
          <w:rFonts w:cs="Arial"/>
          <w:b/>
          <w:szCs w:val="20"/>
          <w:lang w:val="en-GB" w:eastAsia="de-DE"/>
        </w:rPr>
        <w:br w:type="page"/>
      </w:r>
    </w:p>
    <w:p w14:paraId="1975FA9F" w14:textId="77777777" w:rsidR="00026296" w:rsidRPr="0007425D" w:rsidRDefault="00026296" w:rsidP="0047328E">
      <w:pPr>
        <w:spacing w:before="60" w:after="60"/>
        <w:jc w:val="center"/>
        <w:rPr>
          <w:rFonts w:cs="Arial"/>
          <w:b/>
          <w:szCs w:val="20"/>
          <w:lang w:val="en-GB" w:eastAsia="de-DE"/>
        </w:rPr>
      </w:pPr>
      <w:r w:rsidRPr="0007425D">
        <w:rPr>
          <w:rFonts w:cs="Arial"/>
          <w:b/>
          <w:szCs w:val="20"/>
          <w:lang w:val="en-GB" w:eastAsia="de-DE"/>
        </w:rPr>
        <w:lastRenderedPageBreak/>
        <w:t>ABBREVIATIONS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668"/>
        <w:gridCol w:w="8221"/>
      </w:tblGrid>
      <w:tr w:rsidR="00026296" w:rsidRPr="0007425D" w14:paraId="59207DF4" w14:textId="77777777" w:rsidTr="004B019D">
        <w:trPr>
          <w:tblHeader/>
        </w:trPr>
        <w:tc>
          <w:tcPr>
            <w:tcW w:w="1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E1C73D6" w14:textId="77777777" w:rsidR="00026296" w:rsidRPr="0007425D" w:rsidRDefault="00026296" w:rsidP="004B019D">
            <w:pPr>
              <w:spacing w:before="120" w:after="120" w:line="288" w:lineRule="auto"/>
              <w:jc w:val="center"/>
              <w:rPr>
                <w:rFonts w:cs="Arial"/>
                <w:b/>
                <w:color w:val="FFFFFF"/>
                <w:szCs w:val="20"/>
                <w:lang w:val="en-GB" w:eastAsia="de-DE"/>
              </w:rPr>
            </w:pPr>
            <w:r w:rsidRPr="0007425D">
              <w:rPr>
                <w:rFonts w:cs="Arial"/>
                <w:b/>
                <w:color w:val="FFFFFF"/>
                <w:szCs w:val="20"/>
                <w:lang w:val="en-GB" w:eastAsia="de-DE"/>
              </w:rPr>
              <w:t>Abbreviations</w:t>
            </w:r>
          </w:p>
        </w:tc>
        <w:tc>
          <w:tcPr>
            <w:tcW w:w="82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494BCED" w14:textId="77777777" w:rsidR="00026296" w:rsidRPr="0007425D" w:rsidRDefault="00026296" w:rsidP="004B019D">
            <w:pPr>
              <w:spacing w:before="120" w:after="120" w:line="288" w:lineRule="auto"/>
              <w:rPr>
                <w:rFonts w:cs="Arial"/>
                <w:b/>
                <w:color w:val="FFFFFF"/>
                <w:szCs w:val="20"/>
                <w:lang w:val="en-GB" w:eastAsia="de-DE"/>
              </w:rPr>
            </w:pPr>
          </w:p>
        </w:tc>
      </w:tr>
      <w:tr w:rsidR="00026296" w:rsidRPr="0007425D" w14:paraId="59682643" w14:textId="77777777" w:rsidTr="004B019D">
        <w:tc>
          <w:tcPr>
            <w:tcW w:w="1668" w:type="dxa"/>
            <w:tcBorders>
              <w:top w:val="single" w:sz="4" w:space="0" w:color="FFFFFF" w:themeColor="background1"/>
              <w:left w:val="single" w:sz="4" w:space="0" w:color="D2232A"/>
              <w:bottom w:val="single" w:sz="4" w:space="0" w:color="D2232A"/>
              <w:right w:val="single" w:sz="4" w:space="0" w:color="D2232A"/>
            </w:tcBorders>
          </w:tcPr>
          <w:p w14:paraId="4E8CD9C6"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ADS</w:t>
            </w:r>
          </w:p>
        </w:tc>
        <w:tc>
          <w:tcPr>
            <w:tcW w:w="8221" w:type="dxa"/>
            <w:tcBorders>
              <w:top w:val="single" w:sz="4" w:space="0" w:color="FFFFFF" w:themeColor="background1"/>
              <w:left w:val="single" w:sz="4" w:space="0" w:color="D2232A"/>
              <w:bottom w:val="single" w:sz="4" w:space="0" w:color="D2232A"/>
              <w:right w:val="single" w:sz="4" w:space="0" w:color="D2232A"/>
            </w:tcBorders>
          </w:tcPr>
          <w:p w14:paraId="0C8B5C7F"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Automatic Dependant Surveillance (Aeronautical)</w:t>
            </w:r>
          </w:p>
        </w:tc>
      </w:tr>
      <w:tr w:rsidR="00026296" w:rsidRPr="0007425D" w14:paraId="3B320604"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B90C60A"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AES</w:t>
            </w:r>
          </w:p>
        </w:tc>
        <w:tc>
          <w:tcPr>
            <w:tcW w:w="8221" w:type="dxa"/>
            <w:tcBorders>
              <w:top w:val="single" w:sz="4" w:space="0" w:color="D2232A"/>
              <w:left w:val="single" w:sz="4" w:space="0" w:color="D2232A"/>
              <w:bottom w:val="single" w:sz="4" w:space="0" w:color="D2232A"/>
              <w:right w:val="single" w:sz="4" w:space="0" w:color="D2232A"/>
            </w:tcBorders>
          </w:tcPr>
          <w:p w14:paraId="4C0A1E1C"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Aircraft Earth Station</w:t>
            </w:r>
          </w:p>
        </w:tc>
      </w:tr>
      <w:tr w:rsidR="00026296" w:rsidRPr="0007425D" w14:paraId="1049F3C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91DAC3C"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AGA</w:t>
            </w:r>
          </w:p>
        </w:tc>
        <w:tc>
          <w:tcPr>
            <w:tcW w:w="8221" w:type="dxa"/>
            <w:tcBorders>
              <w:top w:val="single" w:sz="4" w:space="0" w:color="D2232A"/>
              <w:left w:val="single" w:sz="4" w:space="0" w:color="D2232A"/>
              <w:bottom w:val="single" w:sz="4" w:space="0" w:color="D2232A"/>
              <w:right w:val="single" w:sz="4" w:space="0" w:color="D2232A"/>
            </w:tcBorders>
          </w:tcPr>
          <w:p w14:paraId="52653909"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Air-Ground-Air</w:t>
            </w:r>
          </w:p>
        </w:tc>
      </w:tr>
      <w:tr w:rsidR="00026296" w:rsidRPr="0007425D" w14:paraId="068983C9"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01AB7AC"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AIS</w:t>
            </w:r>
          </w:p>
        </w:tc>
        <w:tc>
          <w:tcPr>
            <w:tcW w:w="8221" w:type="dxa"/>
            <w:tcBorders>
              <w:top w:val="single" w:sz="4" w:space="0" w:color="D2232A"/>
              <w:left w:val="single" w:sz="4" w:space="0" w:color="D2232A"/>
              <w:bottom w:val="single" w:sz="4" w:space="0" w:color="D2232A"/>
              <w:right w:val="single" w:sz="4" w:space="0" w:color="D2232A"/>
            </w:tcBorders>
          </w:tcPr>
          <w:p w14:paraId="1C04FDCE"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Universal Shipborne Automatic Identification System</w:t>
            </w:r>
          </w:p>
        </w:tc>
      </w:tr>
      <w:tr w:rsidR="00E3112F" w:rsidRPr="0007425D" w14:paraId="6BA1F615"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4915D81" w14:textId="77777777" w:rsidR="00E3112F" w:rsidRPr="00E57871" w:rsidRDefault="00E3112F" w:rsidP="00045AFF">
            <w:pPr>
              <w:spacing w:before="60" w:after="60"/>
              <w:jc w:val="both"/>
              <w:rPr>
                <w:rFonts w:cs="Arial"/>
                <w:szCs w:val="20"/>
                <w:lang w:val="en-GB" w:eastAsia="de-DE"/>
              </w:rPr>
            </w:pPr>
            <w:r w:rsidRPr="00940218">
              <w:rPr>
                <w:rFonts w:cs="Arial"/>
                <w:szCs w:val="20"/>
                <w:lang w:val="en-GB" w:eastAsia="de-DE"/>
              </w:rPr>
              <w:t>ALS</w:t>
            </w:r>
          </w:p>
        </w:tc>
        <w:tc>
          <w:tcPr>
            <w:tcW w:w="8221" w:type="dxa"/>
            <w:tcBorders>
              <w:top w:val="single" w:sz="4" w:space="0" w:color="D2232A"/>
              <w:left w:val="single" w:sz="4" w:space="0" w:color="D2232A"/>
              <w:bottom w:val="single" w:sz="4" w:space="0" w:color="D2232A"/>
              <w:right w:val="single" w:sz="4" w:space="0" w:color="D2232A"/>
            </w:tcBorders>
          </w:tcPr>
          <w:p w14:paraId="37BD1380" w14:textId="77777777" w:rsidR="00E3112F" w:rsidRPr="0007425D" w:rsidRDefault="00E3112F" w:rsidP="00E3112F">
            <w:pPr>
              <w:spacing w:before="60" w:after="60"/>
              <w:jc w:val="both"/>
              <w:rPr>
                <w:rFonts w:cs="Arial"/>
                <w:szCs w:val="20"/>
                <w:lang w:val="en-GB" w:eastAsia="de-DE"/>
              </w:rPr>
            </w:pPr>
            <w:r w:rsidRPr="0007425D">
              <w:rPr>
                <w:rFonts w:cs="Arial"/>
                <w:szCs w:val="20"/>
                <w:lang w:val="en-GB" w:eastAsia="de-DE"/>
              </w:rPr>
              <w:t>Assistive Listening Systems</w:t>
            </w:r>
          </w:p>
        </w:tc>
      </w:tr>
      <w:tr w:rsidR="00026296" w:rsidRPr="0007425D" w14:paraId="74DC128C"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F6A62A3" w14:textId="4E11847B"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AM</w:t>
            </w:r>
          </w:p>
        </w:tc>
        <w:tc>
          <w:tcPr>
            <w:tcW w:w="8221" w:type="dxa"/>
            <w:tcBorders>
              <w:top w:val="single" w:sz="4" w:space="0" w:color="D2232A"/>
              <w:left w:val="single" w:sz="4" w:space="0" w:color="D2232A"/>
              <w:bottom w:val="single" w:sz="4" w:space="0" w:color="D2232A"/>
              <w:right w:val="single" w:sz="4" w:space="0" w:color="D2232A"/>
            </w:tcBorders>
          </w:tcPr>
          <w:p w14:paraId="6F56ED57" w14:textId="6EA86AAE"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Amplitude Modulation</w:t>
            </w:r>
          </w:p>
        </w:tc>
      </w:tr>
      <w:tr w:rsidR="00041AA9" w:rsidRPr="0007425D" w14:paraId="41BDFE7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6BF2DF3" w14:textId="5B212B80" w:rsidR="00041AA9" w:rsidRPr="00940218" w:rsidRDefault="00041AA9" w:rsidP="00045AFF">
            <w:pPr>
              <w:spacing w:before="60" w:after="60"/>
              <w:jc w:val="both"/>
              <w:rPr>
                <w:rFonts w:cs="Arial"/>
                <w:szCs w:val="20"/>
                <w:lang w:val="en-GB" w:eastAsia="de-DE"/>
              </w:rPr>
            </w:pPr>
            <w:r>
              <w:rPr>
                <w:rFonts w:cs="Arial"/>
                <w:szCs w:val="20"/>
                <w:lang w:val="en-GB" w:eastAsia="de-DE"/>
              </w:rPr>
              <w:t>AMRD</w:t>
            </w:r>
          </w:p>
        </w:tc>
        <w:tc>
          <w:tcPr>
            <w:tcW w:w="8221" w:type="dxa"/>
            <w:tcBorders>
              <w:top w:val="single" w:sz="4" w:space="0" w:color="D2232A"/>
              <w:left w:val="single" w:sz="4" w:space="0" w:color="D2232A"/>
              <w:bottom w:val="single" w:sz="4" w:space="0" w:color="D2232A"/>
              <w:right w:val="single" w:sz="4" w:space="0" w:color="D2232A"/>
            </w:tcBorders>
          </w:tcPr>
          <w:p w14:paraId="1F52ACDB" w14:textId="4D4F9721" w:rsidR="00041AA9" w:rsidRPr="0007425D" w:rsidRDefault="00041AA9" w:rsidP="00045AFF">
            <w:pPr>
              <w:spacing w:before="60" w:after="60"/>
              <w:jc w:val="both"/>
              <w:rPr>
                <w:rFonts w:cs="Arial"/>
                <w:szCs w:val="20"/>
                <w:lang w:val="en-GB" w:eastAsia="de-DE"/>
              </w:rPr>
            </w:pPr>
            <w:r>
              <w:rPr>
                <w:rFonts w:cs="Arial"/>
                <w:szCs w:val="20"/>
                <w:lang w:val="en-GB" w:eastAsia="de-DE"/>
              </w:rPr>
              <w:t>Autonomous Maritime Radio Device</w:t>
            </w:r>
          </w:p>
        </w:tc>
      </w:tr>
      <w:tr w:rsidR="00026296" w:rsidRPr="0007425D" w14:paraId="0F28594C"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9C06D16"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ALD</w:t>
            </w:r>
          </w:p>
        </w:tc>
        <w:tc>
          <w:tcPr>
            <w:tcW w:w="8221" w:type="dxa"/>
            <w:tcBorders>
              <w:top w:val="single" w:sz="4" w:space="0" w:color="D2232A"/>
              <w:left w:val="single" w:sz="4" w:space="0" w:color="D2232A"/>
              <w:bottom w:val="single" w:sz="4" w:space="0" w:color="D2232A"/>
              <w:right w:val="single" w:sz="4" w:space="0" w:color="D2232A"/>
            </w:tcBorders>
          </w:tcPr>
          <w:p w14:paraId="2625B1F2"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Assistive Listening Devices</w:t>
            </w:r>
          </w:p>
        </w:tc>
      </w:tr>
      <w:tr w:rsidR="00026296" w:rsidRPr="0007425D" w14:paraId="3DFC1A20"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9F67DEC"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ASDE</w:t>
            </w:r>
          </w:p>
        </w:tc>
        <w:tc>
          <w:tcPr>
            <w:tcW w:w="8221" w:type="dxa"/>
            <w:tcBorders>
              <w:top w:val="single" w:sz="4" w:space="0" w:color="D2232A"/>
              <w:left w:val="single" w:sz="4" w:space="0" w:color="D2232A"/>
              <w:bottom w:val="single" w:sz="4" w:space="0" w:color="D2232A"/>
              <w:right w:val="single" w:sz="4" w:space="0" w:color="D2232A"/>
            </w:tcBorders>
          </w:tcPr>
          <w:p w14:paraId="20497AE3"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Airport Surface Detection Equipment</w:t>
            </w:r>
          </w:p>
        </w:tc>
      </w:tr>
      <w:tr w:rsidR="00026296" w:rsidRPr="0007425D" w14:paraId="39E4611B"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B83184B"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BBDR</w:t>
            </w:r>
          </w:p>
        </w:tc>
        <w:tc>
          <w:tcPr>
            <w:tcW w:w="8221" w:type="dxa"/>
            <w:tcBorders>
              <w:top w:val="single" w:sz="4" w:space="0" w:color="D2232A"/>
              <w:left w:val="single" w:sz="4" w:space="0" w:color="D2232A"/>
              <w:bottom w:val="single" w:sz="4" w:space="0" w:color="D2232A"/>
              <w:right w:val="single" w:sz="4" w:space="0" w:color="D2232A"/>
            </w:tcBorders>
          </w:tcPr>
          <w:p w14:paraId="3F47A07B"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Broad Band Disaster Relief</w:t>
            </w:r>
          </w:p>
        </w:tc>
      </w:tr>
      <w:tr w:rsidR="00026296" w:rsidRPr="0007425D" w14:paraId="113AF226"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96E1B29"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BFWA</w:t>
            </w:r>
          </w:p>
        </w:tc>
        <w:tc>
          <w:tcPr>
            <w:tcW w:w="8221" w:type="dxa"/>
            <w:tcBorders>
              <w:top w:val="single" w:sz="4" w:space="0" w:color="D2232A"/>
              <w:left w:val="single" w:sz="4" w:space="0" w:color="D2232A"/>
              <w:bottom w:val="single" w:sz="4" w:space="0" w:color="D2232A"/>
              <w:right w:val="single" w:sz="4" w:space="0" w:color="D2232A"/>
            </w:tcBorders>
          </w:tcPr>
          <w:p w14:paraId="601498E8"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Broadband Fixed Wireless Access</w:t>
            </w:r>
          </w:p>
        </w:tc>
      </w:tr>
      <w:tr w:rsidR="00026296" w:rsidRPr="0007425D" w14:paraId="64A5CE0A"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D684491"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BWA</w:t>
            </w:r>
          </w:p>
        </w:tc>
        <w:tc>
          <w:tcPr>
            <w:tcW w:w="8221" w:type="dxa"/>
            <w:tcBorders>
              <w:top w:val="single" w:sz="4" w:space="0" w:color="D2232A"/>
              <w:left w:val="single" w:sz="4" w:space="0" w:color="D2232A"/>
              <w:bottom w:val="single" w:sz="4" w:space="0" w:color="D2232A"/>
              <w:right w:val="single" w:sz="4" w:space="0" w:color="D2232A"/>
            </w:tcBorders>
          </w:tcPr>
          <w:p w14:paraId="441B4152"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Broadband Wireless Access</w:t>
            </w:r>
          </w:p>
        </w:tc>
      </w:tr>
      <w:tr w:rsidR="00026296" w:rsidRPr="0007425D" w14:paraId="6AF6DB0A"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7DE3B03"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CB</w:t>
            </w:r>
          </w:p>
        </w:tc>
        <w:tc>
          <w:tcPr>
            <w:tcW w:w="8221" w:type="dxa"/>
            <w:tcBorders>
              <w:top w:val="single" w:sz="4" w:space="0" w:color="D2232A"/>
              <w:left w:val="single" w:sz="4" w:space="0" w:color="D2232A"/>
              <w:bottom w:val="single" w:sz="4" w:space="0" w:color="D2232A"/>
              <w:right w:val="single" w:sz="4" w:space="0" w:color="D2232A"/>
            </w:tcBorders>
          </w:tcPr>
          <w:p w14:paraId="338AB2B7"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Citizen’s Band</w:t>
            </w:r>
          </w:p>
        </w:tc>
      </w:tr>
      <w:tr w:rsidR="00026296" w:rsidRPr="0007425D" w14:paraId="1BB2C35C"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B3DF031"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CGC</w:t>
            </w:r>
          </w:p>
        </w:tc>
        <w:tc>
          <w:tcPr>
            <w:tcW w:w="8221" w:type="dxa"/>
            <w:tcBorders>
              <w:top w:val="single" w:sz="4" w:space="0" w:color="D2232A"/>
              <w:left w:val="single" w:sz="4" w:space="0" w:color="D2232A"/>
              <w:bottom w:val="single" w:sz="4" w:space="0" w:color="D2232A"/>
              <w:right w:val="single" w:sz="4" w:space="0" w:color="D2232A"/>
            </w:tcBorders>
          </w:tcPr>
          <w:p w14:paraId="32344E76"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Complementary Ground Component</w:t>
            </w:r>
          </w:p>
        </w:tc>
      </w:tr>
      <w:tr w:rsidR="00026296" w:rsidRPr="0007425D" w14:paraId="7609A31F"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3FD66A1"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CT</w:t>
            </w:r>
          </w:p>
        </w:tc>
        <w:tc>
          <w:tcPr>
            <w:tcW w:w="8221" w:type="dxa"/>
            <w:tcBorders>
              <w:top w:val="single" w:sz="4" w:space="0" w:color="D2232A"/>
              <w:left w:val="single" w:sz="4" w:space="0" w:color="D2232A"/>
              <w:bottom w:val="single" w:sz="4" w:space="0" w:color="D2232A"/>
              <w:right w:val="single" w:sz="4" w:space="0" w:color="D2232A"/>
            </w:tcBorders>
          </w:tcPr>
          <w:p w14:paraId="1B570FE6"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Cordless Telephone</w:t>
            </w:r>
          </w:p>
        </w:tc>
      </w:tr>
      <w:tr w:rsidR="009054AC" w:rsidRPr="0007425D" w14:paraId="28B69F4A"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AC3E1C8" w14:textId="77777777" w:rsidR="009054AC" w:rsidRPr="00E57871" w:rsidRDefault="009054AC" w:rsidP="000211D1">
            <w:pPr>
              <w:spacing w:before="60" w:after="60"/>
              <w:jc w:val="both"/>
              <w:rPr>
                <w:rFonts w:cs="Arial"/>
                <w:szCs w:val="20"/>
                <w:lang w:val="en-GB" w:eastAsia="de-DE"/>
              </w:rPr>
            </w:pPr>
            <w:r w:rsidRPr="00940218">
              <w:rPr>
                <w:rFonts w:cs="Arial"/>
                <w:szCs w:val="20"/>
                <w:lang w:val="en-GB" w:eastAsia="de-DE"/>
              </w:rPr>
              <w:t>DA2GC</w:t>
            </w:r>
          </w:p>
        </w:tc>
        <w:tc>
          <w:tcPr>
            <w:tcW w:w="8221" w:type="dxa"/>
            <w:tcBorders>
              <w:top w:val="single" w:sz="4" w:space="0" w:color="D2232A"/>
              <w:left w:val="single" w:sz="4" w:space="0" w:color="D2232A"/>
              <w:bottom w:val="single" w:sz="4" w:space="0" w:color="D2232A"/>
              <w:right w:val="single" w:sz="4" w:space="0" w:color="D2232A"/>
            </w:tcBorders>
          </w:tcPr>
          <w:p w14:paraId="77B9A9DE" w14:textId="77777777" w:rsidR="009054AC" w:rsidRPr="0007425D" w:rsidRDefault="009054AC" w:rsidP="000211D1">
            <w:pPr>
              <w:spacing w:before="60" w:after="60"/>
              <w:jc w:val="both"/>
              <w:rPr>
                <w:rFonts w:cs="Arial"/>
                <w:szCs w:val="20"/>
                <w:lang w:val="en-GB" w:eastAsia="de-DE"/>
              </w:rPr>
            </w:pPr>
            <w:r w:rsidRPr="0007425D">
              <w:rPr>
                <w:rFonts w:cs="Arial"/>
                <w:szCs w:val="20"/>
                <w:lang w:val="en-GB" w:eastAsia="de-DE"/>
              </w:rPr>
              <w:t>Direct Air-to-Ground Communications</w:t>
            </w:r>
          </w:p>
        </w:tc>
      </w:tr>
      <w:tr w:rsidR="00026296" w:rsidRPr="0007425D" w14:paraId="18A3840E"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1099442"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DECT</w:t>
            </w:r>
          </w:p>
        </w:tc>
        <w:tc>
          <w:tcPr>
            <w:tcW w:w="8221" w:type="dxa"/>
            <w:tcBorders>
              <w:top w:val="single" w:sz="4" w:space="0" w:color="D2232A"/>
              <w:left w:val="single" w:sz="4" w:space="0" w:color="D2232A"/>
              <w:bottom w:val="single" w:sz="4" w:space="0" w:color="D2232A"/>
              <w:right w:val="single" w:sz="4" w:space="0" w:color="D2232A"/>
            </w:tcBorders>
          </w:tcPr>
          <w:p w14:paraId="67894832"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Digital Enhanced Cordless Telecommunications</w:t>
            </w:r>
          </w:p>
        </w:tc>
      </w:tr>
      <w:tr w:rsidR="00026296" w:rsidRPr="0007425D" w14:paraId="3460B7D7"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40DBC84"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D-GPS</w:t>
            </w:r>
          </w:p>
        </w:tc>
        <w:tc>
          <w:tcPr>
            <w:tcW w:w="8221" w:type="dxa"/>
            <w:tcBorders>
              <w:top w:val="single" w:sz="4" w:space="0" w:color="D2232A"/>
              <w:left w:val="single" w:sz="4" w:space="0" w:color="D2232A"/>
              <w:bottom w:val="single" w:sz="4" w:space="0" w:color="D2232A"/>
              <w:right w:val="single" w:sz="4" w:space="0" w:color="D2232A"/>
            </w:tcBorders>
          </w:tcPr>
          <w:p w14:paraId="2E05ECF8"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Differential Global Positioning System</w:t>
            </w:r>
          </w:p>
        </w:tc>
      </w:tr>
      <w:tr w:rsidR="00026296" w:rsidRPr="0007425D" w14:paraId="73CEDD71"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D799376"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DME</w:t>
            </w:r>
          </w:p>
        </w:tc>
        <w:tc>
          <w:tcPr>
            <w:tcW w:w="8221" w:type="dxa"/>
            <w:tcBorders>
              <w:top w:val="single" w:sz="4" w:space="0" w:color="D2232A"/>
              <w:left w:val="single" w:sz="4" w:space="0" w:color="D2232A"/>
              <w:bottom w:val="single" w:sz="4" w:space="0" w:color="D2232A"/>
              <w:right w:val="single" w:sz="4" w:space="0" w:color="D2232A"/>
            </w:tcBorders>
          </w:tcPr>
          <w:p w14:paraId="3C1B0656"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Distance Measuring Equipment</w:t>
            </w:r>
          </w:p>
        </w:tc>
      </w:tr>
      <w:tr w:rsidR="00026296" w:rsidRPr="0007425D" w14:paraId="26EE361C"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2122DD6"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DRM</w:t>
            </w:r>
          </w:p>
        </w:tc>
        <w:tc>
          <w:tcPr>
            <w:tcW w:w="8221" w:type="dxa"/>
            <w:tcBorders>
              <w:top w:val="single" w:sz="4" w:space="0" w:color="D2232A"/>
              <w:left w:val="single" w:sz="4" w:space="0" w:color="D2232A"/>
              <w:bottom w:val="single" w:sz="4" w:space="0" w:color="D2232A"/>
              <w:right w:val="single" w:sz="4" w:space="0" w:color="D2232A"/>
            </w:tcBorders>
          </w:tcPr>
          <w:p w14:paraId="6E755942"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Digital Radio Mondiale</w:t>
            </w:r>
          </w:p>
        </w:tc>
      </w:tr>
      <w:tr w:rsidR="00026296" w:rsidRPr="0007425D" w14:paraId="53BE44F7"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B9E90D6"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DSC</w:t>
            </w:r>
          </w:p>
        </w:tc>
        <w:tc>
          <w:tcPr>
            <w:tcW w:w="8221" w:type="dxa"/>
            <w:tcBorders>
              <w:top w:val="single" w:sz="4" w:space="0" w:color="D2232A"/>
              <w:left w:val="single" w:sz="4" w:space="0" w:color="D2232A"/>
              <w:bottom w:val="single" w:sz="4" w:space="0" w:color="D2232A"/>
              <w:right w:val="single" w:sz="4" w:space="0" w:color="D2232A"/>
            </w:tcBorders>
          </w:tcPr>
          <w:p w14:paraId="2D273237"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Digital Selective Calling</w:t>
            </w:r>
          </w:p>
        </w:tc>
      </w:tr>
      <w:tr w:rsidR="00026296" w:rsidRPr="0007425D" w14:paraId="3EEBBD3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568A187"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DVB-T</w:t>
            </w:r>
          </w:p>
        </w:tc>
        <w:tc>
          <w:tcPr>
            <w:tcW w:w="8221" w:type="dxa"/>
            <w:tcBorders>
              <w:top w:val="single" w:sz="4" w:space="0" w:color="D2232A"/>
              <w:left w:val="single" w:sz="4" w:space="0" w:color="D2232A"/>
              <w:bottom w:val="single" w:sz="4" w:space="0" w:color="D2232A"/>
              <w:right w:val="single" w:sz="4" w:space="0" w:color="D2232A"/>
            </w:tcBorders>
          </w:tcPr>
          <w:p w14:paraId="5A09A42A"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Digital Video Broadcasting – Terrestrial</w:t>
            </w:r>
          </w:p>
        </w:tc>
      </w:tr>
      <w:tr w:rsidR="00026296" w:rsidRPr="0007425D" w14:paraId="2A639C3E"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4C6DEA3"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ELT</w:t>
            </w:r>
          </w:p>
        </w:tc>
        <w:tc>
          <w:tcPr>
            <w:tcW w:w="8221" w:type="dxa"/>
            <w:tcBorders>
              <w:top w:val="single" w:sz="4" w:space="0" w:color="D2232A"/>
              <w:left w:val="single" w:sz="4" w:space="0" w:color="D2232A"/>
              <w:bottom w:val="single" w:sz="4" w:space="0" w:color="D2232A"/>
              <w:right w:val="single" w:sz="4" w:space="0" w:color="D2232A"/>
            </w:tcBorders>
          </w:tcPr>
          <w:p w14:paraId="0C58167E"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Emergency locator transmitter</w:t>
            </w:r>
          </w:p>
        </w:tc>
      </w:tr>
      <w:tr w:rsidR="00026296" w:rsidRPr="0007425D" w14:paraId="5EAEB42E"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A6DC067"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ENG/OB</w:t>
            </w:r>
          </w:p>
        </w:tc>
        <w:tc>
          <w:tcPr>
            <w:tcW w:w="8221" w:type="dxa"/>
            <w:tcBorders>
              <w:top w:val="single" w:sz="4" w:space="0" w:color="D2232A"/>
              <w:left w:val="single" w:sz="4" w:space="0" w:color="D2232A"/>
              <w:bottom w:val="single" w:sz="4" w:space="0" w:color="D2232A"/>
              <w:right w:val="single" w:sz="4" w:space="0" w:color="D2232A"/>
            </w:tcBorders>
          </w:tcPr>
          <w:p w14:paraId="6F7B0D00"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Electronic News Gathering / Outside Broadcasting</w:t>
            </w:r>
          </w:p>
        </w:tc>
      </w:tr>
      <w:tr w:rsidR="00026296" w:rsidRPr="0007425D" w14:paraId="692A7C2E"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F433A3A"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EPIRBs</w:t>
            </w:r>
          </w:p>
        </w:tc>
        <w:tc>
          <w:tcPr>
            <w:tcW w:w="8221" w:type="dxa"/>
            <w:tcBorders>
              <w:top w:val="single" w:sz="4" w:space="0" w:color="D2232A"/>
              <w:left w:val="single" w:sz="4" w:space="0" w:color="D2232A"/>
              <w:bottom w:val="single" w:sz="4" w:space="0" w:color="D2232A"/>
              <w:right w:val="single" w:sz="4" w:space="0" w:color="D2232A"/>
            </w:tcBorders>
          </w:tcPr>
          <w:p w14:paraId="011DA408"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Emergency Position Indicating Radio Beacons</w:t>
            </w:r>
          </w:p>
        </w:tc>
      </w:tr>
      <w:tr w:rsidR="00E3112F" w:rsidRPr="0007425D" w14:paraId="5B43809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DEAD02C" w14:textId="77777777" w:rsidR="00E3112F" w:rsidRPr="00E57871" w:rsidRDefault="00E3112F" w:rsidP="00045AFF">
            <w:pPr>
              <w:spacing w:before="60" w:after="60"/>
              <w:jc w:val="both"/>
              <w:rPr>
                <w:rFonts w:cs="Arial"/>
                <w:szCs w:val="20"/>
                <w:lang w:val="en-GB" w:eastAsia="de-DE"/>
              </w:rPr>
            </w:pPr>
            <w:r w:rsidRPr="00940218">
              <w:rPr>
                <w:rFonts w:cs="Arial"/>
                <w:szCs w:val="20"/>
                <w:lang w:val="en-GB" w:eastAsia="de-DE"/>
              </w:rPr>
              <w:t>ESIM</w:t>
            </w:r>
          </w:p>
        </w:tc>
        <w:tc>
          <w:tcPr>
            <w:tcW w:w="8221" w:type="dxa"/>
            <w:tcBorders>
              <w:top w:val="single" w:sz="4" w:space="0" w:color="D2232A"/>
              <w:left w:val="single" w:sz="4" w:space="0" w:color="D2232A"/>
              <w:bottom w:val="single" w:sz="4" w:space="0" w:color="D2232A"/>
              <w:right w:val="single" w:sz="4" w:space="0" w:color="D2232A"/>
            </w:tcBorders>
          </w:tcPr>
          <w:p w14:paraId="5440F6A8" w14:textId="77777777" w:rsidR="00E3112F" w:rsidRPr="0007425D" w:rsidRDefault="00E3112F" w:rsidP="00045AFF">
            <w:pPr>
              <w:spacing w:before="60" w:after="60"/>
              <w:jc w:val="both"/>
              <w:rPr>
                <w:rFonts w:cs="Arial"/>
                <w:szCs w:val="20"/>
                <w:lang w:val="en-GB" w:eastAsia="de-DE"/>
              </w:rPr>
            </w:pPr>
            <w:r w:rsidRPr="0007425D">
              <w:rPr>
                <w:rFonts w:cs="Arial"/>
                <w:szCs w:val="20"/>
                <w:lang w:val="en-GB" w:eastAsia="de-DE"/>
              </w:rPr>
              <w:t>Earth Stations In-Motion</w:t>
            </w:r>
          </w:p>
        </w:tc>
      </w:tr>
      <w:tr w:rsidR="00026296" w:rsidRPr="0007425D" w14:paraId="216556FB"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7A920D5"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ESOMPs</w:t>
            </w:r>
          </w:p>
        </w:tc>
        <w:tc>
          <w:tcPr>
            <w:tcW w:w="8221" w:type="dxa"/>
            <w:tcBorders>
              <w:top w:val="single" w:sz="4" w:space="0" w:color="D2232A"/>
              <w:left w:val="single" w:sz="4" w:space="0" w:color="D2232A"/>
              <w:bottom w:val="single" w:sz="4" w:space="0" w:color="D2232A"/>
              <w:right w:val="single" w:sz="4" w:space="0" w:color="D2232A"/>
            </w:tcBorders>
          </w:tcPr>
          <w:p w14:paraId="3E5D6E82"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Earth Stations On Mobile Platforms</w:t>
            </w:r>
          </w:p>
        </w:tc>
      </w:tr>
      <w:tr w:rsidR="00026296" w:rsidRPr="0007425D" w14:paraId="5735CB2C"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7C6A849"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ESV</w:t>
            </w:r>
          </w:p>
        </w:tc>
        <w:tc>
          <w:tcPr>
            <w:tcW w:w="8221" w:type="dxa"/>
            <w:tcBorders>
              <w:top w:val="single" w:sz="4" w:space="0" w:color="D2232A"/>
              <w:left w:val="single" w:sz="4" w:space="0" w:color="D2232A"/>
              <w:bottom w:val="single" w:sz="4" w:space="0" w:color="D2232A"/>
              <w:right w:val="single" w:sz="4" w:space="0" w:color="D2232A"/>
            </w:tcBorders>
          </w:tcPr>
          <w:p w14:paraId="2B32CED7"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Earth Stations on-board Vessels</w:t>
            </w:r>
          </w:p>
        </w:tc>
      </w:tr>
      <w:tr w:rsidR="00026296" w:rsidRPr="0007425D" w14:paraId="396D8577"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5C0323F"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FM</w:t>
            </w:r>
          </w:p>
        </w:tc>
        <w:tc>
          <w:tcPr>
            <w:tcW w:w="8221" w:type="dxa"/>
            <w:tcBorders>
              <w:top w:val="single" w:sz="4" w:space="0" w:color="D2232A"/>
              <w:left w:val="single" w:sz="4" w:space="0" w:color="D2232A"/>
              <w:bottom w:val="single" w:sz="4" w:space="0" w:color="D2232A"/>
              <w:right w:val="single" w:sz="4" w:space="0" w:color="D2232A"/>
            </w:tcBorders>
          </w:tcPr>
          <w:p w14:paraId="79547DDD"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Frequency Modulation</w:t>
            </w:r>
          </w:p>
        </w:tc>
      </w:tr>
      <w:tr w:rsidR="00970422" w:rsidRPr="0007425D" w14:paraId="36251391"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9A5FB93" w14:textId="77777777" w:rsidR="00970422" w:rsidRPr="00E57871" w:rsidRDefault="00970422" w:rsidP="00045AFF">
            <w:pPr>
              <w:spacing w:before="60" w:after="60"/>
              <w:jc w:val="both"/>
              <w:rPr>
                <w:rFonts w:cs="Arial"/>
                <w:szCs w:val="20"/>
                <w:lang w:val="en-GB" w:eastAsia="de-DE"/>
              </w:rPr>
            </w:pPr>
            <w:r w:rsidRPr="00940218">
              <w:rPr>
                <w:rFonts w:cs="Arial"/>
                <w:szCs w:val="20"/>
                <w:lang w:val="en-GB" w:eastAsia="de-DE"/>
              </w:rPr>
              <w:t>FRMCS</w:t>
            </w:r>
          </w:p>
        </w:tc>
        <w:tc>
          <w:tcPr>
            <w:tcW w:w="8221" w:type="dxa"/>
            <w:tcBorders>
              <w:top w:val="single" w:sz="4" w:space="0" w:color="D2232A"/>
              <w:left w:val="single" w:sz="4" w:space="0" w:color="D2232A"/>
              <w:bottom w:val="single" w:sz="4" w:space="0" w:color="D2232A"/>
              <w:right w:val="single" w:sz="4" w:space="0" w:color="D2232A"/>
            </w:tcBorders>
          </w:tcPr>
          <w:p w14:paraId="2FB10BF9" w14:textId="77777777" w:rsidR="00970422" w:rsidRPr="0007425D" w:rsidRDefault="00970422" w:rsidP="00045AFF">
            <w:pPr>
              <w:spacing w:before="60" w:after="60"/>
              <w:jc w:val="both"/>
              <w:rPr>
                <w:rFonts w:cs="Arial"/>
                <w:szCs w:val="20"/>
                <w:lang w:val="en-GB" w:eastAsia="de-DE"/>
              </w:rPr>
            </w:pPr>
            <w:r w:rsidRPr="0007425D">
              <w:rPr>
                <w:rFonts w:cs="Arial"/>
                <w:szCs w:val="20"/>
                <w:lang w:val="en-GB" w:eastAsia="de-DE"/>
              </w:rPr>
              <w:t>Future Railway Mobile Communication System</w:t>
            </w:r>
          </w:p>
        </w:tc>
      </w:tr>
      <w:tr w:rsidR="00026296" w:rsidRPr="0007425D" w14:paraId="4A5B8F4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76C7FC9"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FSS</w:t>
            </w:r>
          </w:p>
        </w:tc>
        <w:tc>
          <w:tcPr>
            <w:tcW w:w="8221" w:type="dxa"/>
            <w:tcBorders>
              <w:top w:val="single" w:sz="4" w:space="0" w:color="D2232A"/>
              <w:left w:val="single" w:sz="4" w:space="0" w:color="D2232A"/>
              <w:bottom w:val="single" w:sz="4" w:space="0" w:color="D2232A"/>
              <w:right w:val="single" w:sz="4" w:space="0" w:color="D2232A"/>
            </w:tcBorders>
          </w:tcPr>
          <w:p w14:paraId="286F2141"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Fixed-Satellite Service</w:t>
            </w:r>
          </w:p>
        </w:tc>
      </w:tr>
      <w:tr w:rsidR="00BC79ED" w:rsidRPr="0007425D" w14:paraId="3DFC23E0"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594A0BD" w14:textId="77777777" w:rsidR="00BC79ED" w:rsidRPr="00E57871" w:rsidRDefault="00BC79ED" w:rsidP="00045AFF">
            <w:pPr>
              <w:spacing w:before="60" w:after="60"/>
              <w:jc w:val="both"/>
              <w:rPr>
                <w:rFonts w:cs="Arial"/>
                <w:szCs w:val="20"/>
                <w:lang w:val="en-GB" w:eastAsia="de-DE"/>
              </w:rPr>
            </w:pPr>
            <w:r w:rsidRPr="00940218">
              <w:rPr>
                <w:rFonts w:cs="Arial"/>
                <w:szCs w:val="20"/>
                <w:lang w:val="en-GB" w:eastAsia="de-DE"/>
              </w:rPr>
              <w:t>FWA</w:t>
            </w:r>
          </w:p>
        </w:tc>
        <w:tc>
          <w:tcPr>
            <w:tcW w:w="8221" w:type="dxa"/>
            <w:tcBorders>
              <w:top w:val="single" w:sz="4" w:space="0" w:color="D2232A"/>
              <w:left w:val="single" w:sz="4" w:space="0" w:color="D2232A"/>
              <w:bottom w:val="single" w:sz="4" w:space="0" w:color="D2232A"/>
              <w:right w:val="single" w:sz="4" w:space="0" w:color="D2232A"/>
            </w:tcBorders>
          </w:tcPr>
          <w:p w14:paraId="21E73580" w14:textId="77777777" w:rsidR="00BC79ED" w:rsidRPr="0007425D" w:rsidRDefault="00BC79ED" w:rsidP="00045AFF">
            <w:pPr>
              <w:spacing w:before="60" w:after="60"/>
              <w:jc w:val="both"/>
              <w:rPr>
                <w:rFonts w:cs="Arial"/>
                <w:szCs w:val="20"/>
                <w:lang w:val="en-GB" w:eastAsia="de-DE"/>
              </w:rPr>
            </w:pPr>
            <w:r w:rsidRPr="0007425D">
              <w:rPr>
                <w:rFonts w:cs="Arial"/>
                <w:szCs w:val="20"/>
                <w:lang w:val="en-GB" w:eastAsia="de-DE"/>
              </w:rPr>
              <w:t>Fixed Wireless Access</w:t>
            </w:r>
          </w:p>
        </w:tc>
      </w:tr>
      <w:tr w:rsidR="00026296" w:rsidRPr="0007425D" w14:paraId="3B0EFCEB"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CF920F2"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GBAS</w:t>
            </w:r>
          </w:p>
        </w:tc>
        <w:tc>
          <w:tcPr>
            <w:tcW w:w="8221" w:type="dxa"/>
            <w:tcBorders>
              <w:top w:val="single" w:sz="4" w:space="0" w:color="D2232A"/>
              <w:left w:val="single" w:sz="4" w:space="0" w:color="D2232A"/>
              <w:bottom w:val="single" w:sz="4" w:space="0" w:color="D2232A"/>
              <w:right w:val="single" w:sz="4" w:space="0" w:color="D2232A"/>
            </w:tcBorders>
          </w:tcPr>
          <w:p w14:paraId="4C718BDA"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Ground Based Augmentation System</w:t>
            </w:r>
          </w:p>
        </w:tc>
      </w:tr>
      <w:tr w:rsidR="00026296" w:rsidRPr="0007425D" w14:paraId="3EB89483"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9098B3A"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GBSAR</w:t>
            </w:r>
          </w:p>
        </w:tc>
        <w:tc>
          <w:tcPr>
            <w:tcW w:w="8221" w:type="dxa"/>
            <w:tcBorders>
              <w:top w:val="single" w:sz="4" w:space="0" w:color="D2232A"/>
              <w:left w:val="single" w:sz="4" w:space="0" w:color="D2232A"/>
              <w:bottom w:val="single" w:sz="4" w:space="0" w:color="D2232A"/>
              <w:right w:val="single" w:sz="4" w:space="0" w:color="D2232A"/>
            </w:tcBorders>
          </w:tcPr>
          <w:p w14:paraId="0E2F1155"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Ground Based Synthetic Aperture Radar</w:t>
            </w:r>
          </w:p>
        </w:tc>
      </w:tr>
      <w:tr w:rsidR="00026296" w:rsidRPr="0007425D" w14:paraId="3B8B6E74"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A264CFE"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lastRenderedPageBreak/>
              <w:t>GLONASS</w:t>
            </w:r>
          </w:p>
        </w:tc>
        <w:tc>
          <w:tcPr>
            <w:tcW w:w="8221" w:type="dxa"/>
            <w:tcBorders>
              <w:top w:val="single" w:sz="4" w:space="0" w:color="D2232A"/>
              <w:left w:val="single" w:sz="4" w:space="0" w:color="D2232A"/>
              <w:bottom w:val="single" w:sz="4" w:space="0" w:color="D2232A"/>
              <w:right w:val="single" w:sz="4" w:space="0" w:color="D2232A"/>
            </w:tcBorders>
          </w:tcPr>
          <w:p w14:paraId="3A64793A" w14:textId="77777777" w:rsidR="00026296" w:rsidRPr="0007425D" w:rsidRDefault="00026296" w:rsidP="00045AFF">
            <w:pPr>
              <w:spacing w:before="60" w:after="60"/>
              <w:jc w:val="both"/>
              <w:rPr>
                <w:rFonts w:cs="Arial"/>
                <w:szCs w:val="20"/>
                <w:lang w:val="en-GB" w:eastAsia="de-DE"/>
              </w:rPr>
            </w:pPr>
            <w:proofErr w:type="spellStart"/>
            <w:r w:rsidRPr="0007425D">
              <w:rPr>
                <w:rFonts w:cs="Arial"/>
                <w:szCs w:val="20"/>
                <w:lang w:val="en-GB" w:eastAsia="de-DE"/>
              </w:rPr>
              <w:t>Globalnaya</w:t>
            </w:r>
            <w:proofErr w:type="spellEnd"/>
            <w:r w:rsidRPr="0007425D">
              <w:rPr>
                <w:rFonts w:cs="Arial"/>
                <w:szCs w:val="20"/>
                <w:lang w:val="en-GB" w:eastAsia="de-DE"/>
              </w:rPr>
              <w:t xml:space="preserve"> </w:t>
            </w:r>
            <w:proofErr w:type="spellStart"/>
            <w:r w:rsidRPr="0007425D">
              <w:rPr>
                <w:rFonts w:cs="Arial"/>
                <w:szCs w:val="20"/>
                <w:lang w:val="en-GB" w:eastAsia="de-DE"/>
              </w:rPr>
              <w:t>Navigatsionnaya</w:t>
            </w:r>
            <w:proofErr w:type="spellEnd"/>
            <w:r w:rsidRPr="0007425D">
              <w:rPr>
                <w:rFonts w:cs="Arial"/>
                <w:szCs w:val="20"/>
                <w:lang w:val="en-GB" w:eastAsia="de-DE"/>
              </w:rPr>
              <w:t xml:space="preserve"> </w:t>
            </w:r>
            <w:proofErr w:type="spellStart"/>
            <w:r w:rsidRPr="0007425D">
              <w:rPr>
                <w:rFonts w:cs="Arial"/>
                <w:szCs w:val="20"/>
                <w:lang w:val="en-GB" w:eastAsia="de-DE"/>
              </w:rPr>
              <w:t>Sputnikovaya</w:t>
            </w:r>
            <w:proofErr w:type="spellEnd"/>
            <w:r w:rsidRPr="0007425D">
              <w:rPr>
                <w:rFonts w:cs="Arial"/>
                <w:szCs w:val="20"/>
                <w:lang w:val="en-GB" w:eastAsia="de-DE"/>
              </w:rPr>
              <w:t xml:space="preserve"> Sistema </w:t>
            </w:r>
          </w:p>
        </w:tc>
      </w:tr>
      <w:tr w:rsidR="00026296" w:rsidRPr="0007425D" w14:paraId="546AC3E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F191D72"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GMDSS</w:t>
            </w:r>
          </w:p>
        </w:tc>
        <w:tc>
          <w:tcPr>
            <w:tcW w:w="8221" w:type="dxa"/>
            <w:tcBorders>
              <w:top w:val="single" w:sz="4" w:space="0" w:color="D2232A"/>
              <w:left w:val="single" w:sz="4" w:space="0" w:color="D2232A"/>
              <w:bottom w:val="single" w:sz="4" w:space="0" w:color="D2232A"/>
              <w:right w:val="single" w:sz="4" w:space="0" w:color="D2232A"/>
            </w:tcBorders>
          </w:tcPr>
          <w:p w14:paraId="318B9F4B"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Global Maritime Distress and Safety System</w:t>
            </w:r>
          </w:p>
        </w:tc>
      </w:tr>
      <w:tr w:rsidR="00026296" w:rsidRPr="0007425D" w14:paraId="6E89F202"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EEA75F2"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GNSS</w:t>
            </w:r>
          </w:p>
        </w:tc>
        <w:tc>
          <w:tcPr>
            <w:tcW w:w="8221" w:type="dxa"/>
            <w:tcBorders>
              <w:top w:val="single" w:sz="4" w:space="0" w:color="D2232A"/>
              <w:left w:val="single" w:sz="4" w:space="0" w:color="D2232A"/>
              <w:bottom w:val="single" w:sz="4" w:space="0" w:color="D2232A"/>
              <w:right w:val="single" w:sz="4" w:space="0" w:color="D2232A"/>
            </w:tcBorders>
          </w:tcPr>
          <w:p w14:paraId="23BB9683"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Global Navigation Satellite System</w:t>
            </w:r>
          </w:p>
        </w:tc>
      </w:tr>
      <w:tr w:rsidR="00026296" w:rsidRPr="0007425D" w14:paraId="40E6E68C"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D162F70" w14:textId="77777777" w:rsidR="00026296" w:rsidRPr="0007425D" w:rsidRDefault="00026296" w:rsidP="00045AFF">
            <w:pPr>
              <w:spacing w:before="60" w:after="60"/>
              <w:jc w:val="both"/>
              <w:rPr>
                <w:rFonts w:cs="Arial"/>
                <w:szCs w:val="20"/>
                <w:lang w:val="en-GB" w:eastAsia="de-DE"/>
              </w:rPr>
            </w:pPr>
            <w:r w:rsidRPr="00940218">
              <w:rPr>
                <w:rFonts w:cs="Arial"/>
                <w:szCs w:val="20"/>
                <w:lang w:val="en-GB" w:eastAsia="de-DE"/>
              </w:rPr>
              <w:t xml:space="preserve">GNSS </w:t>
            </w:r>
            <w:proofErr w:type="spellStart"/>
            <w:r w:rsidRPr="00940218">
              <w:rPr>
                <w:rFonts w:cs="Arial"/>
                <w:szCs w:val="20"/>
                <w:lang w:val="en-GB" w:eastAsia="de-DE"/>
              </w:rPr>
              <w:t>Pseudolites</w:t>
            </w:r>
            <w:proofErr w:type="spellEnd"/>
          </w:p>
        </w:tc>
        <w:tc>
          <w:tcPr>
            <w:tcW w:w="8221" w:type="dxa"/>
            <w:tcBorders>
              <w:top w:val="single" w:sz="4" w:space="0" w:color="D2232A"/>
              <w:left w:val="single" w:sz="4" w:space="0" w:color="D2232A"/>
              <w:bottom w:val="single" w:sz="4" w:space="0" w:color="D2232A"/>
              <w:right w:val="single" w:sz="4" w:space="0" w:color="D2232A"/>
            </w:tcBorders>
          </w:tcPr>
          <w:p w14:paraId="1726A725"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 xml:space="preserve">Global Navigation Satellite System </w:t>
            </w:r>
            <w:proofErr w:type="spellStart"/>
            <w:r w:rsidRPr="0007425D">
              <w:rPr>
                <w:rFonts w:cs="Arial"/>
                <w:szCs w:val="20"/>
                <w:lang w:val="en-GB" w:eastAsia="de-DE"/>
              </w:rPr>
              <w:t>Pseudolites</w:t>
            </w:r>
            <w:proofErr w:type="spellEnd"/>
          </w:p>
        </w:tc>
      </w:tr>
      <w:tr w:rsidR="00026296" w:rsidRPr="0007425D" w14:paraId="3DB64C11"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52753DC"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GPR</w:t>
            </w:r>
          </w:p>
        </w:tc>
        <w:tc>
          <w:tcPr>
            <w:tcW w:w="8221" w:type="dxa"/>
            <w:tcBorders>
              <w:top w:val="single" w:sz="4" w:space="0" w:color="D2232A"/>
              <w:left w:val="single" w:sz="4" w:space="0" w:color="D2232A"/>
              <w:bottom w:val="single" w:sz="4" w:space="0" w:color="D2232A"/>
              <w:right w:val="single" w:sz="4" w:space="0" w:color="D2232A"/>
            </w:tcBorders>
          </w:tcPr>
          <w:p w14:paraId="00C9184F"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Ground Probing Radar</w:t>
            </w:r>
          </w:p>
        </w:tc>
      </w:tr>
      <w:tr w:rsidR="00026296" w:rsidRPr="0007425D" w14:paraId="4A97D575"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590F8F4"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GPS</w:t>
            </w:r>
          </w:p>
        </w:tc>
        <w:tc>
          <w:tcPr>
            <w:tcW w:w="8221" w:type="dxa"/>
            <w:tcBorders>
              <w:top w:val="single" w:sz="4" w:space="0" w:color="D2232A"/>
              <w:left w:val="single" w:sz="4" w:space="0" w:color="D2232A"/>
              <w:bottom w:val="single" w:sz="4" w:space="0" w:color="D2232A"/>
              <w:right w:val="single" w:sz="4" w:space="0" w:color="D2232A"/>
            </w:tcBorders>
          </w:tcPr>
          <w:p w14:paraId="75AB603C"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Global Positioning System</w:t>
            </w:r>
          </w:p>
        </w:tc>
      </w:tr>
      <w:tr w:rsidR="00026296" w:rsidRPr="0007425D" w14:paraId="60DF4460"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DE4C67E"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GSM</w:t>
            </w:r>
          </w:p>
        </w:tc>
        <w:tc>
          <w:tcPr>
            <w:tcW w:w="8221" w:type="dxa"/>
            <w:tcBorders>
              <w:top w:val="single" w:sz="4" w:space="0" w:color="D2232A"/>
              <w:left w:val="single" w:sz="4" w:space="0" w:color="D2232A"/>
              <w:bottom w:val="single" w:sz="4" w:space="0" w:color="D2232A"/>
              <w:right w:val="single" w:sz="4" w:space="0" w:color="D2232A"/>
            </w:tcBorders>
          </w:tcPr>
          <w:p w14:paraId="0C9F9336"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Global System for Mobile Communications</w:t>
            </w:r>
          </w:p>
        </w:tc>
      </w:tr>
      <w:tr w:rsidR="00026296" w:rsidRPr="0007425D" w14:paraId="2830679F"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04EF4D5"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GSM-R</w:t>
            </w:r>
          </w:p>
        </w:tc>
        <w:tc>
          <w:tcPr>
            <w:tcW w:w="8221" w:type="dxa"/>
            <w:tcBorders>
              <w:top w:val="single" w:sz="4" w:space="0" w:color="D2232A"/>
              <w:left w:val="single" w:sz="4" w:space="0" w:color="D2232A"/>
              <w:bottom w:val="single" w:sz="4" w:space="0" w:color="D2232A"/>
              <w:right w:val="single" w:sz="4" w:space="0" w:color="D2232A"/>
            </w:tcBorders>
          </w:tcPr>
          <w:p w14:paraId="2013870B"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Global System for Mobile Communications on Railways</w:t>
            </w:r>
          </w:p>
        </w:tc>
      </w:tr>
      <w:tr w:rsidR="009054AC" w:rsidRPr="0007425D" w14:paraId="73DDE27A"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4040232" w14:textId="77777777" w:rsidR="009054AC" w:rsidRPr="00E57871" w:rsidRDefault="009054AC" w:rsidP="00045AFF">
            <w:pPr>
              <w:spacing w:before="60" w:after="60"/>
              <w:jc w:val="both"/>
              <w:rPr>
                <w:rFonts w:cs="Arial"/>
                <w:szCs w:val="20"/>
                <w:lang w:val="en-GB" w:eastAsia="de-DE"/>
              </w:rPr>
            </w:pPr>
            <w:r w:rsidRPr="00940218">
              <w:rPr>
                <w:rFonts w:cs="Arial"/>
                <w:szCs w:val="20"/>
                <w:lang w:val="en-GB" w:eastAsia="de-DE"/>
              </w:rPr>
              <w:t>GSO</w:t>
            </w:r>
          </w:p>
        </w:tc>
        <w:tc>
          <w:tcPr>
            <w:tcW w:w="8221" w:type="dxa"/>
            <w:tcBorders>
              <w:top w:val="single" w:sz="4" w:space="0" w:color="D2232A"/>
              <w:left w:val="single" w:sz="4" w:space="0" w:color="D2232A"/>
              <w:bottom w:val="single" w:sz="4" w:space="0" w:color="D2232A"/>
              <w:right w:val="single" w:sz="4" w:space="0" w:color="D2232A"/>
            </w:tcBorders>
          </w:tcPr>
          <w:p w14:paraId="08D5244A" w14:textId="77777777" w:rsidR="009054AC" w:rsidRPr="0007425D" w:rsidRDefault="00BE5259" w:rsidP="00045AFF">
            <w:pPr>
              <w:spacing w:before="60" w:after="60"/>
              <w:jc w:val="both"/>
              <w:rPr>
                <w:rFonts w:cs="Arial"/>
                <w:szCs w:val="20"/>
                <w:lang w:val="en-GB" w:eastAsia="de-DE"/>
              </w:rPr>
            </w:pPr>
            <w:proofErr w:type="spellStart"/>
            <w:r w:rsidRPr="0007425D">
              <w:rPr>
                <w:rFonts w:cs="Arial"/>
                <w:szCs w:val="20"/>
                <w:lang w:val="en-GB" w:eastAsia="de-DE"/>
              </w:rPr>
              <w:t>GeoStationary</w:t>
            </w:r>
            <w:proofErr w:type="spellEnd"/>
            <w:r w:rsidRPr="0007425D">
              <w:rPr>
                <w:rFonts w:cs="Arial"/>
                <w:szCs w:val="20"/>
                <w:lang w:val="en-GB" w:eastAsia="de-DE"/>
              </w:rPr>
              <w:t xml:space="preserve"> Orbit</w:t>
            </w:r>
          </w:p>
        </w:tc>
      </w:tr>
      <w:tr w:rsidR="00026296" w:rsidRPr="0007425D" w14:paraId="3A768E6C"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224659FC"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HAPS</w:t>
            </w:r>
          </w:p>
        </w:tc>
        <w:tc>
          <w:tcPr>
            <w:tcW w:w="8221" w:type="dxa"/>
            <w:tcBorders>
              <w:top w:val="single" w:sz="4" w:space="0" w:color="D2232A"/>
              <w:left w:val="single" w:sz="4" w:space="0" w:color="D2232A"/>
              <w:bottom w:val="single" w:sz="4" w:space="0" w:color="D2232A"/>
              <w:right w:val="single" w:sz="4" w:space="0" w:color="D2232A"/>
            </w:tcBorders>
          </w:tcPr>
          <w:p w14:paraId="7FF6CF2B"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High Altitude Platform Station</w:t>
            </w:r>
          </w:p>
        </w:tc>
      </w:tr>
      <w:tr w:rsidR="00026296" w:rsidRPr="0007425D" w14:paraId="0F0A9F3F"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1428AFD"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HEST</w:t>
            </w:r>
          </w:p>
        </w:tc>
        <w:tc>
          <w:tcPr>
            <w:tcW w:w="8221" w:type="dxa"/>
            <w:tcBorders>
              <w:top w:val="single" w:sz="4" w:space="0" w:color="D2232A"/>
              <w:left w:val="single" w:sz="4" w:space="0" w:color="D2232A"/>
              <w:bottom w:val="single" w:sz="4" w:space="0" w:color="D2232A"/>
              <w:right w:val="single" w:sz="4" w:space="0" w:color="D2232A"/>
            </w:tcBorders>
          </w:tcPr>
          <w:p w14:paraId="20DB103C"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High e.i.r.p. Satellite Terminal</w:t>
            </w:r>
          </w:p>
        </w:tc>
      </w:tr>
      <w:tr w:rsidR="00026296" w:rsidRPr="0007425D" w14:paraId="524FC313"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258BF860"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IFF</w:t>
            </w:r>
          </w:p>
        </w:tc>
        <w:tc>
          <w:tcPr>
            <w:tcW w:w="8221" w:type="dxa"/>
            <w:tcBorders>
              <w:top w:val="single" w:sz="4" w:space="0" w:color="D2232A"/>
              <w:left w:val="single" w:sz="4" w:space="0" w:color="D2232A"/>
              <w:bottom w:val="single" w:sz="4" w:space="0" w:color="D2232A"/>
              <w:right w:val="single" w:sz="4" w:space="0" w:color="D2232A"/>
            </w:tcBorders>
          </w:tcPr>
          <w:p w14:paraId="05C42F1B"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Identification Friend or Foe</w:t>
            </w:r>
          </w:p>
        </w:tc>
      </w:tr>
      <w:tr w:rsidR="00026296" w:rsidRPr="0007425D" w14:paraId="6EACC5D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8FB8671"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ILS</w:t>
            </w:r>
          </w:p>
        </w:tc>
        <w:tc>
          <w:tcPr>
            <w:tcW w:w="8221" w:type="dxa"/>
            <w:tcBorders>
              <w:top w:val="single" w:sz="4" w:space="0" w:color="D2232A"/>
              <w:left w:val="single" w:sz="4" w:space="0" w:color="D2232A"/>
              <w:bottom w:val="single" w:sz="4" w:space="0" w:color="D2232A"/>
              <w:right w:val="single" w:sz="4" w:space="0" w:color="D2232A"/>
            </w:tcBorders>
          </w:tcPr>
          <w:p w14:paraId="44619563"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Instrument Landing System</w:t>
            </w:r>
          </w:p>
        </w:tc>
      </w:tr>
      <w:tr w:rsidR="00026296" w:rsidRPr="0007425D" w14:paraId="62F2821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52F9363"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IMT-2000</w:t>
            </w:r>
          </w:p>
        </w:tc>
        <w:tc>
          <w:tcPr>
            <w:tcW w:w="8221" w:type="dxa"/>
            <w:tcBorders>
              <w:top w:val="single" w:sz="4" w:space="0" w:color="D2232A"/>
              <w:left w:val="single" w:sz="4" w:space="0" w:color="D2232A"/>
              <w:bottom w:val="single" w:sz="4" w:space="0" w:color="D2232A"/>
              <w:right w:val="single" w:sz="4" w:space="0" w:color="D2232A"/>
            </w:tcBorders>
          </w:tcPr>
          <w:p w14:paraId="3D363094"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International Mobile Telecommunications-2000</w:t>
            </w:r>
          </w:p>
        </w:tc>
      </w:tr>
      <w:tr w:rsidR="00026296" w:rsidRPr="0007425D" w14:paraId="58D78603"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C75B4E1"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IMT-Advanced</w:t>
            </w:r>
          </w:p>
        </w:tc>
        <w:tc>
          <w:tcPr>
            <w:tcW w:w="8221" w:type="dxa"/>
            <w:tcBorders>
              <w:top w:val="single" w:sz="4" w:space="0" w:color="D2232A"/>
              <w:left w:val="single" w:sz="4" w:space="0" w:color="D2232A"/>
              <w:bottom w:val="single" w:sz="4" w:space="0" w:color="D2232A"/>
              <w:right w:val="single" w:sz="4" w:space="0" w:color="D2232A"/>
            </w:tcBorders>
          </w:tcPr>
          <w:p w14:paraId="1AA8CD45"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Systems beyond IMT-2000</w:t>
            </w:r>
          </w:p>
        </w:tc>
      </w:tr>
      <w:tr w:rsidR="00026296" w:rsidRPr="0007425D" w14:paraId="4D8EBC01"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F3D18E6"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IMT</w:t>
            </w:r>
          </w:p>
        </w:tc>
        <w:tc>
          <w:tcPr>
            <w:tcW w:w="8221" w:type="dxa"/>
            <w:tcBorders>
              <w:top w:val="single" w:sz="4" w:space="0" w:color="D2232A"/>
              <w:left w:val="single" w:sz="4" w:space="0" w:color="D2232A"/>
              <w:bottom w:val="single" w:sz="4" w:space="0" w:color="D2232A"/>
              <w:right w:val="single" w:sz="4" w:space="0" w:color="D2232A"/>
            </w:tcBorders>
          </w:tcPr>
          <w:p w14:paraId="45F11A67"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International Mobile Telecommunications (includes IMT-2000 and IMT-Advanced</w:t>
            </w:r>
          </w:p>
        </w:tc>
      </w:tr>
      <w:tr w:rsidR="00026296" w:rsidRPr="0007425D" w14:paraId="6CA395F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7CF635A"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ISM</w:t>
            </w:r>
          </w:p>
        </w:tc>
        <w:tc>
          <w:tcPr>
            <w:tcW w:w="8221" w:type="dxa"/>
            <w:tcBorders>
              <w:top w:val="single" w:sz="4" w:space="0" w:color="D2232A"/>
              <w:left w:val="single" w:sz="4" w:space="0" w:color="D2232A"/>
              <w:bottom w:val="single" w:sz="4" w:space="0" w:color="D2232A"/>
              <w:right w:val="single" w:sz="4" w:space="0" w:color="D2232A"/>
            </w:tcBorders>
          </w:tcPr>
          <w:p w14:paraId="6A237099" w14:textId="77777777" w:rsidR="00026296" w:rsidRPr="0007425D" w:rsidRDefault="00026296" w:rsidP="00866040">
            <w:pPr>
              <w:spacing w:before="60" w:after="60"/>
              <w:jc w:val="both"/>
              <w:rPr>
                <w:rFonts w:cs="Arial"/>
                <w:szCs w:val="20"/>
                <w:lang w:val="en-GB" w:eastAsia="de-DE"/>
              </w:rPr>
            </w:pPr>
            <w:r w:rsidRPr="0007425D">
              <w:rPr>
                <w:rFonts w:cs="Arial"/>
                <w:szCs w:val="20"/>
                <w:lang w:val="en-GB" w:eastAsia="de-DE"/>
              </w:rPr>
              <w:t xml:space="preserve">Industrial, Scientific and Medical </w:t>
            </w:r>
            <w:r w:rsidR="00866040" w:rsidRPr="0007425D">
              <w:rPr>
                <w:rFonts w:cs="Arial"/>
                <w:szCs w:val="20"/>
                <w:lang w:val="en-GB" w:eastAsia="de-DE"/>
              </w:rPr>
              <w:t>applications</w:t>
            </w:r>
          </w:p>
        </w:tc>
      </w:tr>
      <w:tr w:rsidR="00026296" w:rsidRPr="0007425D" w14:paraId="6A54832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ABE0724"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ITS</w:t>
            </w:r>
          </w:p>
        </w:tc>
        <w:tc>
          <w:tcPr>
            <w:tcW w:w="8221" w:type="dxa"/>
            <w:tcBorders>
              <w:top w:val="single" w:sz="4" w:space="0" w:color="D2232A"/>
              <w:left w:val="single" w:sz="4" w:space="0" w:color="D2232A"/>
              <w:bottom w:val="single" w:sz="4" w:space="0" w:color="D2232A"/>
              <w:right w:val="single" w:sz="4" w:space="0" w:color="D2232A"/>
            </w:tcBorders>
          </w:tcPr>
          <w:p w14:paraId="4724D036"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 xml:space="preserve">Intelligent Transport Systems </w:t>
            </w:r>
          </w:p>
        </w:tc>
      </w:tr>
      <w:tr w:rsidR="00026296" w:rsidRPr="0007425D" w14:paraId="6A415F8C"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7395433"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JTIDS</w:t>
            </w:r>
          </w:p>
        </w:tc>
        <w:tc>
          <w:tcPr>
            <w:tcW w:w="8221" w:type="dxa"/>
            <w:tcBorders>
              <w:top w:val="single" w:sz="4" w:space="0" w:color="D2232A"/>
              <w:left w:val="single" w:sz="4" w:space="0" w:color="D2232A"/>
              <w:bottom w:val="single" w:sz="4" w:space="0" w:color="D2232A"/>
              <w:right w:val="single" w:sz="4" w:space="0" w:color="D2232A"/>
            </w:tcBorders>
          </w:tcPr>
          <w:p w14:paraId="7D601638"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Joint Tactical Information Distribution System</w:t>
            </w:r>
          </w:p>
        </w:tc>
      </w:tr>
      <w:tr w:rsidR="00026296" w:rsidRPr="0007425D" w14:paraId="322F6A1E"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8FB6BC7"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LAES</w:t>
            </w:r>
          </w:p>
        </w:tc>
        <w:tc>
          <w:tcPr>
            <w:tcW w:w="8221" w:type="dxa"/>
            <w:tcBorders>
              <w:top w:val="single" w:sz="4" w:space="0" w:color="D2232A"/>
              <w:left w:val="single" w:sz="4" w:space="0" w:color="D2232A"/>
              <w:bottom w:val="single" w:sz="4" w:space="0" w:color="D2232A"/>
              <w:right w:val="single" w:sz="4" w:space="0" w:color="D2232A"/>
            </w:tcBorders>
          </w:tcPr>
          <w:p w14:paraId="10629D0B"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Location Application for Emergency Services</w:t>
            </w:r>
          </w:p>
        </w:tc>
      </w:tr>
      <w:tr w:rsidR="00026296" w:rsidRPr="0007425D" w14:paraId="7C2BA4A4"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006C070"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LANs</w:t>
            </w:r>
          </w:p>
        </w:tc>
        <w:tc>
          <w:tcPr>
            <w:tcW w:w="8221" w:type="dxa"/>
            <w:tcBorders>
              <w:top w:val="single" w:sz="4" w:space="0" w:color="D2232A"/>
              <w:left w:val="single" w:sz="4" w:space="0" w:color="D2232A"/>
              <w:bottom w:val="single" w:sz="4" w:space="0" w:color="D2232A"/>
              <w:right w:val="single" w:sz="4" w:space="0" w:color="D2232A"/>
            </w:tcBorders>
          </w:tcPr>
          <w:p w14:paraId="7E1163B9"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Local Area Networks</w:t>
            </w:r>
          </w:p>
        </w:tc>
      </w:tr>
      <w:tr w:rsidR="00026296" w:rsidRPr="0007425D" w14:paraId="0E273979"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1583246"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LEST</w:t>
            </w:r>
          </w:p>
        </w:tc>
        <w:tc>
          <w:tcPr>
            <w:tcW w:w="8221" w:type="dxa"/>
            <w:tcBorders>
              <w:top w:val="single" w:sz="4" w:space="0" w:color="D2232A"/>
              <w:left w:val="single" w:sz="4" w:space="0" w:color="D2232A"/>
              <w:bottom w:val="single" w:sz="4" w:space="0" w:color="D2232A"/>
              <w:right w:val="single" w:sz="4" w:space="0" w:color="D2232A"/>
            </w:tcBorders>
          </w:tcPr>
          <w:p w14:paraId="1F8D634D"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Low e.i.r.p. Satellite Terminal</w:t>
            </w:r>
          </w:p>
        </w:tc>
      </w:tr>
      <w:tr w:rsidR="00026296" w:rsidRPr="0007425D" w14:paraId="39AD176F"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1D488CA"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LP-AMI</w:t>
            </w:r>
          </w:p>
        </w:tc>
        <w:tc>
          <w:tcPr>
            <w:tcW w:w="8221" w:type="dxa"/>
            <w:tcBorders>
              <w:top w:val="single" w:sz="4" w:space="0" w:color="D2232A"/>
              <w:left w:val="single" w:sz="4" w:space="0" w:color="D2232A"/>
              <w:bottom w:val="single" w:sz="4" w:space="0" w:color="D2232A"/>
              <w:right w:val="single" w:sz="4" w:space="0" w:color="D2232A"/>
            </w:tcBorders>
          </w:tcPr>
          <w:p w14:paraId="219058D8"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 xml:space="preserve">Low Power </w:t>
            </w:r>
            <w:r w:rsidR="00207880" w:rsidRPr="0007425D">
              <w:rPr>
                <w:rFonts w:cs="Arial"/>
                <w:szCs w:val="20"/>
                <w:lang w:val="en-GB" w:eastAsia="de-DE"/>
              </w:rPr>
              <w:t xml:space="preserve">Active </w:t>
            </w:r>
            <w:r w:rsidRPr="0007425D">
              <w:rPr>
                <w:rFonts w:cs="Arial"/>
                <w:szCs w:val="20"/>
                <w:lang w:val="en-GB" w:eastAsia="de-DE"/>
              </w:rPr>
              <w:t>Medical Implants</w:t>
            </w:r>
          </w:p>
        </w:tc>
      </w:tr>
      <w:tr w:rsidR="00026296" w:rsidRPr="0007425D" w14:paraId="0271E1D4"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068C34F"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LPD</w:t>
            </w:r>
          </w:p>
        </w:tc>
        <w:tc>
          <w:tcPr>
            <w:tcW w:w="8221" w:type="dxa"/>
            <w:tcBorders>
              <w:top w:val="single" w:sz="4" w:space="0" w:color="D2232A"/>
              <w:left w:val="single" w:sz="4" w:space="0" w:color="D2232A"/>
              <w:bottom w:val="single" w:sz="4" w:space="0" w:color="D2232A"/>
              <w:right w:val="single" w:sz="4" w:space="0" w:color="D2232A"/>
            </w:tcBorders>
          </w:tcPr>
          <w:p w14:paraId="0E197A34"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Low Power Device</w:t>
            </w:r>
          </w:p>
        </w:tc>
      </w:tr>
      <w:tr w:rsidR="00026296" w:rsidRPr="0007425D" w14:paraId="731ED3AE"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5F139AF"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LPR</w:t>
            </w:r>
          </w:p>
        </w:tc>
        <w:tc>
          <w:tcPr>
            <w:tcW w:w="8221" w:type="dxa"/>
            <w:tcBorders>
              <w:top w:val="single" w:sz="4" w:space="0" w:color="D2232A"/>
              <w:left w:val="single" w:sz="4" w:space="0" w:color="D2232A"/>
              <w:bottom w:val="single" w:sz="4" w:space="0" w:color="D2232A"/>
              <w:right w:val="single" w:sz="4" w:space="0" w:color="D2232A"/>
            </w:tcBorders>
          </w:tcPr>
          <w:p w14:paraId="723EED34"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Level Probing Radar</w:t>
            </w:r>
          </w:p>
        </w:tc>
      </w:tr>
      <w:tr w:rsidR="00026296" w:rsidRPr="0007425D" w14:paraId="057CB38A"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0ABBAB8"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LT2</w:t>
            </w:r>
          </w:p>
        </w:tc>
        <w:tc>
          <w:tcPr>
            <w:tcW w:w="8221" w:type="dxa"/>
            <w:tcBorders>
              <w:top w:val="single" w:sz="4" w:space="0" w:color="D2232A"/>
              <w:left w:val="single" w:sz="4" w:space="0" w:color="D2232A"/>
              <w:bottom w:val="single" w:sz="4" w:space="0" w:color="D2232A"/>
              <w:right w:val="single" w:sz="4" w:space="0" w:color="D2232A"/>
            </w:tcBorders>
          </w:tcPr>
          <w:p w14:paraId="5726C5BC"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Location Tracking Type 2</w:t>
            </w:r>
          </w:p>
        </w:tc>
      </w:tr>
      <w:tr w:rsidR="00026296" w:rsidRPr="0007425D" w14:paraId="47988D67"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C0065D7"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MBANS</w:t>
            </w:r>
          </w:p>
        </w:tc>
        <w:tc>
          <w:tcPr>
            <w:tcW w:w="8221" w:type="dxa"/>
            <w:tcBorders>
              <w:top w:val="single" w:sz="4" w:space="0" w:color="D2232A"/>
              <w:left w:val="single" w:sz="4" w:space="0" w:color="D2232A"/>
              <w:bottom w:val="single" w:sz="4" w:space="0" w:color="D2232A"/>
              <w:right w:val="single" w:sz="4" w:space="0" w:color="D2232A"/>
            </w:tcBorders>
          </w:tcPr>
          <w:p w14:paraId="564F9F21"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Medical Body Area Network System</w:t>
            </w:r>
          </w:p>
        </w:tc>
      </w:tr>
      <w:tr w:rsidR="00F438D8" w:rsidRPr="0007425D" w14:paraId="55CFB1E3"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2758F25" w14:textId="77777777" w:rsidR="00F438D8" w:rsidRPr="00E57871" w:rsidRDefault="00F438D8" w:rsidP="00045AFF">
            <w:pPr>
              <w:spacing w:before="60" w:after="60"/>
              <w:jc w:val="both"/>
              <w:rPr>
                <w:rFonts w:cs="Arial"/>
                <w:szCs w:val="20"/>
                <w:lang w:val="en-GB" w:eastAsia="de-DE"/>
              </w:rPr>
            </w:pPr>
            <w:r w:rsidRPr="00940218">
              <w:rPr>
                <w:rFonts w:cs="Arial"/>
                <w:szCs w:val="20"/>
                <w:lang w:val="en-GB" w:eastAsia="de-DE"/>
              </w:rPr>
              <w:t>MBR</w:t>
            </w:r>
          </w:p>
        </w:tc>
        <w:tc>
          <w:tcPr>
            <w:tcW w:w="8221" w:type="dxa"/>
            <w:tcBorders>
              <w:top w:val="single" w:sz="4" w:space="0" w:color="D2232A"/>
              <w:left w:val="single" w:sz="4" w:space="0" w:color="D2232A"/>
              <w:bottom w:val="single" w:sz="4" w:space="0" w:color="D2232A"/>
              <w:right w:val="single" w:sz="4" w:space="0" w:color="D2232A"/>
            </w:tcBorders>
          </w:tcPr>
          <w:p w14:paraId="33015968" w14:textId="77777777" w:rsidR="00F438D8" w:rsidRPr="0007425D" w:rsidRDefault="00F438D8" w:rsidP="00045AFF">
            <w:pPr>
              <w:spacing w:before="60" w:after="60"/>
              <w:jc w:val="both"/>
              <w:rPr>
                <w:rFonts w:cs="Arial"/>
                <w:szCs w:val="20"/>
                <w:lang w:val="en-GB" w:eastAsia="de-DE"/>
              </w:rPr>
            </w:pPr>
            <w:r w:rsidRPr="0007425D">
              <w:rPr>
                <w:rFonts w:cs="Arial"/>
                <w:szCs w:val="20"/>
                <w:lang w:val="en-GB" w:eastAsia="de-DE"/>
              </w:rPr>
              <w:t>Maritime Broadband Radio</w:t>
            </w:r>
          </w:p>
        </w:tc>
      </w:tr>
      <w:tr w:rsidR="00026296" w:rsidRPr="0007425D" w14:paraId="1F5EF804"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BE839C4"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MCA</w:t>
            </w:r>
          </w:p>
        </w:tc>
        <w:tc>
          <w:tcPr>
            <w:tcW w:w="8221" w:type="dxa"/>
            <w:tcBorders>
              <w:top w:val="single" w:sz="4" w:space="0" w:color="D2232A"/>
              <w:left w:val="single" w:sz="4" w:space="0" w:color="D2232A"/>
              <w:bottom w:val="single" w:sz="4" w:space="0" w:color="D2232A"/>
              <w:right w:val="single" w:sz="4" w:space="0" w:color="D2232A"/>
            </w:tcBorders>
          </w:tcPr>
          <w:p w14:paraId="36FCE80C"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Mobile Communications on Board Aircraft</w:t>
            </w:r>
          </w:p>
        </w:tc>
      </w:tr>
      <w:tr w:rsidR="00026296" w:rsidRPr="0007425D" w14:paraId="0535C52A"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95D7B43"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MCV</w:t>
            </w:r>
          </w:p>
        </w:tc>
        <w:tc>
          <w:tcPr>
            <w:tcW w:w="8221" w:type="dxa"/>
            <w:tcBorders>
              <w:top w:val="single" w:sz="4" w:space="0" w:color="D2232A"/>
              <w:left w:val="single" w:sz="4" w:space="0" w:color="D2232A"/>
              <w:bottom w:val="single" w:sz="4" w:space="0" w:color="D2232A"/>
              <w:right w:val="single" w:sz="4" w:space="0" w:color="D2232A"/>
            </w:tcBorders>
          </w:tcPr>
          <w:p w14:paraId="324E6998"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Mobile Communication Services on Board Vessels</w:t>
            </w:r>
          </w:p>
        </w:tc>
      </w:tr>
      <w:tr w:rsidR="00026296" w:rsidRPr="0007425D" w14:paraId="3DBF0F89"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AD980AB"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MFCN</w:t>
            </w:r>
          </w:p>
        </w:tc>
        <w:tc>
          <w:tcPr>
            <w:tcW w:w="8221" w:type="dxa"/>
            <w:tcBorders>
              <w:top w:val="single" w:sz="4" w:space="0" w:color="D2232A"/>
              <w:left w:val="single" w:sz="4" w:space="0" w:color="D2232A"/>
              <w:bottom w:val="single" w:sz="4" w:space="0" w:color="D2232A"/>
              <w:right w:val="single" w:sz="4" w:space="0" w:color="D2232A"/>
            </w:tcBorders>
          </w:tcPr>
          <w:p w14:paraId="052A2AF8"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Mobile/Fixed Communications Networks</w:t>
            </w:r>
          </w:p>
        </w:tc>
      </w:tr>
      <w:tr w:rsidR="00026296" w:rsidRPr="0007425D" w14:paraId="771DDE0F"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5C3D162"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MIDS</w:t>
            </w:r>
          </w:p>
        </w:tc>
        <w:tc>
          <w:tcPr>
            <w:tcW w:w="8221" w:type="dxa"/>
            <w:tcBorders>
              <w:top w:val="single" w:sz="4" w:space="0" w:color="D2232A"/>
              <w:left w:val="single" w:sz="4" w:space="0" w:color="D2232A"/>
              <w:bottom w:val="single" w:sz="4" w:space="0" w:color="D2232A"/>
              <w:right w:val="single" w:sz="4" w:space="0" w:color="D2232A"/>
            </w:tcBorders>
          </w:tcPr>
          <w:p w14:paraId="24449BE8"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Multifunctional Information Distribution System</w:t>
            </w:r>
          </w:p>
        </w:tc>
      </w:tr>
      <w:tr w:rsidR="00026296" w:rsidRPr="0007425D" w14:paraId="58A7FC52"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FDCC9ED"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MLS</w:t>
            </w:r>
          </w:p>
        </w:tc>
        <w:tc>
          <w:tcPr>
            <w:tcW w:w="8221" w:type="dxa"/>
            <w:tcBorders>
              <w:top w:val="single" w:sz="4" w:space="0" w:color="D2232A"/>
              <w:left w:val="single" w:sz="4" w:space="0" w:color="D2232A"/>
              <w:bottom w:val="single" w:sz="4" w:space="0" w:color="D2232A"/>
              <w:right w:val="single" w:sz="4" w:space="0" w:color="D2232A"/>
            </w:tcBorders>
          </w:tcPr>
          <w:p w14:paraId="643B7943"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Microwave Landing System</w:t>
            </w:r>
          </w:p>
        </w:tc>
      </w:tr>
      <w:tr w:rsidR="00026296" w:rsidRPr="0007425D" w14:paraId="66D9589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F87AEBB"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MSI</w:t>
            </w:r>
          </w:p>
        </w:tc>
        <w:tc>
          <w:tcPr>
            <w:tcW w:w="8221" w:type="dxa"/>
            <w:tcBorders>
              <w:top w:val="single" w:sz="4" w:space="0" w:color="D2232A"/>
              <w:left w:val="single" w:sz="4" w:space="0" w:color="D2232A"/>
              <w:bottom w:val="single" w:sz="4" w:space="0" w:color="D2232A"/>
              <w:right w:val="single" w:sz="4" w:space="0" w:color="D2232A"/>
            </w:tcBorders>
          </w:tcPr>
          <w:p w14:paraId="534706B6"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Maritime Safety Information</w:t>
            </w:r>
          </w:p>
        </w:tc>
      </w:tr>
      <w:tr w:rsidR="00026296" w:rsidRPr="0007425D" w14:paraId="2E96A62E"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B28AF50"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lastRenderedPageBreak/>
              <w:t>MSS</w:t>
            </w:r>
          </w:p>
        </w:tc>
        <w:tc>
          <w:tcPr>
            <w:tcW w:w="8221" w:type="dxa"/>
            <w:tcBorders>
              <w:top w:val="single" w:sz="4" w:space="0" w:color="D2232A"/>
              <w:left w:val="single" w:sz="4" w:space="0" w:color="D2232A"/>
              <w:bottom w:val="single" w:sz="4" w:space="0" w:color="D2232A"/>
              <w:right w:val="single" w:sz="4" w:space="0" w:color="D2232A"/>
            </w:tcBorders>
          </w:tcPr>
          <w:p w14:paraId="22DA5FB7"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Mobile-Satellite Service</w:t>
            </w:r>
          </w:p>
        </w:tc>
      </w:tr>
      <w:tr w:rsidR="00026296" w:rsidRPr="0007425D" w14:paraId="482E4B1B"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471FD1D"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MWS</w:t>
            </w:r>
          </w:p>
        </w:tc>
        <w:tc>
          <w:tcPr>
            <w:tcW w:w="8221" w:type="dxa"/>
            <w:tcBorders>
              <w:top w:val="single" w:sz="4" w:space="0" w:color="D2232A"/>
              <w:left w:val="single" w:sz="4" w:space="0" w:color="D2232A"/>
              <w:bottom w:val="single" w:sz="4" w:space="0" w:color="D2232A"/>
              <w:right w:val="single" w:sz="4" w:space="0" w:color="D2232A"/>
            </w:tcBorders>
          </w:tcPr>
          <w:p w14:paraId="0408298A"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Multimedia Wireless System</w:t>
            </w:r>
          </w:p>
        </w:tc>
      </w:tr>
      <w:tr w:rsidR="00026296" w:rsidRPr="0007425D" w14:paraId="2EB548D0"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3041896"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NAVTEX</w:t>
            </w:r>
          </w:p>
        </w:tc>
        <w:tc>
          <w:tcPr>
            <w:tcW w:w="8221" w:type="dxa"/>
            <w:tcBorders>
              <w:top w:val="single" w:sz="4" w:space="0" w:color="D2232A"/>
              <w:left w:val="single" w:sz="4" w:space="0" w:color="D2232A"/>
              <w:bottom w:val="single" w:sz="4" w:space="0" w:color="D2232A"/>
              <w:right w:val="single" w:sz="4" w:space="0" w:color="D2232A"/>
            </w:tcBorders>
          </w:tcPr>
          <w:p w14:paraId="3F2FFACC" w14:textId="77777777" w:rsidR="00026296" w:rsidRPr="0007425D" w:rsidRDefault="00026296" w:rsidP="00045AFF">
            <w:pPr>
              <w:spacing w:before="60" w:after="60"/>
              <w:rPr>
                <w:rFonts w:cs="Arial"/>
                <w:szCs w:val="20"/>
                <w:lang w:val="en-GB" w:eastAsia="de-DE"/>
              </w:rPr>
            </w:pPr>
            <w:r w:rsidRPr="0007425D">
              <w:rPr>
                <w:rFonts w:cs="Arial"/>
                <w:szCs w:val="20"/>
                <w:lang w:val="en-GB" w:eastAsia="de-DE"/>
              </w:rPr>
              <w:t>Narrow-band direct-printing telegraphy system for transmission of navigational and meteorological warnings and urgent information to ships</w:t>
            </w:r>
          </w:p>
        </w:tc>
      </w:tr>
      <w:tr w:rsidR="009054AC" w:rsidRPr="0007425D" w14:paraId="299FB6E6"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BB73232" w14:textId="77777777" w:rsidR="009054AC" w:rsidRPr="00E57871" w:rsidRDefault="009054AC" w:rsidP="00045AFF">
            <w:pPr>
              <w:spacing w:before="60" w:after="60"/>
              <w:jc w:val="both"/>
              <w:rPr>
                <w:rFonts w:cs="Arial"/>
                <w:szCs w:val="20"/>
                <w:lang w:val="en-GB" w:eastAsia="de-DE"/>
              </w:rPr>
            </w:pPr>
            <w:r w:rsidRPr="00940218">
              <w:rPr>
                <w:rFonts w:cs="Arial"/>
                <w:szCs w:val="20"/>
                <w:lang w:val="en-GB" w:eastAsia="de-DE"/>
              </w:rPr>
              <w:t>NGSO</w:t>
            </w:r>
          </w:p>
        </w:tc>
        <w:tc>
          <w:tcPr>
            <w:tcW w:w="8221" w:type="dxa"/>
            <w:tcBorders>
              <w:top w:val="single" w:sz="4" w:space="0" w:color="D2232A"/>
              <w:left w:val="single" w:sz="4" w:space="0" w:color="D2232A"/>
              <w:bottom w:val="single" w:sz="4" w:space="0" w:color="D2232A"/>
              <w:right w:val="single" w:sz="4" w:space="0" w:color="D2232A"/>
            </w:tcBorders>
          </w:tcPr>
          <w:p w14:paraId="3E0D91D0" w14:textId="77777777" w:rsidR="009054AC" w:rsidRPr="0007425D" w:rsidRDefault="00BE5259" w:rsidP="00045AFF">
            <w:pPr>
              <w:spacing w:before="60" w:after="60"/>
              <w:rPr>
                <w:rFonts w:cs="Arial"/>
                <w:szCs w:val="20"/>
                <w:lang w:val="en-GB" w:eastAsia="de-DE"/>
              </w:rPr>
            </w:pPr>
            <w:r w:rsidRPr="0007425D">
              <w:rPr>
                <w:rFonts w:cs="Arial"/>
                <w:szCs w:val="20"/>
                <w:lang w:val="en-GB" w:eastAsia="de-DE"/>
              </w:rPr>
              <w:t>Non-</w:t>
            </w:r>
            <w:proofErr w:type="spellStart"/>
            <w:r w:rsidRPr="0007425D">
              <w:rPr>
                <w:rFonts w:cs="Arial"/>
                <w:szCs w:val="20"/>
                <w:lang w:val="en-GB" w:eastAsia="de-DE"/>
              </w:rPr>
              <w:t>GeoStationary</w:t>
            </w:r>
            <w:proofErr w:type="spellEnd"/>
            <w:r w:rsidRPr="0007425D">
              <w:rPr>
                <w:rFonts w:cs="Arial"/>
                <w:szCs w:val="20"/>
                <w:lang w:val="en-GB" w:eastAsia="de-DE"/>
              </w:rPr>
              <w:t xml:space="preserve"> Orbit</w:t>
            </w:r>
          </w:p>
        </w:tc>
      </w:tr>
      <w:tr w:rsidR="00E06C9D" w:rsidRPr="0007425D" w14:paraId="0E73FBDB"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F386354" w14:textId="77777777" w:rsidR="00E06C9D" w:rsidRPr="00E57871" w:rsidRDefault="00E06C9D" w:rsidP="0082102B">
            <w:pPr>
              <w:tabs>
                <w:tab w:val="left" w:pos="867"/>
              </w:tabs>
              <w:spacing w:before="60" w:after="60"/>
              <w:jc w:val="both"/>
              <w:rPr>
                <w:rFonts w:cs="Arial"/>
                <w:szCs w:val="20"/>
                <w:lang w:val="en-GB" w:eastAsia="de-DE"/>
              </w:rPr>
            </w:pPr>
            <w:r w:rsidRPr="00940218">
              <w:rPr>
                <w:rFonts w:cs="Arial"/>
                <w:szCs w:val="20"/>
                <w:lang w:val="en-GB" w:eastAsia="de-DE"/>
              </w:rPr>
              <w:t>NMR</w:t>
            </w:r>
          </w:p>
        </w:tc>
        <w:tc>
          <w:tcPr>
            <w:tcW w:w="8221" w:type="dxa"/>
            <w:tcBorders>
              <w:top w:val="single" w:sz="4" w:space="0" w:color="D2232A"/>
              <w:left w:val="single" w:sz="4" w:space="0" w:color="D2232A"/>
              <w:bottom w:val="single" w:sz="4" w:space="0" w:color="D2232A"/>
              <w:right w:val="single" w:sz="4" w:space="0" w:color="D2232A"/>
            </w:tcBorders>
          </w:tcPr>
          <w:p w14:paraId="61477C2F" w14:textId="77777777" w:rsidR="00E06C9D" w:rsidRPr="0007425D" w:rsidRDefault="00E06C9D" w:rsidP="00045AFF">
            <w:pPr>
              <w:spacing w:before="60" w:after="60"/>
              <w:jc w:val="both"/>
              <w:rPr>
                <w:rFonts w:cs="Arial"/>
                <w:szCs w:val="20"/>
                <w:lang w:val="en-GB" w:eastAsia="de-DE"/>
              </w:rPr>
            </w:pPr>
            <w:r w:rsidRPr="0007425D">
              <w:rPr>
                <w:rFonts w:cs="Arial"/>
                <w:szCs w:val="20"/>
                <w:lang w:val="en-GB" w:eastAsia="de-DE"/>
              </w:rPr>
              <w:t>Nuclear Magnetic Resonance applications</w:t>
            </w:r>
          </w:p>
        </w:tc>
      </w:tr>
      <w:tr w:rsidR="00026296" w:rsidRPr="0007425D" w14:paraId="1D0B7DC7"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291BFCD"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NP2M</w:t>
            </w:r>
          </w:p>
        </w:tc>
        <w:tc>
          <w:tcPr>
            <w:tcW w:w="8221" w:type="dxa"/>
            <w:tcBorders>
              <w:top w:val="single" w:sz="4" w:space="0" w:color="D2232A"/>
              <w:left w:val="single" w:sz="4" w:space="0" w:color="D2232A"/>
              <w:bottom w:val="single" w:sz="4" w:space="0" w:color="D2232A"/>
              <w:right w:val="single" w:sz="4" w:space="0" w:color="D2232A"/>
            </w:tcBorders>
          </w:tcPr>
          <w:p w14:paraId="7C77DAA2"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Narrowband Point to Multipoint system</w:t>
            </w:r>
          </w:p>
        </w:tc>
      </w:tr>
      <w:tr w:rsidR="00026296" w:rsidRPr="0007425D" w14:paraId="78D8196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CE4F7C2"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PAMR</w:t>
            </w:r>
          </w:p>
        </w:tc>
        <w:tc>
          <w:tcPr>
            <w:tcW w:w="8221" w:type="dxa"/>
            <w:tcBorders>
              <w:top w:val="single" w:sz="4" w:space="0" w:color="D2232A"/>
              <w:left w:val="single" w:sz="4" w:space="0" w:color="D2232A"/>
              <w:bottom w:val="single" w:sz="4" w:space="0" w:color="D2232A"/>
              <w:right w:val="single" w:sz="4" w:space="0" w:color="D2232A"/>
            </w:tcBorders>
          </w:tcPr>
          <w:p w14:paraId="5701BDB8"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Public Access Mobile Radio</w:t>
            </w:r>
          </w:p>
        </w:tc>
      </w:tr>
      <w:tr w:rsidR="00026296" w:rsidRPr="0007425D" w14:paraId="3B7B0A2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55465C8"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PLB</w:t>
            </w:r>
          </w:p>
        </w:tc>
        <w:tc>
          <w:tcPr>
            <w:tcW w:w="8221" w:type="dxa"/>
            <w:tcBorders>
              <w:top w:val="single" w:sz="4" w:space="0" w:color="D2232A"/>
              <w:left w:val="single" w:sz="4" w:space="0" w:color="D2232A"/>
              <w:bottom w:val="single" w:sz="4" w:space="0" w:color="D2232A"/>
              <w:right w:val="single" w:sz="4" w:space="0" w:color="D2232A"/>
            </w:tcBorders>
          </w:tcPr>
          <w:p w14:paraId="61D174CF"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Personal Locator Beacon</w:t>
            </w:r>
          </w:p>
        </w:tc>
      </w:tr>
      <w:tr w:rsidR="00026296" w:rsidRPr="0007425D" w14:paraId="4C83DE0F"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A417C04"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PMR</w:t>
            </w:r>
          </w:p>
        </w:tc>
        <w:tc>
          <w:tcPr>
            <w:tcW w:w="8221" w:type="dxa"/>
            <w:tcBorders>
              <w:top w:val="single" w:sz="4" w:space="0" w:color="D2232A"/>
              <w:left w:val="single" w:sz="4" w:space="0" w:color="D2232A"/>
              <w:bottom w:val="single" w:sz="4" w:space="0" w:color="D2232A"/>
              <w:right w:val="single" w:sz="4" w:space="0" w:color="D2232A"/>
            </w:tcBorders>
          </w:tcPr>
          <w:p w14:paraId="3D3F9D57"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Private (Professional) Mobile Radio</w:t>
            </w:r>
          </w:p>
        </w:tc>
      </w:tr>
      <w:tr w:rsidR="00026296" w:rsidRPr="0007425D" w14:paraId="2633C2F9"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9EABBEA"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PMSE</w:t>
            </w:r>
          </w:p>
        </w:tc>
        <w:tc>
          <w:tcPr>
            <w:tcW w:w="8221" w:type="dxa"/>
            <w:tcBorders>
              <w:top w:val="single" w:sz="4" w:space="0" w:color="D2232A"/>
              <w:left w:val="single" w:sz="4" w:space="0" w:color="D2232A"/>
              <w:bottom w:val="single" w:sz="4" w:space="0" w:color="D2232A"/>
              <w:right w:val="single" w:sz="4" w:space="0" w:color="D2232A"/>
            </w:tcBorders>
          </w:tcPr>
          <w:p w14:paraId="3D37F160"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Programme Making and Special Events</w:t>
            </w:r>
          </w:p>
        </w:tc>
      </w:tr>
      <w:tr w:rsidR="00026296" w:rsidRPr="0007425D" w14:paraId="37C7F1E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2ACB8ECB"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POCSAG</w:t>
            </w:r>
          </w:p>
        </w:tc>
        <w:tc>
          <w:tcPr>
            <w:tcW w:w="8221" w:type="dxa"/>
            <w:tcBorders>
              <w:top w:val="single" w:sz="4" w:space="0" w:color="D2232A"/>
              <w:left w:val="single" w:sz="4" w:space="0" w:color="D2232A"/>
              <w:bottom w:val="single" w:sz="4" w:space="0" w:color="D2232A"/>
              <w:right w:val="single" w:sz="4" w:space="0" w:color="D2232A"/>
            </w:tcBorders>
          </w:tcPr>
          <w:p w14:paraId="5E31CE65"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Post Office Code Standards Advisory Group</w:t>
            </w:r>
          </w:p>
        </w:tc>
      </w:tr>
      <w:tr w:rsidR="00026296" w:rsidRPr="0007425D" w14:paraId="558DDD37"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C98E6E5"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PPDR</w:t>
            </w:r>
          </w:p>
        </w:tc>
        <w:tc>
          <w:tcPr>
            <w:tcW w:w="8221" w:type="dxa"/>
            <w:tcBorders>
              <w:top w:val="single" w:sz="4" w:space="0" w:color="D2232A"/>
              <w:left w:val="single" w:sz="4" w:space="0" w:color="D2232A"/>
              <w:bottom w:val="single" w:sz="4" w:space="0" w:color="D2232A"/>
              <w:right w:val="single" w:sz="4" w:space="0" w:color="D2232A"/>
            </w:tcBorders>
          </w:tcPr>
          <w:p w14:paraId="60DE91D7"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Public Protection &amp; Disaster Relief</w:t>
            </w:r>
          </w:p>
        </w:tc>
      </w:tr>
      <w:tr w:rsidR="00026296" w:rsidRPr="0007425D" w14:paraId="2D03983F"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E6C6757"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RFID</w:t>
            </w:r>
          </w:p>
        </w:tc>
        <w:tc>
          <w:tcPr>
            <w:tcW w:w="8221" w:type="dxa"/>
            <w:tcBorders>
              <w:top w:val="single" w:sz="4" w:space="0" w:color="D2232A"/>
              <w:left w:val="single" w:sz="4" w:space="0" w:color="D2232A"/>
              <w:bottom w:val="single" w:sz="4" w:space="0" w:color="D2232A"/>
              <w:right w:val="single" w:sz="4" w:space="0" w:color="D2232A"/>
            </w:tcBorders>
          </w:tcPr>
          <w:p w14:paraId="5FC53EB5"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Radio Frequency Identification</w:t>
            </w:r>
          </w:p>
        </w:tc>
      </w:tr>
      <w:tr w:rsidR="001B182A" w:rsidRPr="0007425D" w14:paraId="115A7BBC"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FCB2B39" w14:textId="4902F7D4" w:rsidR="001B182A" w:rsidRPr="00940218" w:rsidRDefault="001B182A" w:rsidP="00045AFF">
            <w:pPr>
              <w:spacing w:before="60" w:after="60"/>
              <w:jc w:val="both"/>
              <w:rPr>
                <w:rFonts w:cs="Arial"/>
                <w:szCs w:val="20"/>
                <w:lang w:val="en-GB" w:eastAsia="de-DE"/>
              </w:rPr>
            </w:pPr>
            <w:r>
              <w:rPr>
                <w:rFonts w:cs="Arial"/>
                <w:szCs w:val="20"/>
                <w:lang w:val="en-GB" w:eastAsia="de-DE"/>
              </w:rPr>
              <w:t>RLAN</w:t>
            </w:r>
          </w:p>
        </w:tc>
        <w:tc>
          <w:tcPr>
            <w:tcW w:w="8221" w:type="dxa"/>
            <w:tcBorders>
              <w:top w:val="single" w:sz="4" w:space="0" w:color="D2232A"/>
              <w:left w:val="single" w:sz="4" w:space="0" w:color="D2232A"/>
              <w:bottom w:val="single" w:sz="4" w:space="0" w:color="D2232A"/>
              <w:right w:val="single" w:sz="4" w:space="0" w:color="D2232A"/>
            </w:tcBorders>
          </w:tcPr>
          <w:p w14:paraId="0045D073" w14:textId="36E923B0" w:rsidR="001B182A" w:rsidRPr="0007425D" w:rsidRDefault="001B182A" w:rsidP="00045AFF">
            <w:pPr>
              <w:spacing w:before="60" w:after="60"/>
              <w:jc w:val="both"/>
              <w:rPr>
                <w:rFonts w:cs="Arial"/>
                <w:szCs w:val="20"/>
                <w:lang w:val="en-GB" w:eastAsia="de-DE"/>
              </w:rPr>
            </w:pPr>
            <w:r w:rsidRPr="001B182A">
              <w:rPr>
                <w:rFonts w:cs="Arial"/>
                <w:szCs w:val="20"/>
                <w:lang w:val="en-GB" w:eastAsia="de-DE"/>
              </w:rPr>
              <w:t>Radio Local Area Network</w:t>
            </w:r>
          </w:p>
        </w:tc>
      </w:tr>
      <w:tr w:rsidR="00970422" w:rsidRPr="0007425D" w14:paraId="7A488C6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DF47157" w14:textId="77777777" w:rsidR="00970422" w:rsidRPr="00E57871" w:rsidRDefault="00970422" w:rsidP="00045AFF">
            <w:pPr>
              <w:spacing w:before="60" w:after="60"/>
              <w:jc w:val="both"/>
              <w:rPr>
                <w:rFonts w:cs="Arial"/>
                <w:szCs w:val="20"/>
                <w:lang w:val="en-GB" w:eastAsia="de-DE"/>
              </w:rPr>
            </w:pPr>
            <w:r w:rsidRPr="00940218">
              <w:rPr>
                <w:rFonts w:cs="Arial"/>
                <w:szCs w:val="20"/>
                <w:lang w:val="en-GB" w:eastAsia="de-DE"/>
              </w:rPr>
              <w:t>RMR</w:t>
            </w:r>
          </w:p>
        </w:tc>
        <w:tc>
          <w:tcPr>
            <w:tcW w:w="8221" w:type="dxa"/>
            <w:tcBorders>
              <w:top w:val="single" w:sz="4" w:space="0" w:color="D2232A"/>
              <w:left w:val="single" w:sz="4" w:space="0" w:color="D2232A"/>
              <w:bottom w:val="single" w:sz="4" w:space="0" w:color="D2232A"/>
              <w:right w:val="single" w:sz="4" w:space="0" w:color="D2232A"/>
            </w:tcBorders>
          </w:tcPr>
          <w:p w14:paraId="25AD093F" w14:textId="77777777" w:rsidR="00970422" w:rsidRPr="0007425D" w:rsidRDefault="00970422" w:rsidP="00045AFF">
            <w:pPr>
              <w:spacing w:before="60" w:after="60"/>
              <w:jc w:val="both"/>
              <w:rPr>
                <w:rFonts w:cs="Arial"/>
                <w:szCs w:val="20"/>
                <w:lang w:val="en-GB" w:eastAsia="de-DE"/>
              </w:rPr>
            </w:pPr>
            <w:r w:rsidRPr="0007425D">
              <w:rPr>
                <w:rFonts w:cs="Arial"/>
                <w:szCs w:val="20"/>
                <w:lang w:val="en-GB" w:eastAsia="de-DE"/>
              </w:rPr>
              <w:t>Railway Mobile Radio</w:t>
            </w:r>
          </w:p>
        </w:tc>
      </w:tr>
      <w:tr w:rsidR="00026296" w:rsidRPr="0007425D" w14:paraId="0717510E"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C4029EF"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RTE</w:t>
            </w:r>
          </w:p>
        </w:tc>
        <w:tc>
          <w:tcPr>
            <w:tcW w:w="8221" w:type="dxa"/>
            <w:tcBorders>
              <w:top w:val="single" w:sz="4" w:space="0" w:color="D2232A"/>
              <w:left w:val="single" w:sz="4" w:space="0" w:color="D2232A"/>
              <w:bottom w:val="single" w:sz="4" w:space="0" w:color="D2232A"/>
              <w:right w:val="single" w:sz="4" w:space="0" w:color="D2232A"/>
            </w:tcBorders>
          </w:tcPr>
          <w:p w14:paraId="549584DF"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Radar Target Enhancer</w:t>
            </w:r>
          </w:p>
        </w:tc>
      </w:tr>
      <w:tr w:rsidR="00026296" w:rsidRPr="0007425D" w14:paraId="5B02D95A"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248D4B19"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SAB</w:t>
            </w:r>
          </w:p>
        </w:tc>
        <w:tc>
          <w:tcPr>
            <w:tcW w:w="8221" w:type="dxa"/>
            <w:tcBorders>
              <w:top w:val="single" w:sz="4" w:space="0" w:color="D2232A"/>
              <w:left w:val="single" w:sz="4" w:space="0" w:color="D2232A"/>
              <w:bottom w:val="single" w:sz="4" w:space="0" w:color="D2232A"/>
              <w:right w:val="single" w:sz="4" w:space="0" w:color="D2232A"/>
            </w:tcBorders>
          </w:tcPr>
          <w:p w14:paraId="5B86BCB9"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Service Ancillary to Broadcasting</w:t>
            </w:r>
          </w:p>
        </w:tc>
      </w:tr>
      <w:tr w:rsidR="00026296" w:rsidRPr="0007425D" w14:paraId="47B9276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7592ADD"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SAP</w:t>
            </w:r>
          </w:p>
        </w:tc>
        <w:tc>
          <w:tcPr>
            <w:tcW w:w="8221" w:type="dxa"/>
            <w:tcBorders>
              <w:top w:val="single" w:sz="4" w:space="0" w:color="D2232A"/>
              <w:left w:val="single" w:sz="4" w:space="0" w:color="D2232A"/>
              <w:bottom w:val="single" w:sz="4" w:space="0" w:color="D2232A"/>
              <w:right w:val="single" w:sz="4" w:space="0" w:color="D2232A"/>
            </w:tcBorders>
          </w:tcPr>
          <w:p w14:paraId="52CE199B"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Service Ancillary to Programme making</w:t>
            </w:r>
          </w:p>
        </w:tc>
      </w:tr>
      <w:tr w:rsidR="00026296" w:rsidRPr="0007425D" w14:paraId="4B6784AE"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252A4B74"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SAR</w:t>
            </w:r>
          </w:p>
        </w:tc>
        <w:tc>
          <w:tcPr>
            <w:tcW w:w="8221" w:type="dxa"/>
            <w:tcBorders>
              <w:top w:val="single" w:sz="4" w:space="0" w:color="D2232A"/>
              <w:left w:val="single" w:sz="4" w:space="0" w:color="D2232A"/>
              <w:bottom w:val="single" w:sz="4" w:space="0" w:color="D2232A"/>
              <w:right w:val="single" w:sz="4" w:space="0" w:color="D2232A"/>
            </w:tcBorders>
          </w:tcPr>
          <w:p w14:paraId="629D6639"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Search and Rescue</w:t>
            </w:r>
          </w:p>
        </w:tc>
      </w:tr>
      <w:tr w:rsidR="00026296" w:rsidRPr="0007425D" w14:paraId="3837A96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D59D73C"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SATCOM</w:t>
            </w:r>
          </w:p>
        </w:tc>
        <w:tc>
          <w:tcPr>
            <w:tcW w:w="8221" w:type="dxa"/>
            <w:tcBorders>
              <w:top w:val="single" w:sz="4" w:space="0" w:color="D2232A"/>
              <w:left w:val="single" w:sz="4" w:space="0" w:color="D2232A"/>
              <w:bottom w:val="single" w:sz="4" w:space="0" w:color="D2232A"/>
              <w:right w:val="single" w:sz="4" w:space="0" w:color="D2232A"/>
            </w:tcBorders>
          </w:tcPr>
          <w:p w14:paraId="5AA2F256"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Satellite Communication</w:t>
            </w:r>
          </w:p>
        </w:tc>
      </w:tr>
      <w:tr w:rsidR="00026296" w:rsidRPr="00C80A00" w14:paraId="02589D4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A6ABE4B"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SIT/SUT</w:t>
            </w:r>
          </w:p>
        </w:tc>
        <w:tc>
          <w:tcPr>
            <w:tcW w:w="8221" w:type="dxa"/>
            <w:tcBorders>
              <w:top w:val="single" w:sz="4" w:space="0" w:color="D2232A"/>
              <w:left w:val="single" w:sz="4" w:space="0" w:color="D2232A"/>
              <w:bottom w:val="single" w:sz="4" w:space="0" w:color="D2232A"/>
              <w:right w:val="single" w:sz="4" w:space="0" w:color="D2232A"/>
            </w:tcBorders>
          </w:tcPr>
          <w:p w14:paraId="7C130FF8" w14:textId="77777777" w:rsidR="00026296" w:rsidRPr="00C80A00" w:rsidRDefault="00026296" w:rsidP="00045AFF">
            <w:pPr>
              <w:spacing w:before="60" w:after="60"/>
              <w:jc w:val="both"/>
              <w:rPr>
                <w:rFonts w:cs="Arial"/>
                <w:szCs w:val="20"/>
                <w:lang w:val="en-GB" w:eastAsia="de-DE"/>
              </w:rPr>
            </w:pPr>
            <w:r w:rsidRPr="00C80A00">
              <w:rPr>
                <w:rFonts w:cs="Arial"/>
                <w:szCs w:val="20"/>
                <w:lang w:val="en-GB" w:eastAsia="de-DE"/>
              </w:rPr>
              <w:t>Satellite Interactive Terminal / Satellite User Terminal</w:t>
            </w:r>
          </w:p>
        </w:tc>
      </w:tr>
      <w:tr w:rsidR="00026296" w:rsidRPr="0007425D" w14:paraId="40B62EFA"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C973E5C"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SNG</w:t>
            </w:r>
          </w:p>
        </w:tc>
        <w:tc>
          <w:tcPr>
            <w:tcW w:w="8221" w:type="dxa"/>
            <w:tcBorders>
              <w:top w:val="single" w:sz="4" w:space="0" w:color="D2232A"/>
              <w:left w:val="single" w:sz="4" w:space="0" w:color="D2232A"/>
              <w:bottom w:val="single" w:sz="4" w:space="0" w:color="D2232A"/>
              <w:right w:val="single" w:sz="4" w:space="0" w:color="D2232A"/>
            </w:tcBorders>
          </w:tcPr>
          <w:p w14:paraId="7140096B"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Satellite News Gathering</w:t>
            </w:r>
          </w:p>
        </w:tc>
      </w:tr>
      <w:tr w:rsidR="00026296" w:rsidRPr="0007425D" w14:paraId="6BAE95D2"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2835163F"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S-PCS</w:t>
            </w:r>
          </w:p>
        </w:tc>
        <w:tc>
          <w:tcPr>
            <w:tcW w:w="8221" w:type="dxa"/>
            <w:tcBorders>
              <w:top w:val="single" w:sz="4" w:space="0" w:color="D2232A"/>
              <w:left w:val="single" w:sz="4" w:space="0" w:color="D2232A"/>
              <w:bottom w:val="single" w:sz="4" w:space="0" w:color="D2232A"/>
              <w:right w:val="single" w:sz="4" w:space="0" w:color="D2232A"/>
            </w:tcBorders>
          </w:tcPr>
          <w:p w14:paraId="17A3382B"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Satellite - Personal Communications System</w:t>
            </w:r>
          </w:p>
        </w:tc>
      </w:tr>
      <w:tr w:rsidR="00026296" w:rsidRPr="0007425D" w14:paraId="4A4B9800"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23B68F14"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SRD</w:t>
            </w:r>
          </w:p>
        </w:tc>
        <w:tc>
          <w:tcPr>
            <w:tcW w:w="8221" w:type="dxa"/>
            <w:tcBorders>
              <w:top w:val="single" w:sz="4" w:space="0" w:color="D2232A"/>
              <w:left w:val="single" w:sz="4" w:space="0" w:color="D2232A"/>
              <w:bottom w:val="single" w:sz="4" w:space="0" w:color="D2232A"/>
              <w:right w:val="single" w:sz="4" w:space="0" w:color="D2232A"/>
            </w:tcBorders>
          </w:tcPr>
          <w:p w14:paraId="2D9BBA6C"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Short Range Devices</w:t>
            </w:r>
          </w:p>
        </w:tc>
      </w:tr>
      <w:tr w:rsidR="00026296" w:rsidRPr="0007425D" w14:paraId="083E42A9"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1131EE0"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SRR</w:t>
            </w:r>
          </w:p>
        </w:tc>
        <w:tc>
          <w:tcPr>
            <w:tcW w:w="8221" w:type="dxa"/>
            <w:tcBorders>
              <w:top w:val="single" w:sz="4" w:space="0" w:color="D2232A"/>
              <w:left w:val="single" w:sz="4" w:space="0" w:color="D2232A"/>
              <w:bottom w:val="single" w:sz="4" w:space="0" w:color="D2232A"/>
              <w:right w:val="single" w:sz="4" w:space="0" w:color="D2232A"/>
            </w:tcBorders>
          </w:tcPr>
          <w:p w14:paraId="65946046"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Short Range Radars</w:t>
            </w:r>
          </w:p>
        </w:tc>
      </w:tr>
      <w:tr w:rsidR="00026296" w:rsidRPr="0007425D" w14:paraId="59C0D6C4"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7901014"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SSR</w:t>
            </w:r>
          </w:p>
        </w:tc>
        <w:tc>
          <w:tcPr>
            <w:tcW w:w="8221" w:type="dxa"/>
            <w:tcBorders>
              <w:top w:val="single" w:sz="4" w:space="0" w:color="D2232A"/>
              <w:left w:val="single" w:sz="4" w:space="0" w:color="D2232A"/>
              <w:bottom w:val="single" w:sz="4" w:space="0" w:color="D2232A"/>
              <w:right w:val="single" w:sz="4" w:space="0" w:color="D2232A"/>
            </w:tcBorders>
          </w:tcPr>
          <w:p w14:paraId="4CC5C26E"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Secondary Surveillance Radar</w:t>
            </w:r>
          </w:p>
        </w:tc>
      </w:tr>
      <w:tr w:rsidR="00026296" w:rsidRPr="0007425D" w14:paraId="4DF99576"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5FC111E"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TACAN</w:t>
            </w:r>
          </w:p>
        </w:tc>
        <w:tc>
          <w:tcPr>
            <w:tcW w:w="8221" w:type="dxa"/>
            <w:tcBorders>
              <w:top w:val="single" w:sz="4" w:space="0" w:color="D2232A"/>
              <w:left w:val="single" w:sz="4" w:space="0" w:color="D2232A"/>
              <w:bottom w:val="single" w:sz="4" w:space="0" w:color="D2232A"/>
              <w:right w:val="single" w:sz="4" w:space="0" w:color="D2232A"/>
            </w:tcBorders>
          </w:tcPr>
          <w:p w14:paraId="422985AA"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Tactical Air Navigation</w:t>
            </w:r>
          </w:p>
        </w:tc>
      </w:tr>
      <w:tr w:rsidR="00026296" w:rsidRPr="0007425D" w14:paraId="2088B1B5"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AE7AD60"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T-DAB</w:t>
            </w:r>
          </w:p>
        </w:tc>
        <w:tc>
          <w:tcPr>
            <w:tcW w:w="8221" w:type="dxa"/>
            <w:tcBorders>
              <w:top w:val="single" w:sz="4" w:space="0" w:color="D2232A"/>
              <w:left w:val="single" w:sz="4" w:space="0" w:color="D2232A"/>
              <w:bottom w:val="single" w:sz="4" w:space="0" w:color="D2232A"/>
              <w:right w:val="single" w:sz="4" w:space="0" w:color="D2232A"/>
            </w:tcBorders>
          </w:tcPr>
          <w:p w14:paraId="24F33017"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Terrestrial Digital Audio Broadcasting</w:t>
            </w:r>
          </w:p>
        </w:tc>
      </w:tr>
      <w:tr w:rsidR="00026296" w:rsidRPr="0007425D" w14:paraId="735A1C30"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7162DF1"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TETRA</w:t>
            </w:r>
          </w:p>
        </w:tc>
        <w:tc>
          <w:tcPr>
            <w:tcW w:w="8221" w:type="dxa"/>
            <w:tcBorders>
              <w:top w:val="single" w:sz="4" w:space="0" w:color="D2232A"/>
              <w:left w:val="single" w:sz="4" w:space="0" w:color="D2232A"/>
              <w:bottom w:val="single" w:sz="4" w:space="0" w:color="D2232A"/>
              <w:right w:val="single" w:sz="4" w:space="0" w:color="D2232A"/>
            </w:tcBorders>
          </w:tcPr>
          <w:p w14:paraId="68ED5170"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Terrestrial Trunked Radio</w:t>
            </w:r>
          </w:p>
        </w:tc>
      </w:tr>
      <w:tr w:rsidR="00026296" w:rsidRPr="0007425D" w14:paraId="40B9D360"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2F849DB"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TETRAPOL</w:t>
            </w:r>
          </w:p>
        </w:tc>
        <w:tc>
          <w:tcPr>
            <w:tcW w:w="8221" w:type="dxa"/>
            <w:tcBorders>
              <w:top w:val="single" w:sz="4" w:space="0" w:color="D2232A"/>
              <w:left w:val="single" w:sz="4" w:space="0" w:color="D2232A"/>
              <w:bottom w:val="single" w:sz="4" w:space="0" w:color="D2232A"/>
              <w:right w:val="single" w:sz="4" w:space="0" w:color="D2232A"/>
            </w:tcBorders>
          </w:tcPr>
          <w:p w14:paraId="6A365077"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Digital PMR technology</w:t>
            </w:r>
          </w:p>
        </w:tc>
      </w:tr>
      <w:tr w:rsidR="00026296" w:rsidRPr="0007425D" w14:paraId="08B2EDE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33EEE42A"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TLPR</w:t>
            </w:r>
          </w:p>
        </w:tc>
        <w:tc>
          <w:tcPr>
            <w:tcW w:w="8221" w:type="dxa"/>
            <w:tcBorders>
              <w:top w:val="single" w:sz="4" w:space="0" w:color="D2232A"/>
              <w:left w:val="single" w:sz="4" w:space="0" w:color="D2232A"/>
              <w:bottom w:val="single" w:sz="4" w:space="0" w:color="D2232A"/>
              <w:right w:val="single" w:sz="4" w:space="0" w:color="D2232A"/>
            </w:tcBorders>
          </w:tcPr>
          <w:p w14:paraId="6EB3F460"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Tank Level Probing Radar</w:t>
            </w:r>
          </w:p>
        </w:tc>
      </w:tr>
      <w:tr w:rsidR="00026296" w:rsidRPr="0007425D" w14:paraId="3ECD24C1"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35D8777"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TRA-ECS</w:t>
            </w:r>
          </w:p>
        </w:tc>
        <w:tc>
          <w:tcPr>
            <w:tcW w:w="8221" w:type="dxa"/>
            <w:tcBorders>
              <w:top w:val="single" w:sz="4" w:space="0" w:color="D2232A"/>
              <w:left w:val="single" w:sz="4" w:space="0" w:color="D2232A"/>
              <w:bottom w:val="single" w:sz="4" w:space="0" w:color="D2232A"/>
              <w:right w:val="single" w:sz="4" w:space="0" w:color="D2232A"/>
            </w:tcBorders>
          </w:tcPr>
          <w:p w14:paraId="4622C42F"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Terrestrial radio applications capable of providing electronic communications services</w:t>
            </w:r>
          </w:p>
        </w:tc>
      </w:tr>
      <w:tr w:rsidR="00026296" w:rsidRPr="0007425D" w14:paraId="559D0835"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F07C63F"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TTT</w:t>
            </w:r>
          </w:p>
        </w:tc>
        <w:tc>
          <w:tcPr>
            <w:tcW w:w="8221" w:type="dxa"/>
            <w:tcBorders>
              <w:top w:val="single" w:sz="4" w:space="0" w:color="D2232A"/>
              <w:left w:val="single" w:sz="4" w:space="0" w:color="D2232A"/>
              <w:bottom w:val="single" w:sz="4" w:space="0" w:color="D2232A"/>
              <w:right w:val="single" w:sz="4" w:space="0" w:color="D2232A"/>
            </w:tcBorders>
          </w:tcPr>
          <w:p w14:paraId="484D3953"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Transport and Traffic Telematics</w:t>
            </w:r>
          </w:p>
        </w:tc>
      </w:tr>
      <w:tr w:rsidR="00026296" w:rsidRPr="0007425D" w14:paraId="52792F80"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450B80B"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TV</w:t>
            </w:r>
          </w:p>
        </w:tc>
        <w:tc>
          <w:tcPr>
            <w:tcW w:w="8221" w:type="dxa"/>
            <w:tcBorders>
              <w:top w:val="single" w:sz="4" w:space="0" w:color="D2232A"/>
              <w:left w:val="single" w:sz="4" w:space="0" w:color="D2232A"/>
              <w:bottom w:val="single" w:sz="4" w:space="0" w:color="D2232A"/>
              <w:right w:val="single" w:sz="4" w:space="0" w:color="D2232A"/>
            </w:tcBorders>
          </w:tcPr>
          <w:p w14:paraId="27B128DB"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Television</w:t>
            </w:r>
          </w:p>
        </w:tc>
      </w:tr>
      <w:tr w:rsidR="008232B3" w:rsidRPr="0007425D" w14:paraId="1C44A20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E202874" w14:textId="77777777" w:rsidR="008232B3" w:rsidRPr="00E57871" w:rsidRDefault="008232B3" w:rsidP="00045AFF">
            <w:pPr>
              <w:spacing w:before="60" w:after="60"/>
              <w:jc w:val="both"/>
              <w:rPr>
                <w:rFonts w:cs="Arial"/>
                <w:szCs w:val="20"/>
                <w:lang w:val="en-GB" w:eastAsia="de-DE"/>
              </w:rPr>
            </w:pPr>
            <w:r w:rsidRPr="00940218">
              <w:rPr>
                <w:rFonts w:cs="Arial"/>
                <w:szCs w:val="20"/>
                <w:lang w:val="en-GB" w:eastAsia="de-DE"/>
              </w:rPr>
              <w:lastRenderedPageBreak/>
              <w:t>UAS</w:t>
            </w:r>
          </w:p>
        </w:tc>
        <w:tc>
          <w:tcPr>
            <w:tcW w:w="8221" w:type="dxa"/>
            <w:tcBorders>
              <w:top w:val="single" w:sz="4" w:space="0" w:color="D2232A"/>
              <w:left w:val="single" w:sz="4" w:space="0" w:color="D2232A"/>
              <w:bottom w:val="single" w:sz="4" w:space="0" w:color="D2232A"/>
              <w:right w:val="single" w:sz="4" w:space="0" w:color="D2232A"/>
            </w:tcBorders>
          </w:tcPr>
          <w:p w14:paraId="02BCB3A6" w14:textId="77777777" w:rsidR="008232B3" w:rsidRPr="0007425D" w:rsidRDefault="008232B3" w:rsidP="008232B3">
            <w:pPr>
              <w:spacing w:before="60" w:after="60"/>
              <w:jc w:val="both"/>
              <w:rPr>
                <w:rFonts w:cs="Arial"/>
                <w:szCs w:val="20"/>
                <w:lang w:val="en-GB" w:eastAsia="de-DE"/>
              </w:rPr>
            </w:pPr>
            <w:r w:rsidRPr="0007425D">
              <w:rPr>
                <w:rFonts w:cs="Arial"/>
                <w:szCs w:val="20"/>
                <w:lang w:val="en-GB" w:eastAsia="de-DE"/>
              </w:rPr>
              <w:t>Unmanned Aircraft System</w:t>
            </w:r>
          </w:p>
        </w:tc>
      </w:tr>
      <w:tr w:rsidR="00026296" w:rsidRPr="0007425D" w14:paraId="32A55D79"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10098FCA"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ULP-AMI</w:t>
            </w:r>
          </w:p>
        </w:tc>
        <w:tc>
          <w:tcPr>
            <w:tcW w:w="8221" w:type="dxa"/>
            <w:tcBorders>
              <w:top w:val="single" w:sz="4" w:space="0" w:color="D2232A"/>
              <w:left w:val="single" w:sz="4" w:space="0" w:color="D2232A"/>
              <w:bottom w:val="single" w:sz="4" w:space="0" w:color="D2232A"/>
              <w:right w:val="single" w:sz="4" w:space="0" w:color="D2232A"/>
            </w:tcBorders>
          </w:tcPr>
          <w:p w14:paraId="59DDF24D" w14:textId="77777777" w:rsidR="00026296" w:rsidRPr="0007425D" w:rsidRDefault="00026296" w:rsidP="00045AFF">
            <w:pPr>
              <w:spacing w:before="60" w:after="60"/>
              <w:jc w:val="both"/>
              <w:rPr>
                <w:rFonts w:cs="Arial"/>
                <w:szCs w:val="20"/>
                <w:lang w:val="en-GB" w:eastAsia="de-DE"/>
              </w:rPr>
            </w:pPr>
            <w:proofErr w:type="spellStart"/>
            <w:r w:rsidRPr="0007425D">
              <w:rPr>
                <w:rFonts w:cs="Arial"/>
                <w:szCs w:val="20"/>
                <w:lang w:val="en-GB" w:eastAsia="de-DE"/>
              </w:rPr>
              <w:t>Ultra Low</w:t>
            </w:r>
            <w:proofErr w:type="spellEnd"/>
            <w:r w:rsidRPr="0007425D">
              <w:rPr>
                <w:rFonts w:cs="Arial"/>
                <w:szCs w:val="20"/>
                <w:lang w:val="en-GB" w:eastAsia="de-DE"/>
              </w:rPr>
              <w:t xml:space="preserve"> Power Active Medical Implants</w:t>
            </w:r>
          </w:p>
        </w:tc>
      </w:tr>
      <w:tr w:rsidR="001B182A" w:rsidRPr="0007425D" w14:paraId="4D4C1C4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A7E6DD0" w14:textId="463948B6" w:rsidR="001B182A" w:rsidRPr="00940218" w:rsidRDefault="001B182A" w:rsidP="00045AFF">
            <w:pPr>
              <w:spacing w:before="60" w:after="60"/>
              <w:jc w:val="both"/>
              <w:rPr>
                <w:rFonts w:cs="Arial"/>
                <w:szCs w:val="20"/>
                <w:lang w:val="en-GB" w:eastAsia="de-DE"/>
              </w:rPr>
            </w:pPr>
            <w:r>
              <w:rPr>
                <w:rFonts w:cs="Arial"/>
                <w:szCs w:val="20"/>
                <w:lang w:val="en-GB" w:eastAsia="de-DE"/>
              </w:rPr>
              <w:t>ULP-AID</w:t>
            </w:r>
          </w:p>
        </w:tc>
        <w:tc>
          <w:tcPr>
            <w:tcW w:w="8221" w:type="dxa"/>
            <w:tcBorders>
              <w:top w:val="single" w:sz="4" w:space="0" w:color="D2232A"/>
              <w:left w:val="single" w:sz="4" w:space="0" w:color="D2232A"/>
              <w:bottom w:val="single" w:sz="4" w:space="0" w:color="D2232A"/>
              <w:right w:val="single" w:sz="4" w:space="0" w:color="D2232A"/>
            </w:tcBorders>
          </w:tcPr>
          <w:p w14:paraId="0F47B735" w14:textId="20A620F0" w:rsidR="001B182A" w:rsidRPr="0007425D" w:rsidRDefault="00452F95" w:rsidP="00045AFF">
            <w:pPr>
              <w:spacing w:before="60" w:after="60"/>
              <w:jc w:val="both"/>
              <w:rPr>
                <w:rFonts w:cs="Arial"/>
                <w:szCs w:val="20"/>
                <w:lang w:val="en-GB" w:eastAsia="de-DE"/>
              </w:rPr>
            </w:pPr>
            <w:proofErr w:type="spellStart"/>
            <w:r w:rsidRPr="00452F95">
              <w:rPr>
                <w:rFonts w:cs="Arial"/>
                <w:szCs w:val="20"/>
                <w:lang w:val="en-GB" w:eastAsia="de-DE"/>
              </w:rPr>
              <w:t>Ultra Low</w:t>
            </w:r>
            <w:proofErr w:type="spellEnd"/>
            <w:r w:rsidRPr="00452F95">
              <w:rPr>
                <w:rFonts w:cs="Arial"/>
                <w:szCs w:val="20"/>
                <w:lang w:val="en-GB" w:eastAsia="de-DE"/>
              </w:rPr>
              <w:t xml:space="preserve"> Power Animal Implant</w:t>
            </w:r>
            <w:r w:rsidR="00F73AEF">
              <w:rPr>
                <w:rFonts w:cs="Arial"/>
                <w:szCs w:val="20"/>
                <w:lang w:val="en-GB" w:eastAsia="de-DE"/>
              </w:rPr>
              <w:t>s</w:t>
            </w:r>
            <w:r w:rsidRPr="00452F95">
              <w:rPr>
                <w:rFonts w:cs="Arial"/>
                <w:szCs w:val="20"/>
                <w:lang w:val="en-GB" w:eastAsia="de-DE"/>
              </w:rPr>
              <w:t xml:space="preserve"> Devices</w:t>
            </w:r>
          </w:p>
        </w:tc>
      </w:tr>
      <w:tr w:rsidR="00026296" w:rsidRPr="0007425D" w14:paraId="0BEFBB0B"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CFFBB35"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ULP-MMI</w:t>
            </w:r>
          </w:p>
        </w:tc>
        <w:tc>
          <w:tcPr>
            <w:tcW w:w="8221" w:type="dxa"/>
            <w:tcBorders>
              <w:top w:val="single" w:sz="4" w:space="0" w:color="D2232A"/>
              <w:left w:val="single" w:sz="4" w:space="0" w:color="D2232A"/>
              <w:bottom w:val="single" w:sz="4" w:space="0" w:color="D2232A"/>
              <w:right w:val="single" w:sz="4" w:space="0" w:color="D2232A"/>
            </w:tcBorders>
          </w:tcPr>
          <w:p w14:paraId="49BDA856" w14:textId="77777777" w:rsidR="00026296" w:rsidRPr="0007425D" w:rsidRDefault="00026296" w:rsidP="00045AFF">
            <w:pPr>
              <w:spacing w:before="60" w:after="60"/>
              <w:jc w:val="both"/>
              <w:rPr>
                <w:rFonts w:cs="Arial"/>
                <w:szCs w:val="20"/>
                <w:lang w:val="en-GB" w:eastAsia="de-DE"/>
              </w:rPr>
            </w:pPr>
            <w:proofErr w:type="spellStart"/>
            <w:r w:rsidRPr="0007425D">
              <w:rPr>
                <w:rFonts w:cs="Arial"/>
                <w:szCs w:val="20"/>
                <w:lang w:val="en-GB" w:eastAsia="de-DE"/>
              </w:rPr>
              <w:t>Ultra Low</w:t>
            </w:r>
            <w:proofErr w:type="spellEnd"/>
            <w:r w:rsidRPr="0007425D">
              <w:rPr>
                <w:rFonts w:cs="Arial"/>
                <w:szCs w:val="20"/>
                <w:lang w:val="en-GB" w:eastAsia="de-DE"/>
              </w:rPr>
              <w:t xml:space="preserve"> Power Medical Membrane Implants</w:t>
            </w:r>
          </w:p>
        </w:tc>
      </w:tr>
      <w:tr w:rsidR="0064072A" w:rsidRPr="0007425D" w14:paraId="163181D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6E759A2" w14:textId="77777777" w:rsidR="0064072A" w:rsidRPr="00E57871" w:rsidRDefault="0064072A" w:rsidP="00045AFF">
            <w:pPr>
              <w:spacing w:before="60" w:after="60"/>
              <w:jc w:val="both"/>
              <w:rPr>
                <w:rFonts w:cs="Arial"/>
                <w:szCs w:val="20"/>
                <w:lang w:val="en-GB" w:eastAsia="de-DE"/>
              </w:rPr>
            </w:pPr>
            <w:r w:rsidRPr="00940218">
              <w:rPr>
                <w:rFonts w:cs="Arial"/>
                <w:szCs w:val="20"/>
                <w:lang w:val="en-GB" w:eastAsia="de-DE"/>
              </w:rPr>
              <w:t>ULP-WMCE</w:t>
            </w:r>
          </w:p>
        </w:tc>
        <w:tc>
          <w:tcPr>
            <w:tcW w:w="8221" w:type="dxa"/>
            <w:tcBorders>
              <w:top w:val="single" w:sz="4" w:space="0" w:color="D2232A"/>
              <w:left w:val="single" w:sz="4" w:space="0" w:color="D2232A"/>
              <w:bottom w:val="single" w:sz="4" w:space="0" w:color="D2232A"/>
              <w:right w:val="single" w:sz="4" w:space="0" w:color="D2232A"/>
            </w:tcBorders>
          </w:tcPr>
          <w:p w14:paraId="74665E03" w14:textId="77777777" w:rsidR="0064072A" w:rsidRPr="0007425D" w:rsidRDefault="0064072A" w:rsidP="00045AFF">
            <w:pPr>
              <w:spacing w:before="60" w:after="60"/>
              <w:jc w:val="both"/>
              <w:rPr>
                <w:rFonts w:cs="Arial"/>
                <w:szCs w:val="20"/>
                <w:lang w:val="en-GB" w:eastAsia="de-DE"/>
              </w:rPr>
            </w:pPr>
            <w:r w:rsidRPr="0007425D">
              <w:rPr>
                <w:rFonts w:cs="Arial"/>
                <w:szCs w:val="20"/>
                <w:lang w:val="en-GB" w:eastAsia="de-DE"/>
              </w:rPr>
              <w:t>Ultra-Low Power Wireless Medical Capsule Endoscopy</w:t>
            </w:r>
          </w:p>
        </w:tc>
      </w:tr>
      <w:tr w:rsidR="00026296" w:rsidRPr="0007425D" w14:paraId="35F79662"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44EEC8D"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VLBI</w:t>
            </w:r>
          </w:p>
        </w:tc>
        <w:tc>
          <w:tcPr>
            <w:tcW w:w="8221" w:type="dxa"/>
            <w:tcBorders>
              <w:top w:val="single" w:sz="4" w:space="0" w:color="D2232A"/>
              <w:left w:val="single" w:sz="4" w:space="0" w:color="D2232A"/>
              <w:bottom w:val="single" w:sz="4" w:space="0" w:color="D2232A"/>
              <w:right w:val="single" w:sz="4" w:space="0" w:color="D2232A"/>
            </w:tcBorders>
          </w:tcPr>
          <w:p w14:paraId="62D58FB9"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Very Long Baseline Interferometry</w:t>
            </w:r>
          </w:p>
        </w:tc>
      </w:tr>
      <w:tr w:rsidR="00026296" w:rsidRPr="0007425D" w14:paraId="1F9C861D"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7650EFD6"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VOR</w:t>
            </w:r>
          </w:p>
        </w:tc>
        <w:tc>
          <w:tcPr>
            <w:tcW w:w="8221" w:type="dxa"/>
            <w:tcBorders>
              <w:top w:val="single" w:sz="4" w:space="0" w:color="D2232A"/>
              <w:left w:val="single" w:sz="4" w:space="0" w:color="D2232A"/>
              <w:bottom w:val="single" w:sz="4" w:space="0" w:color="D2232A"/>
              <w:right w:val="single" w:sz="4" w:space="0" w:color="D2232A"/>
            </w:tcBorders>
          </w:tcPr>
          <w:p w14:paraId="1A0DD477"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VHF Omnidirectional Radio Range</w:t>
            </w:r>
          </w:p>
        </w:tc>
      </w:tr>
      <w:tr w:rsidR="00026296" w:rsidRPr="0007425D" w14:paraId="151CD14B"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52D1D8CE"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VSAT</w:t>
            </w:r>
          </w:p>
        </w:tc>
        <w:tc>
          <w:tcPr>
            <w:tcW w:w="8221" w:type="dxa"/>
            <w:tcBorders>
              <w:top w:val="single" w:sz="4" w:space="0" w:color="D2232A"/>
              <w:left w:val="single" w:sz="4" w:space="0" w:color="D2232A"/>
              <w:bottom w:val="single" w:sz="4" w:space="0" w:color="D2232A"/>
              <w:right w:val="single" w:sz="4" w:space="0" w:color="D2232A"/>
            </w:tcBorders>
          </w:tcPr>
          <w:p w14:paraId="5777419C"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Very Small Aperture Terminal</w:t>
            </w:r>
          </w:p>
        </w:tc>
      </w:tr>
      <w:tr w:rsidR="00026296" w:rsidRPr="0007425D" w14:paraId="7B56C853"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0D95F900"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UWB</w:t>
            </w:r>
          </w:p>
        </w:tc>
        <w:tc>
          <w:tcPr>
            <w:tcW w:w="8221" w:type="dxa"/>
            <w:tcBorders>
              <w:top w:val="single" w:sz="4" w:space="0" w:color="D2232A"/>
              <w:left w:val="single" w:sz="4" w:space="0" w:color="D2232A"/>
              <w:bottom w:val="single" w:sz="4" w:space="0" w:color="D2232A"/>
              <w:right w:val="single" w:sz="4" w:space="0" w:color="D2232A"/>
            </w:tcBorders>
          </w:tcPr>
          <w:p w14:paraId="4D7E24CE" w14:textId="77777777" w:rsidR="00026296" w:rsidRPr="0007425D" w:rsidRDefault="00026296" w:rsidP="00970422">
            <w:pPr>
              <w:spacing w:before="60" w:after="60"/>
              <w:jc w:val="both"/>
              <w:rPr>
                <w:rFonts w:cs="Arial"/>
                <w:szCs w:val="20"/>
                <w:lang w:val="en-GB" w:eastAsia="de-DE"/>
              </w:rPr>
            </w:pPr>
            <w:proofErr w:type="spellStart"/>
            <w:r w:rsidRPr="0007425D">
              <w:rPr>
                <w:rFonts w:cs="Arial"/>
                <w:szCs w:val="20"/>
                <w:lang w:val="en-GB" w:eastAsia="de-DE"/>
              </w:rPr>
              <w:t>Ultra Wide</w:t>
            </w:r>
            <w:r w:rsidR="00970422" w:rsidRPr="0007425D">
              <w:rPr>
                <w:rFonts w:cs="Arial"/>
                <w:szCs w:val="20"/>
                <w:lang w:val="en-GB" w:eastAsia="de-DE"/>
              </w:rPr>
              <w:t>b</w:t>
            </w:r>
            <w:r w:rsidRPr="0007425D">
              <w:rPr>
                <w:rFonts w:cs="Arial"/>
                <w:szCs w:val="20"/>
                <w:lang w:val="en-GB" w:eastAsia="de-DE"/>
              </w:rPr>
              <w:t>and</w:t>
            </w:r>
            <w:proofErr w:type="spellEnd"/>
          </w:p>
        </w:tc>
      </w:tr>
      <w:tr w:rsidR="00A74BA9" w:rsidRPr="0007425D" w14:paraId="1E133739"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B502205" w14:textId="77777777" w:rsidR="00A74BA9" w:rsidRPr="00E57871" w:rsidRDefault="00A74BA9" w:rsidP="00045AFF">
            <w:pPr>
              <w:spacing w:before="60" w:after="60"/>
              <w:jc w:val="both"/>
              <w:rPr>
                <w:rFonts w:cs="Arial"/>
                <w:szCs w:val="20"/>
                <w:lang w:val="en-GB" w:eastAsia="de-DE"/>
              </w:rPr>
            </w:pPr>
            <w:r w:rsidRPr="00940218">
              <w:rPr>
                <w:rFonts w:cs="Arial"/>
                <w:szCs w:val="20"/>
                <w:lang w:val="en-GB" w:eastAsia="de-DE"/>
              </w:rPr>
              <w:t>WAIC</w:t>
            </w:r>
          </w:p>
        </w:tc>
        <w:tc>
          <w:tcPr>
            <w:tcW w:w="8221" w:type="dxa"/>
            <w:tcBorders>
              <w:top w:val="single" w:sz="4" w:space="0" w:color="D2232A"/>
              <w:left w:val="single" w:sz="4" w:space="0" w:color="D2232A"/>
              <w:bottom w:val="single" w:sz="4" w:space="0" w:color="D2232A"/>
              <w:right w:val="single" w:sz="4" w:space="0" w:color="D2232A"/>
            </w:tcBorders>
          </w:tcPr>
          <w:p w14:paraId="5C35FC0C" w14:textId="77777777" w:rsidR="00A74BA9" w:rsidRPr="0007425D" w:rsidRDefault="00A74BA9" w:rsidP="00045AFF">
            <w:pPr>
              <w:spacing w:before="60" w:after="60"/>
              <w:jc w:val="both"/>
              <w:rPr>
                <w:rFonts w:cs="Arial"/>
                <w:szCs w:val="20"/>
                <w:lang w:val="en-GB" w:eastAsia="de-DE"/>
              </w:rPr>
            </w:pPr>
            <w:r w:rsidRPr="0007425D">
              <w:rPr>
                <w:rFonts w:cs="Arial"/>
                <w:szCs w:val="20"/>
                <w:lang w:val="en-GB" w:eastAsia="de-DE"/>
              </w:rPr>
              <w:t>Wireless Avionics Intra-Communication</w:t>
            </w:r>
            <w:r w:rsidR="00CA0887" w:rsidRPr="0007425D">
              <w:rPr>
                <w:rFonts w:cs="Arial"/>
                <w:szCs w:val="20"/>
                <w:lang w:val="en-GB" w:eastAsia="de-DE"/>
              </w:rPr>
              <w:t>s</w:t>
            </w:r>
            <w:r w:rsidRPr="0007425D">
              <w:rPr>
                <w:rFonts w:cs="Arial"/>
                <w:szCs w:val="20"/>
                <w:lang w:val="en-GB" w:eastAsia="de-DE"/>
              </w:rPr>
              <w:t xml:space="preserve"> systems</w:t>
            </w:r>
          </w:p>
        </w:tc>
      </w:tr>
      <w:tr w:rsidR="009054AC" w:rsidRPr="0007425D" w14:paraId="0CC70C2F"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623A3788" w14:textId="77777777" w:rsidR="009054AC" w:rsidRPr="00E57871" w:rsidRDefault="009054AC" w:rsidP="00045AFF">
            <w:pPr>
              <w:spacing w:before="60" w:after="60"/>
              <w:jc w:val="both"/>
              <w:rPr>
                <w:rFonts w:cs="Arial"/>
                <w:szCs w:val="20"/>
                <w:lang w:val="en-GB" w:eastAsia="de-DE"/>
              </w:rPr>
            </w:pPr>
            <w:r w:rsidRPr="00940218">
              <w:rPr>
                <w:rFonts w:cs="Arial"/>
                <w:szCs w:val="20"/>
                <w:lang w:val="en-GB" w:eastAsia="de-DE"/>
              </w:rPr>
              <w:t>WIA</w:t>
            </w:r>
          </w:p>
        </w:tc>
        <w:tc>
          <w:tcPr>
            <w:tcW w:w="8221" w:type="dxa"/>
            <w:tcBorders>
              <w:top w:val="single" w:sz="4" w:space="0" w:color="D2232A"/>
              <w:left w:val="single" w:sz="4" w:space="0" w:color="D2232A"/>
              <w:bottom w:val="single" w:sz="4" w:space="0" w:color="D2232A"/>
              <w:right w:val="single" w:sz="4" w:space="0" w:color="D2232A"/>
            </w:tcBorders>
          </w:tcPr>
          <w:p w14:paraId="6E715497" w14:textId="77777777" w:rsidR="009054AC" w:rsidRPr="0007425D" w:rsidRDefault="009054AC" w:rsidP="00045AFF">
            <w:pPr>
              <w:spacing w:before="60" w:after="60"/>
              <w:jc w:val="both"/>
              <w:rPr>
                <w:rFonts w:cs="Arial"/>
                <w:szCs w:val="20"/>
                <w:lang w:val="en-GB" w:eastAsia="de-DE"/>
              </w:rPr>
            </w:pPr>
            <w:r w:rsidRPr="0007425D">
              <w:rPr>
                <w:rFonts w:cs="Arial"/>
                <w:szCs w:val="20"/>
                <w:lang w:val="en-GB" w:eastAsia="de-DE"/>
              </w:rPr>
              <w:t>Wireless Industrial Applications</w:t>
            </w:r>
          </w:p>
        </w:tc>
      </w:tr>
      <w:tr w:rsidR="00026296" w:rsidRPr="0007425D" w14:paraId="11B01378"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4B2B2D22" w14:textId="77777777" w:rsidR="00026296" w:rsidRPr="00E57871" w:rsidRDefault="00026296" w:rsidP="00045AFF">
            <w:pPr>
              <w:spacing w:before="60" w:after="60"/>
              <w:jc w:val="both"/>
              <w:rPr>
                <w:rFonts w:cs="Arial"/>
                <w:szCs w:val="20"/>
                <w:lang w:val="en-GB" w:eastAsia="de-DE"/>
              </w:rPr>
            </w:pPr>
            <w:r w:rsidRPr="00940218">
              <w:rPr>
                <w:rFonts w:cs="Arial"/>
                <w:szCs w:val="20"/>
                <w:lang w:val="en-GB" w:eastAsia="de-DE"/>
              </w:rPr>
              <w:t>WPR</w:t>
            </w:r>
          </w:p>
        </w:tc>
        <w:tc>
          <w:tcPr>
            <w:tcW w:w="8221" w:type="dxa"/>
            <w:tcBorders>
              <w:top w:val="single" w:sz="4" w:space="0" w:color="D2232A"/>
              <w:left w:val="single" w:sz="4" w:space="0" w:color="D2232A"/>
              <w:bottom w:val="single" w:sz="4" w:space="0" w:color="D2232A"/>
              <w:right w:val="single" w:sz="4" w:space="0" w:color="D2232A"/>
            </w:tcBorders>
          </w:tcPr>
          <w:p w14:paraId="526F44D2" w14:textId="77777777" w:rsidR="00026296" w:rsidRPr="0007425D" w:rsidRDefault="00026296" w:rsidP="00045AFF">
            <w:pPr>
              <w:spacing w:before="60" w:after="60"/>
              <w:jc w:val="both"/>
              <w:rPr>
                <w:rFonts w:cs="Arial"/>
                <w:szCs w:val="20"/>
                <w:lang w:val="en-GB" w:eastAsia="de-DE"/>
              </w:rPr>
            </w:pPr>
            <w:r w:rsidRPr="0007425D">
              <w:rPr>
                <w:rFonts w:cs="Arial"/>
                <w:szCs w:val="20"/>
                <w:lang w:val="en-GB" w:eastAsia="de-DE"/>
              </w:rPr>
              <w:t>Wall Probing Radar</w:t>
            </w:r>
          </w:p>
        </w:tc>
      </w:tr>
      <w:tr w:rsidR="00216895" w:rsidRPr="0007425D" w14:paraId="17A9E657" w14:textId="77777777" w:rsidTr="00045AFF">
        <w:tc>
          <w:tcPr>
            <w:tcW w:w="1668" w:type="dxa"/>
            <w:tcBorders>
              <w:top w:val="single" w:sz="4" w:space="0" w:color="D2232A"/>
              <w:left w:val="single" w:sz="4" w:space="0" w:color="D2232A"/>
              <w:bottom w:val="single" w:sz="4" w:space="0" w:color="D2232A"/>
              <w:right w:val="single" w:sz="4" w:space="0" w:color="D2232A"/>
            </w:tcBorders>
          </w:tcPr>
          <w:p w14:paraId="2AE79AA4" w14:textId="77777777" w:rsidR="00216895" w:rsidRPr="00E57871" w:rsidRDefault="00216895" w:rsidP="00162417">
            <w:pPr>
              <w:spacing w:before="60" w:after="60"/>
              <w:jc w:val="both"/>
              <w:rPr>
                <w:rFonts w:cs="Arial"/>
                <w:szCs w:val="20"/>
                <w:lang w:val="en-GB" w:eastAsia="de-DE"/>
              </w:rPr>
            </w:pPr>
            <w:r w:rsidRPr="00940218">
              <w:rPr>
                <w:rFonts w:cs="Arial"/>
                <w:szCs w:val="20"/>
                <w:lang w:val="en-GB" w:eastAsia="de-DE"/>
              </w:rPr>
              <w:t>WPT</w:t>
            </w:r>
          </w:p>
        </w:tc>
        <w:tc>
          <w:tcPr>
            <w:tcW w:w="8221" w:type="dxa"/>
            <w:tcBorders>
              <w:top w:val="single" w:sz="4" w:space="0" w:color="D2232A"/>
              <w:left w:val="single" w:sz="4" w:space="0" w:color="D2232A"/>
              <w:bottom w:val="single" w:sz="4" w:space="0" w:color="D2232A"/>
              <w:right w:val="single" w:sz="4" w:space="0" w:color="D2232A"/>
            </w:tcBorders>
          </w:tcPr>
          <w:p w14:paraId="12245A53" w14:textId="77777777" w:rsidR="00216895" w:rsidRPr="0007425D" w:rsidRDefault="00216895" w:rsidP="00162417">
            <w:pPr>
              <w:spacing w:before="60" w:after="60"/>
              <w:jc w:val="both"/>
              <w:rPr>
                <w:rFonts w:cs="Arial"/>
                <w:szCs w:val="20"/>
                <w:lang w:val="en-GB" w:eastAsia="de-DE"/>
              </w:rPr>
            </w:pPr>
            <w:r w:rsidRPr="0007425D">
              <w:rPr>
                <w:rFonts w:cs="Arial"/>
                <w:szCs w:val="20"/>
                <w:lang w:val="en-GB" w:eastAsia="de-DE"/>
              </w:rPr>
              <w:t>Wireless Power Transmission</w:t>
            </w:r>
          </w:p>
        </w:tc>
      </w:tr>
    </w:tbl>
    <w:p w14:paraId="6BF65651" w14:textId="77777777" w:rsidR="005765EB" w:rsidRPr="00E57871" w:rsidRDefault="005765EB" w:rsidP="00CC5ADF">
      <w:pPr>
        <w:pStyle w:val="ECCAnnex-heading1"/>
      </w:pPr>
      <w:bookmarkStart w:id="6" w:name="_Toc280099660"/>
      <w:r w:rsidRPr="00940218">
        <w:lastRenderedPageBreak/>
        <w:t>searchable radio interface specification</w:t>
      </w:r>
      <w:bookmarkEnd w:id="6"/>
    </w:p>
    <w:p w14:paraId="645A62E6" w14:textId="77777777" w:rsidR="005765EB" w:rsidRPr="0007425D" w:rsidRDefault="005765EB" w:rsidP="00EB2339">
      <w:pPr>
        <w:keepNext/>
        <w:outlineLvl w:val="8"/>
        <w:rPr>
          <w:b/>
          <w:lang w:val="en-GB"/>
        </w:rPr>
      </w:pPr>
      <w:r w:rsidRPr="0007425D">
        <w:rPr>
          <w:b/>
          <w:lang w:val="en-GB"/>
        </w:rPr>
        <w:t>Explanatory Note</w:t>
      </w:r>
    </w:p>
    <w:p w14:paraId="7A910CF5" w14:textId="77777777" w:rsidR="005765EB" w:rsidRPr="0007425D" w:rsidRDefault="005765EB" w:rsidP="00EB2339">
      <w:pPr>
        <w:rPr>
          <w:lang w:val="en-GB"/>
        </w:rPr>
      </w:pPr>
    </w:p>
    <w:p w14:paraId="29AB196D" w14:textId="77777777" w:rsidR="005765EB" w:rsidRPr="0007425D" w:rsidRDefault="005765EB" w:rsidP="00EB2339">
      <w:pPr>
        <w:pStyle w:val="ECCParagraph"/>
      </w:pPr>
      <w:r w:rsidRPr="0007425D">
        <w:t>The list of parameters for radio interfaces in EFIS is based on the template and the guide developed by TCAM RIG II and adopted by TCAM.</w:t>
      </w:r>
    </w:p>
    <w:p w14:paraId="23FB3F58" w14:textId="77777777" w:rsidR="005765EB" w:rsidRPr="0007425D" w:rsidRDefault="005765EB" w:rsidP="00EB2339">
      <w:pPr>
        <w:pStyle w:val="ECCParagraph"/>
      </w:pPr>
      <w:r w:rsidRPr="0007425D">
        <w:t xml:space="preserve">The use of these parameters for entering radio interface information into EFIS allows an efficient and meaningful comparison of interfaces within Europe. </w:t>
      </w:r>
    </w:p>
    <w:p w14:paraId="78B9D726" w14:textId="77777777" w:rsidR="005765EB" w:rsidRPr="0007425D" w:rsidRDefault="005765EB" w:rsidP="00EB2339">
      <w:pPr>
        <w:pStyle w:val="ECCParagraph"/>
      </w:pPr>
      <w:r w:rsidRPr="0007425D">
        <w:t>The parameters are divided into normative and an informative parts.</w:t>
      </w:r>
    </w:p>
    <w:p w14:paraId="0C7FD840" w14:textId="77777777" w:rsidR="005765EB" w:rsidRPr="0007425D" w:rsidRDefault="005765EB" w:rsidP="00EB2339">
      <w:pPr>
        <w:jc w:val="both"/>
        <w:rPr>
          <w:lang w:val="en-GB"/>
        </w:rPr>
      </w:pPr>
      <w:r w:rsidRPr="0007425D">
        <w:rPr>
          <w:lang w:val="en-GB"/>
        </w:rPr>
        <w:t xml:space="preserve">The </w:t>
      </w:r>
      <w:r w:rsidRPr="0007425D">
        <w:rPr>
          <w:i/>
          <w:lang w:val="en-GB"/>
        </w:rPr>
        <w:t>normative</w:t>
      </w:r>
      <w:r w:rsidRPr="0007425D">
        <w:rPr>
          <w:lang w:val="en-GB"/>
        </w:rPr>
        <w:t xml:space="preserve"> part consists of the following parameters:</w:t>
      </w:r>
    </w:p>
    <w:p w14:paraId="1F97C414" w14:textId="77777777" w:rsidR="005765EB" w:rsidRPr="0007425D" w:rsidRDefault="005765EB" w:rsidP="000A1CA3">
      <w:pPr>
        <w:numPr>
          <w:ilvl w:val="0"/>
          <w:numId w:val="19"/>
        </w:numPr>
        <w:tabs>
          <w:tab w:val="clear" w:pos="567"/>
          <w:tab w:val="num" w:pos="709"/>
        </w:tabs>
        <w:jc w:val="both"/>
        <w:rPr>
          <w:lang w:val="en-GB"/>
        </w:rPr>
      </w:pPr>
      <w:r w:rsidRPr="0007425D">
        <w:rPr>
          <w:lang w:val="en-GB"/>
        </w:rPr>
        <w:t>Frequency band</w:t>
      </w:r>
    </w:p>
    <w:p w14:paraId="1C49E8EB" w14:textId="77777777" w:rsidR="005765EB" w:rsidRPr="0007425D" w:rsidRDefault="005765EB" w:rsidP="000A1CA3">
      <w:pPr>
        <w:numPr>
          <w:ilvl w:val="0"/>
          <w:numId w:val="19"/>
        </w:numPr>
        <w:tabs>
          <w:tab w:val="clear" w:pos="567"/>
          <w:tab w:val="num" w:pos="709"/>
        </w:tabs>
        <w:jc w:val="both"/>
        <w:rPr>
          <w:lang w:val="en-GB"/>
        </w:rPr>
      </w:pPr>
      <w:r w:rsidRPr="0007425D">
        <w:rPr>
          <w:lang w:val="en-GB"/>
        </w:rPr>
        <w:t>Country</w:t>
      </w:r>
    </w:p>
    <w:p w14:paraId="5A7934F2" w14:textId="77777777" w:rsidR="005765EB" w:rsidRPr="0007425D" w:rsidRDefault="005765EB" w:rsidP="000A1CA3">
      <w:pPr>
        <w:numPr>
          <w:ilvl w:val="0"/>
          <w:numId w:val="19"/>
        </w:numPr>
        <w:tabs>
          <w:tab w:val="clear" w:pos="567"/>
          <w:tab w:val="num" w:pos="709"/>
        </w:tabs>
        <w:jc w:val="both"/>
        <w:rPr>
          <w:lang w:val="en-GB"/>
        </w:rPr>
      </w:pPr>
      <w:r w:rsidRPr="0007425D">
        <w:rPr>
          <w:lang w:val="en-GB"/>
        </w:rPr>
        <w:t>Application (ref Annex 2 of this Decision)</w:t>
      </w:r>
    </w:p>
    <w:p w14:paraId="76F0FCE1" w14:textId="77777777" w:rsidR="005765EB" w:rsidRPr="0007425D" w:rsidRDefault="005765EB" w:rsidP="000A1CA3">
      <w:pPr>
        <w:numPr>
          <w:ilvl w:val="0"/>
          <w:numId w:val="19"/>
        </w:numPr>
        <w:tabs>
          <w:tab w:val="clear" w:pos="567"/>
          <w:tab w:val="num" w:pos="709"/>
        </w:tabs>
        <w:jc w:val="both"/>
        <w:rPr>
          <w:lang w:val="en-GB"/>
        </w:rPr>
      </w:pPr>
      <w:r w:rsidRPr="0007425D">
        <w:rPr>
          <w:lang w:val="en-GB"/>
        </w:rPr>
        <w:t>Radiocommunication service (Ref Annex 1 of this Decision)</w:t>
      </w:r>
    </w:p>
    <w:p w14:paraId="16224332" w14:textId="77777777" w:rsidR="005765EB" w:rsidRPr="0007425D" w:rsidRDefault="005765EB" w:rsidP="000A1CA3">
      <w:pPr>
        <w:numPr>
          <w:ilvl w:val="0"/>
          <w:numId w:val="19"/>
        </w:numPr>
        <w:tabs>
          <w:tab w:val="clear" w:pos="567"/>
          <w:tab w:val="num" w:pos="709"/>
        </w:tabs>
        <w:jc w:val="both"/>
        <w:rPr>
          <w:lang w:val="en-GB"/>
        </w:rPr>
      </w:pPr>
      <w:r w:rsidRPr="0007425D">
        <w:rPr>
          <w:lang w:val="en-GB"/>
        </w:rPr>
        <w:t>Channelling</w:t>
      </w:r>
    </w:p>
    <w:p w14:paraId="3B788797" w14:textId="77777777" w:rsidR="005765EB" w:rsidRPr="0007425D" w:rsidRDefault="005765EB" w:rsidP="000A1CA3">
      <w:pPr>
        <w:numPr>
          <w:ilvl w:val="0"/>
          <w:numId w:val="19"/>
        </w:numPr>
        <w:tabs>
          <w:tab w:val="clear" w:pos="567"/>
          <w:tab w:val="num" w:pos="709"/>
        </w:tabs>
        <w:jc w:val="both"/>
        <w:rPr>
          <w:lang w:val="en-GB"/>
        </w:rPr>
      </w:pPr>
      <w:r w:rsidRPr="0007425D">
        <w:rPr>
          <w:lang w:val="en-GB"/>
        </w:rPr>
        <w:t>Modulation/occupied bandwidth</w:t>
      </w:r>
    </w:p>
    <w:p w14:paraId="19F68F10" w14:textId="77777777" w:rsidR="005765EB" w:rsidRPr="0007425D" w:rsidRDefault="005765EB" w:rsidP="000A1CA3">
      <w:pPr>
        <w:numPr>
          <w:ilvl w:val="0"/>
          <w:numId w:val="19"/>
        </w:numPr>
        <w:tabs>
          <w:tab w:val="clear" w:pos="567"/>
          <w:tab w:val="num" w:pos="709"/>
        </w:tabs>
        <w:jc w:val="both"/>
        <w:rPr>
          <w:lang w:val="en-GB"/>
        </w:rPr>
      </w:pPr>
      <w:r w:rsidRPr="0007425D">
        <w:rPr>
          <w:lang w:val="en-GB"/>
        </w:rPr>
        <w:t>Transmit power limit</w:t>
      </w:r>
    </w:p>
    <w:p w14:paraId="22DB1F2C" w14:textId="77777777" w:rsidR="005765EB" w:rsidRPr="0007425D" w:rsidRDefault="005765EB" w:rsidP="000A1CA3">
      <w:pPr>
        <w:numPr>
          <w:ilvl w:val="0"/>
          <w:numId w:val="19"/>
        </w:numPr>
        <w:tabs>
          <w:tab w:val="clear" w:pos="567"/>
          <w:tab w:val="num" w:pos="709"/>
        </w:tabs>
        <w:jc w:val="both"/>
        <w:rPr>
          <w:lang w:val="en-GB"/>
        </w:rPr>
      </w:pPr>
      <w:r w:rsidRPr="0007425D">
        <w:rPr>
          <w:lang w:val="en-GB"/>
        </w:rPr>
        <w:t>Channel access and occupation rules</w:t>
      </w:r>
    </w:p>
    <w:p w14:paraId="4B47A3F7" w14:textId="77777777" w:rsidR="005765EB" w:rsidRPr="0007425D" w:rsidRDefault="005765EB" w:rsidP="000A1CA3">
      <w:pPr>
        <w:numPr>
          <w:ilvl w:val="0"/>
          <w:numId w:val="19"/>
        </w:numPr>
        <w:tabs>
          <w:tab w:val="clear" w:pos="567"/>
          <w:tab w:val="num" w:pos="709"/>
        </w:tabs>
        <w:jc w:val="both"/>
        <w:rPr>
          <w:lang w:val="en-GB"/>
        </w:rPr>
      </w:pPr>
      <w:r w:rsidRPr="0007425D">
        <w:rPr>
          <w:lang w:val="en-GB"/>
        </w:rPr>
        <w:t>Direction/separation</w:t>
      </w:r>
    </w:p>
    <w:p w14:paraId="166A116D" w14:textId="77777777" w:rsidR="005765EB" w:rsidRPr="0007425D" w:rsidRDefault="005765EB" w:rsidP="000A1CA3">
      <w:pPr>
        <w:numPr>
          <w:ilvl w:val="0"/>
          <w:numId w:val="19"/>
        </w:numPr>
        <w:tabs>
          <w:tab w:val="clear" w:pos="567"/>
          <w:tab w:val="num" w:pos="709"/>
        </w:tabs>
        <w:jc w:val="both"/>
        <w:rPr>
          <w:lang w:val="en-GB"/>
        </w:rPr>
      </w:pPr>
      <w:r w:rsidRPr="0007425D">
        <w:rPr>
          <w:lang w:val="en-GB"/>
        </w:rPr>
        <w:t>Authorisation regime</w:t>
      </w:r>
    </w:p>
    <w:p w14:paraId="7E2B3C24" w14:textId="77777777" w:rsidR="005765EB" w:rsidRPr="0007425D" w:rsidRDefault="005765EB" w:rsidP="000A1CA3">
      <w:pPr>
        <w:numPr>
          <w:ilvl w:val="0"/>
          <w:numId w:val="19"/>
        </w:numPr>
        <w:tabs>
          <w:tab w:val="clear" w:pos="567"/>
          <w:tab w:val="num" w:pos="709"/>
        </w:tabs>
        <w:jc w:val="both"/>
        <w:rPr>
          <w:lang w:val="en-GB"/>
        </w:rPr>
      </w:pPr>
      <w:r w:rsidRPr="0007425D">
        <w:rPr>
          <w:lang w:val="en-GB"/>
        </w:rPr>
        <w:t>Additional Article 3.3 requirements</w:t>
      </w:r>
    </w:p>
    <w:p w14:paraId="5BAF1E19" w14:textId="77777777" w:rsidR="005765EB" w:rsidRPr="0007425D" w:rsidRDefault="005765EB" w:rsidP="000A1CA3">
      <w:pPr>
        <w:numPr>
          <w:ilvl w:val="0"/>
          <w:numId w:val="19"/>
        </w:numPr>
        <w:tabs>
          <w:tab w:val="clear" w:pos="567"/>
          <w:tab w:val="num" w:pos="709"/>
        </w:tabs>
        <w:jc w:val="both"/>
        <w:rPr>
          <w:lang w:val="en-GB"/>
        </w:rPr>
      </w:pPr>
      <w:r w:rsidRPr="0007425D">
        <w:rPr>
          <w:lang w:val="en-GB"/>
        </w:rPr>
        <w:t>Frequency planning assumptions</w:t>
      </w:r>
    </w:p>
    <w:p w14:paraId="68228A02" w14:textId="77777777" w:rsidR="005765EB" w:rsidRPr="0007425D" w:rsidRDefault="005765EB" w:rsidP="00EB2339">
      <w:pPr>
        <w:jc w:val="both"/>
        <w:rPr>
          <w:lang w:val="en-GB"/>
        </w:rPr>
      </w:pPr>
    </w:p>
    <w:p w14:paraId="10156245" w14:textId="77777777" w:rsidR="005765EB" w:rsidRPr="0007425D" w:rsidRDefault="005765EB" w:rsidP="00EB2339">
      <w:pPr>
        <w:jc w:val="both"/>
        <w:rPr>
          <w:lang w:val="en-GB"/>
        </w:rPr>
      </w:pPr>
    </w:p>
    <w:p w14:paraId="1F67A7FE" w14:textId="77777777" w:rsidR="005765EB" w:rsidRPr="0007425D" w:rsidRDefault="005765EB" w:rsidP="00EB2339">
      <w:pPr>
        <w:jc w:val="both"/>
        <w:rPr>
          <w:lang w:val="en-GB"/>
        </w:rPr>
      </w:pPr>
      <w:r w:rsidRPr="0007425D">
        <w:rPr>
          <w:lang w:val="en-GB"/>
        </w:rPr>
        <w:t xml:space="preserve">The </w:t>
      </w:r>
      <w:r w:rsidRPr="0007425D">
        <w:rPr>
          <w:i/>
          <w:lang w:val="en-GB"/>
        </w:rPr>
        <w:t>informative</w:t>
      </w:r>
      <w:r w:rsidRPr="0007425D">
        <w:rPr>
          <w:lang w:val="en-GB"/>
        </w:rPr>
        <w:t xml:space="preserve"> part consists of the following:</w:t>
      </w:r>
    </w:p>
    <w:p w14:paraId="66A47438" w14:textId="77777777" w:rsidR="005765EB" w:rsidRPr="0007425D" w:rsidRDefault="005765EB" w:rsidP="000A1CA3">
      <w:pPr>
        <w:numPr>
          <w:ilvl w:val="0"/>
          <w:numId w:val="20"/>
        </w:numPr>
        <w:tabs>
          <w:tab w:val="clear" w:pos="851"/>
          <w:tab w:val="num" w:pos="709"/>
        </w:tabs>
        <w:ind w:left="709" w:hanging="425"/>
        <w:jc w:val="both"/>
        <w:rPr>
          <w:lang w:val="en-GB"/>
        </w:rPr>
      </w:pPr>
      <w:r w:rsidRPr="0007425D">
        <w:rPr>
          <w:lang w:val="en-GB"/>
        </w:rPr>
        <w:t>Planned changes</w:t>
      </w:r>
    </w:p>
    <w:p w14:paraId="4E0B63FB" w14:textId="77777777" w:rsidR="005765EB" w:rsidRPr="0007425D" w:rsidRDefault="005765EB" w:rsidP="000A1CA3">
      <w:pPr>
        <w:numPr>
          <w:ilvl w:val="0"/>
          <w:numId w:val="20"/>
        </w:numPr>
        <w:tabs>
          <w:tab w:val="clear" w:pos="851"/>
          <w:tab w:val="num" w:pos="709"/>
        </w:tabs>
        <w:ind w:left="709" w:hanging="425"/>
        <w:jc w:val="both"/>
        <w:rPr>
          <w:lang w:val="en-GB"/>
        </w:rPr>
      </w:pPr>
      <w:r w:rsidRPr="0007425D">
        <w:rPr>
          <w:lang w:val="en-GB"/>
        </w:rPr>
        <w:t>Reference</w:t>
      </w:r>
    </w:p>
    <w:p w14:paraId="260773A5" w14:textId="77777777" w:rsidR="005765EB" w:rsidRPr="0007425D" w:rsidRDefault="005765EB" w:rsidP="000A1CA3">
      <w:pPr>
        <w:numPr>
          <w:ilvl w:val="0"/>
          <w:numId w:val="20"/>
        </w:numPr>
        <w:tabs>
          <w:tab w:val="clear" w:pos="851"/>
          <w:tab w:val="num" w:pos="709"/>
        </w:tabs>
        <w:ind w:left="709" w:hanging="425"/>
        <w:jc w:val="both"/>
        <w:rPr>
          <w:lang w:val="en-GB"/>
        </w:rPr>
      </w:pPr>
      <w:r w:rsidRPr="0007425D">
        <w:rPr>
          <w:lang w:val="en-GB"/>
        </w:rPr>
        <w:t>Remarks</w:t>
      </w:r>
    </w:p>
    <w:p w14:paraId="06EC4428" w14:textId="77777777" w:rsidR="005765EB" w:rsidRPr="0007425D" w:rsidRDefault="005765EB" w:rsidP="000A1CA3">
      <w:pPr>
        <w:numPr>
          <w:ilvl w:val="0"/>
          <w:numId w:val="20"/>
        </w:numPr>
        <w:tabs>
          <w:tab w:val="clear" w:pos="851"/>
          <w:tab w:val="num" w:pos="709"/>
        </w:tabs>
        <w:ind w:left="709" w:hanging="425"/>
        <w:jc w:val="both"/>
        <w:rPr>
          <w:lang w:val="en-GB"/>
        </w:rPr>
      </w:pPr>
      <w:r w:rsidRPr="0007425D">
        <w:rPr>
          <w:lang w:val="en-GB"/>
        </w:rPr>
        <w:t>Notification</w:t>
      </w:r>
    </w:p>
    <w:p w14:paraId="30FF6363" w14:textId="77777777" w:rsidR="005765EB" w:rsidRPr="0007425D" w:rsidRDefault="005765EB" w:rsidP="00EB2339">
      <w:pPr>
        <w:pStyle w:val="reference"/>
        <w:numPr>
          <w:ilvl w:val="0"/>
          <w:numId w:val="0"/>
        </w:numPr>
        <w:ind w:left="397"/>
        <w:rPr>
          <w:lang w:val="en-GB"/>
        </w:rPr>
      </w:pPr>
      <w:r w:rsidRPr="0007425D">
        <w:rPr>
          <w:lang w:val="en-GB"/>
        </w:rPr>
        <w:t>.</w:t>
      </w:r>
    </w:p>
    <w:p w14:paraId="509490ED" w14:textId="77777777" w:rsidR="005765EB" w:rsidRPr="0007425D" w:rsidRDefault="005765EB">
      <w:pPr>
        <w:rPr>
          <w:lang w:val="en-GB"/>
        </w:rPr>
      </w:pPr>
      <w:r w:rsidRPr="0007425D">
        <w:rPr>
          <w:lang w:val="en-GB"/>
        </w:rPr>
        <w:br w:type="page"/>
      </w:r>
    </w:p>
    <w:p w14:paraId="6E88A445" w14:textId="77777777" w:rsidR="005765EB" w:rsidRPr="0007425D" w:rsidRDefault="005765EB" w:rsidP="00CC5ADF">
      <w:pPr>
        <w:pStyle w:val="ECCAnnex-heading1"/>
      </w:pPr>
      <w:r w:rsidRPr="0007425D">
        <w:lastRenderedPageBreak/>
        <w:t>standard for right of use information</w:t>
      </w:r>
    </w:p>
    <w:p w14:paraId="0B12D28C" w14:textId="77777777" w:rsidR="005765EB" w:rsidRPr="0007425D" w:rsidRDefault="005765EB" w:rsidP="00EB2339">
      <w:pPr>
        <w:keepNext/>
        <w:outlineLvl w:val="8"/>
        <w:rPr>
          <w:b/>
          <w:lang w:val="en-GB"/>
        </w:rPr>
      </w:pPr>
      <w:r w:rsidRPr="0007425D">
        <w:rPr>
          <w:b/>
          <w:lang w:val="en-GB"/>
        </w:rPr>
        <w:t>Explanatory Note</w:t>
      </w:r>
    </w:p>
    <w:p w14:paraId="6C23F27D" w14:textId="77777777" w:rsidR="005765EB" w:rsidRPr="0007425D" w:rsidRDefault="005765EB" w:rsidP="00EB2339">
      <w:pPr>
        <w:rPr>
          <w:lang w:val="en-GB"/>
        </w:rPr>
      </w:pPr>
    </w:p>
    <w:p w14:paraId="3A1A9701" w14:textId="77777777" w:rsidR="005765EB" w:rsidRPr="0007425D" w:rsidRDefault="005765EB" w:rsidP="002924E9">
      <w:pPr>
        <w:pStyle w:val="ECCParagraph"/>
      </w:pPr>
      <w:r w:rsidRPr="0007425D">
        <w:t>At its 15</w:t>
      </w:r>
      <w:r w:rsidR="00045AFF" w:rsidRPr="0007425D">
        <w:rPr>
          <w:vertAlign w:val="superscript"/>
        </w:rPr>
        <w:t>th</w:t>
      </w:r>
      <w:r w:rsidR="00045AFF" w:rsidRPr="0007425D">
        <w:t xml:space="preserve"> </w:t>
      </w:r>
      <w:r w:rsidRPr="0007425D">
        <w:t>meeting (20 April 2006), the EFIS Maintenance Group concluded that providing information on the right of use was important for frequency bands of high economic interest where market mechanisms would apply, and that it was important to define a standard for the information required.</w:t>
      </w:r>
      <w:r w:rsidR="00045AFF" w:rsidRPr="0007425D">
        <w:t xml:space="preserve"> At its 35</w:t>
      </w:r>
      <w:r w:rsidR="00045AFF" w:rsidRPr="0007425D">
        <w:rPr>
          <w:vertAlign w:val="superscript"/>
        </w:rPr>
        <w:t>th</w:t>
      </w:r>
      <w:r w:rsidR="00045AFF" w:rsidRPr="0007425D">
        <w:t xml:space="preserve"> meeting (15-16 January 2015), the EFIS Maintenance Group concluded on a revision of this annex in line with the additions made in the EFIS database in the recent years.</w:t>
      </w:r>
    </w:p>
    <w:p w14:paraId="291FC2ED" w14:textId="77777777" w:rsidR="005765EB" w:rsidRPr="0007425D" w:rsidRDefault="005765EB" w:rsidP="00EB2339">
      <w:pPr>
        <w:rPr>
          <w:lang w:val="en-GB"/>
        </w:rPr>
      </w:pPr>
    </w:p>
    <w:p w14:paraId="4285D577" w14:textId="77777777" w:rsidR="005765EB" w:rsidRPr="0007425D" w:rsidRDefault="005765EB" w:rsidP="00EB2339">
      <w:pPr>
        <w:rPr>
          <w:lang w:val="en-GB"/>
        </w:rPr>
      </w:pPr>
      <w:r w:rsidRPr="0007425D">
        <w:rPr>
          <w:lang w:val="en-GB"/>
        </w:rPr>
        <w:t>The EFIS MG decided to define the standard for right of use information in EFIS as follows:</w:t>
      </w:r>
    </w:p>
    <w:p w14:paraId="235B0821" w14:textId="77777777" w:rsidR="005765EB" w:rsidRPr="0007425D" w:rsidRDefault="005765EB" w:rsidP="00EB2339">
      <w:pPr>
        <w:rPr>
          <w:lang w:val="en-GB"/>
        </w:rPr>
      </w:pPr>
    </w:p>
    <w:p w14:paraId="7653A1EB" w14:textId="77777777" w:rsidR="005765EB" w:rsidRPr="0007425D" w:rsidRDefault="005765EB" w:rsidP="000A1CA3">
      <w:pPr>
        <w:numPr>
          <w:ilvl w:val="0"/>
          <w:numId w:val="22"/>
        </w:numPr>
        <w:tabs>
          <w:tab w:val="clear" w:pos="851"/>
          <w:tab w:val="num" w:pos="709"/>
        </w:tabs>
        <w:rPr>
          <w:lang w:val="en-GB"/>
        </w:rPr>
      </w:pPr>
      <w:r w:rsidRPr="0007425D">
        <w:rPr>
          <w:lang w:val="en-GB"/>
        </w:rPr>
        <w:t>Lower frequency  (numeric, EFIS format)</w:t>
      </w:r>
    </w:p>
    <w:p w14:paraId="01779C9A" w14:textId="77777777" w:rsidR="005765EB" w:rsidRPr="0007425D" w:rsidRDefault="005765EB" w:rsidP="000A1CA3">
      <w:pPr>
        <w:numPr>
          <w:ilvl w:val="0"/>
          <w:numId w:val="22"/>
        </w:numPr>
        <w:tabs>
          <w:tab w:val="clear" w:pos="851"/>
          <w:tab w:val="num" w:pos="709"/>
        </w:tabs>
        <w:rPr>
          <w:lang w:val="en-GB"/>
        </w:rPr>
      </w:pPr>
      <w:r w:rsidRPr="0007425D">
        <w:rPr>
          <w:lang w:val="en-GB"/>
        </w:rPr>
        <w:t>Upper frequency  (numeric, EFIS format)</w:t>
      </w:r>
    </w:p>
    <w:p w14:paraId="64BF6688" w14:textId="77777777" w:rsidR="00045AFF" w:rsidRPr="0007425D" w:rsidRDefault="00045AFF" w:rsidP="000A1CA3">
      <w:pPr>
        <w:numPr>
          <w:ilvl w:val="0"/>
          <w:numId w:val="22"/>
        </w:numPr>
        <w:tabs>
          <w:tab w:val="clear" w:pos="851"/>
          <w:tab w:val="num" w:pos="709"/>
        </w:tabs>
        <w:rPr>
          <w:lang w:val="en-GB"/>
        </w:rPr>
      </w:pPr>
      <w:r w:rsidRPr="0007425D">
        <w:rPr>
          <w:lang w:val="en-GB"/>
        </w:rPr>
        <w:t>Simplex/duplex</w:t>
      </w:r>
    </w:p>
    <w:p w14:paraId="1DCD5E27" w14:textId="77777777" w:rsidR="005765EB" w:rsidRPr="0007425D" w:rsidRDefault="005765EB" w:rsidP="000A1CA3">
      <w:pPr>
        <w:tabs>
          <w:tab w:val="num" w:pos="709"/>
        </w:tabs>
        <w:rPr>
          <w:lang w:val="en-GB"/>
        </w:rPr>
      </w:pPr>
    </w:p>
    <w:p w14:paraId="6AA1CEF0" w14:textId="77777777" w:rsidR="005765EB" w:rsidRPr="0007425D" w:rsidRDefault="005765EB" w:rsidP="000A1CA3">
      <w:pPr>
        <w:numPr>
          <w:ilvl w:val="0"/>
          <w:numId w:val="22"/>
        </w:numPr>
        <w:tabs>
          <w:tab w:val="clear" w:pos="851"/>
          <w:tab w:val="num" w:pos="709"/>
        </w:tabs>
        <w:rPr>
          <w:lang w:val="en-GB"/>
        </w:rPr>
      </w:pPr>
      <w:r w:rsidRPr="0007425D">
        <w:rPr>
          <w:lang w:val="en-GB"/>
        </w:rPr>
        <w:t>License holder name and contact details (free text format)</w:t>
      </w:r>
    </w:p>
    <w:p w14:paraId="5C8CC60C" w14:textId="77777777" w:rsidR="00045AFF" w:rsidRPr="0007425D" w:rsidRDefault="00045AFF" w:rsidP="000A1CA3">
      <w:pPr>
        <w:pStyle w:val="ListParagraph"/>
        <w:tabs>
          <w:tab w:val="num" w:pos="709"/>
        </w:tabs>
        <w:rPr>
          <w:lang w:val="en-GB"/>
        </w:rPr>
      </w:pPr>
    </w:p>
    <w:p w14:paraId="1F9693AD" w14:textId="77777777" w:rsidR="00045AFF" w:rsidRPr="0007425D" w:rsidRDefault="00045AFF" w:rsidP="000A1CA3">
      <w:pPr>
        <w:numPr>
          <w:ilvl w:val="0"/>
          <w:numId w:val="22"/>
        </w:numPr>
        <w:tabs>
          <w:tab w:val="clear" w:pos="851"/>
          <w:tab w:val="num" w:pos="709"/>
        </w:tabs>
        <w:rPr>
          <w:lang w:val="en-GB"/>
        </w:rPr>
      </w:pPr>
      <w:r w:rsidRPr="0007425D">
        <w:rPr>
          <w:lang w:val="en-GB"/>
        </w:rPr>
        <w:t>Technology in use</w:t>
      </w:r>
    </w:p>
    <w:p w14:paraId="6EAC1B1A" w14:textId="77777777" w:rsidR="005765EB" w:rsidRPr="0007425D" w:rsidRDefault="005765EB" w:rsidP="000A1CA3">
      <w:pPr>
        <w:tabs>
          <w:tab w:val="num" w:pos="709"/>
        </w:tabs>
        <w:rPr>
          <w:lang w:val="en-GB"/>
        </w:rPr>
      </w:pPr>
    </w:p>
    <w:p w14:paraId="5B98AAAE" w14:textId="77777777" w:rsidR="005765EB" w:rsidRPr="0007425D" w:rsidRDefault="00045AFF" w:rsidP="000A1CA3">
      <w:pPr>
        <w:numPr>
          <w:ilvl w:val="0"/>
          <w:numId w:val="22"/>
        </w:numPr>
        <w:tabs>
          <w:tab w:val="clear" w:pos="851"/>
          <w:tab w:val="num" w:pos="709"/>
        </w:tabs>
        <w:rPr>
          <w:lang w:val="en-GB"/>
        </w:rPr>
      </w:pPr>
      <w:r w:rsidRPr="0007425D">
        <w:rPr>
          <w:lang w:val="en-GB"/>
        </w:rPr>
        <w:t xml:space="preserve">Start and </w:t>
      </w:r>
      <w:r w:rsidR="008D14F4" w:rsidRPr="0007425D">
        <w:rPr>
          <w:lang w:val="en-GB"/>
        </w:rPr>
        <w:t>e</w:t>
      </w:r>
      <w:r w:rsidR="005765EB" w:rsidRPr="0007425D">
        <w:rPr>
          <w:lang w:val="en-GB"/>
        </w:rPr>
        <w:t>xpiry date / duration of the license</w:t>
      </w:r>
    </w:p>
    <w:p w14:paraId="0AD8C755" w14:textId="77777777" w:rsidR="005765EB" w:rsidRPr="0007425D" w:rsidRDefault="005765EB" w:rsidP="000A1CA3">
      <w:pPr>
        <w:tabs>
          <w:tab w:val="num" w:pos="709"/>
        </w:tabs>
        <w:rPr>
          <w:lang w:val="en-GB"/>
        </w:rPr>
      </w:pPr>
    </w:p>
    <w:p w14:paraId="3963AD7E" w14:textId="77777777" w:rsidR="005765EB" w:rsidRPr="0007425D" w:rsidRDefault="005765EB" w:rsidP="000A1CA3">
      <w:pPr>
        <w:numPr>
          <w:ilvl w:val="0"/>
          <w:numId w:val="22"/>
        </w:numPr>
        <w:tabs>
          <w:tab w:val="clear" w:pos="851"/>
          <w:tab w:val="num" w:pos="709"/>
        </w:tabs>
        <w:rPr>
          <w:lang w:val="en-GB"/>
        </w:rPr>
      </w:pPr>
      <w:r w:rsidRPr="0007425D">
        <w:rPr>
          <w:lang w:val="en-GB"/>
        </w:rPr>
        <w:t>Information on location</w:t>
      </w:r>
    </w:p>
    <w:p w14:paraId="40039BA8" w14:textId="77777777" w:rsidR="005765EB" w:rsidRPr="0007425D" w:rsidRDefault="005765EB" w:rsidP="000A1CA3">
      <w:pPr>
        <w:numPr>
          <w:ilvl w:val="1"/>
          <w:numId w:val="23"/>
        </w:numPr>
        <w:tabs>
          <w:tab w:val="clear" w:pos="1440"/>
          <w:tab w:val="num" w:pos="1276"/>
        </w:tabs>
        <w:ind w:left="1276" w:hanging="425"/>
        <w:rPr>
          <w:lang w:val="en-GB"/>
        </w:rPr>
      </w:pPr>
      <w:r w:rsidRPr="0007425D">
        <w:rPr>
          <w:lang w:val="en-GB"/>
        </w:rPr>
        <w:t>National (tick box) or</w:t>
      </w:r>
    </w:p>
    <w:p w14:paraId="6577508C" w14:textId="77777777" w:rsidR="005765EB" w:rsidRPr="0007425D" w:rsidRDefault="005765EB" w:rsidP="000A1CA3">
      <w:pPr>
        <w:numPr>
          <w:ilvl w:val="1"/>
          <w:numId w:val="23"/>
        </w:numPr>
        <w:tabs>
          <w:tab w:val="clear" w:pos="1440"/>
          <w:tab w:val="num" w:pos="1276"/>
        </w:tabs>
        <w:ind w:left="1276" w:hanging="425"/>
        <w:rPr>
          <w:lang w:val="en-GB"/>
        </w:rPr>
      </w:pPr>
      <w:r w:rsidRPr="0007425D">
        <w:rPr>
          <w:lang w:val="en-GB"/>
        </w:rPr>
        <w:t>Regional or local (free text field, link to national details) or</w:t>
      </w:r>
    </w:p>
    <w:p w14:paraId="2D5A06DE" w14:textId="77777777" w:rsidR="005765EB" w:rsidRPr="0007425D" w:rsidRDefault="005765EB" w:rsidP="000A1CA3">
      <w:pPr>
        <w:numPr>
          <w:ilvl w:val="1"/>
          <w:numId w:val="23"/>
        </w:numPr>
        <w:tabs>
          <w:tab w:val="clear" w:pos="1440"/>
          <w:tab w:val="num" w:pos="1276"/>
        </w:tabs>
        <w:ind w:left="1276" w:hanging="425"/>
        <w:rPr>
          <w:lang w:val="en-GB"/>
        </w:rPr>
      </w:pPr>
      <w:r w:rsidRPr="0007425D">
        <w:rPr>
          <w:lang w:val="en-GB"/>
        </w:rPr>
        <w:t>One transmitter (free text field, link to national details)</w:t>
      </w:r>
    </w:p>
    <w:p w14:paraId="71C63DB9" w14:textId="77777777" w:rsidR="005765EB" w:rsidRPr="0007425D" w:rsidRDefault="005765EB" w:rsidP="00EB2339">
      <w:pPr>
        <w:rPr>
          <w:lang w:val="en-GB"/>
        </w:rPr>
      </w:pPr>
    </w:p>
    <w:p w14:paraId="5D3AE28F" w14:textId="77777777" w:rsidR="005765EB" w:rsidRPr="0007425D" w:rsidRDefault="005765EB" w:rsidP="000A1CA3">
      <w:pPr>
        <w:numPr>
          <w:ilvl w:val="0"/>
          <w:numId w:val="21"/>
        </w:numPr>
        <w:tabs>
          <w:tab w:val="clear" w:pos="851"/>
          <w:tab w:val="num" w:pos="709"/>
        </w:tabs>
        <w:rPr>
          <w:lang w:val="en-GB"/>
        </w:rPr>
      </w:pPr>
      <w:r w:rsidRPr="0007425D">
        <w:rPr>
          <w:lang w:val="en-GB"/>
        </w:rPr>
        <w:t>Spectrum trading Yes/No (tick box)</w:t>
      </w:r>
    </w:p>
    <w:p w14:paraId="371267A2" w14:textId="77777777" w:rsidR="00045AFF" w:rsidRPr="0007425D" w:rsidRDefault="00045AFF" w:rsidP="000A1CA3">
      <w:pPr>
        <w:tabs>
          <w:tab w:val="num" w:pos="709"/>
        </w:tabs>
        <w:ind w:left="284"/>
        <w:rPr>
          <w:lang w:val="en-GB"/>
        </w:rPr>
      </w:pPr>
    </w:p>
    <w:p w14:paraId="581E89F7" w14:textId="77777777" w:rsidR="00045AFF" w:rsidRPr="0007425D" w:rsidRDefault="00045AFF" w:rsidP="000A1CA3">
      <w:pPr>
        <w:numPr>
          <w:ilvl w:val="0"/>
          <w:numId w:val="21"/>
        </w:numPr>
        <w:tabs>
          <w:tab w:val="clear" w:pos="851"/>
          <w:tab w:val="num" w:pos="709"/>
        </w:tabs>
        <w:rPr>
          <w:lang w:val="en-GB"/>
        </w:rPr>
      </w:pPr>
      <w:r w:rsidRPr="0007425D">
        <w:rPr>
          <w:lang w:val="en-GB"/>
        </w:rPr>
        <w:t xml:space="preserve">Relevance for ECO Report 03 </w:t>
      </w:r>
      <w:r w:rsidR="008D14F4" w:rsidRPr="0007425D">
        <w:rPr>
          <w:lang w:val="en-GB"/>
        </w:rPr>
        <w:t>(</w:t>
      </w:r>
      <w:r w:rsidRPr="0007425D">
        <w:rPr>
          <w:lang w:val="en-GB"/>
        </w:rPr>
        <w:t>opt-out flag)</w:t>
      </w:r>
    </w:p>
    <w:p w14:paraId="269FB9F3" w14:textId="77777777" w:rsidR="005765EB" w:rsidRPr="0007425D" w:rsidRDefault="005765EB" w:rsidP="00EB2339">
      <w:pPr>
        <w:rPr>
          <w:lang w:val="en-GB"/>
        </w:rPr>
      </w:pPr>
    </w:p>
    <w:p w14:paraId="6E4E5163" w14:textId="77777777" w:rsidR="005765EB" w:rsidRPr="0007425D" w:rsidRDefault="005765EB">
      <w:pPr>
        <w:rPr>
          <w:lang w:val="en-GB"/>
        </w:rPr>
        <w:sectPr w:rsidR="005765EB" w:rsidRPr="0007425D" w:rsidSect="003309FC">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14:paraId="4D95432B" w14:textId="77777777" w:rsidR="005765EB" w:rsidRPr="0007425D" w:rsidRDefault="005765EB" w:rsidP="00CC5ADF">
      <w:pPr>
        <w:pStyle w:val="ECCAnnex-heading1"/>
      </w:pPr>
      <w:r w:rsidRPr="00940218">
        <w:lastRenderedPageBreak/>
        <w:t>EFIS harmonised interface</w:t>
      </w:r>
    </w:p>
    <w:p w14:paraId="723E9A5D" w14:textId="77777777" w:rsidR="00335F6B" w:rsidRPr="0007425D" w:rsidRDefault="00335F6B" w:rsidP="004B47B9">
      <w:pPr>
        <w:pStyle w:val="ECCParagraph"/>
      </w:pPr>
      <w:r w:rsidRPr="0007425D">
        <w:t>The EFIS Harmonised Interface can be used for uploading or downloading data related to spectrum allocations and spectrum applications only. No other data is included from the start. However, if EFIS is developed further other types of data (e.g. radio interface parameters) might be added at a later stage.</w:t>
      </w:r>
    </w:p>
    <w:p w14:paraId="66B4E881" w14:textId="77777777" w:rsidR="00335F6B" w:rsidRPr="0007425D" w:rsidRDefault="00335F6B" w:rsidP="00335F6B">
      <w:pPr>
        <w:spacing w:after="120"/>
        <w:rPr>
          <w:rFonts w:cs="Arial"/>
          <w:lang w:val="en-GB"/>
        </w:rPr>
      </w:pPr>
      <w:r w:rsidRPr="0007425D">
        <w:rPr>
          <w:rFonts w:cs="Arial"/>
          <w:lang w:val="en-GB"/>
        </w:rPr>
        <w:t>The following Harmonised Interface shall be used:</w:t>
      </w:r>
    </w:p>
    <w:p w14:paraId="45488D7B" w14:textId="77777777" w:rsidR="00335F6B" w:rsidRPr="0007425D" w:rsidRDefault="00335F6B" w:rsidP="004B47B9">
      <w:pPr>
        <w:numPr>
          <w:ilvl w:val="0"/>
          <w:numId w:val="24"/>
        </w:numPr>
        <w:spacing w:after="240"/>
        <w:rPr>
          <w:rFonts w:cs="Arial"/>
          <w:lang w:val="en-GB"/>
        </w:rPr>
      </w:pPr>
      <w:r w:rsidRPr="0007425D">
        <w:rPr>
          <w:rFonts w:cs="Arial"/>
          <w:lang w:val="en-GB"/>
        </w:rPr>
        <w:t>The interface shall be an XML file;</w:t>
      </w:r>
    </w:p>
    <w:p w14:paraId="0B6881C0" w14:textId="77777777" w:rsidR="00335F6B" w:rsidRPr="0007425D" w:rsidRDefault="00335F6B" w:rsidP="004B47B9">
      <w:pPr>
        <w:numPr>
          <w:ilvl w:val="0"/>
          <w:numId w:val="24"/>
        </w:numPr>
        <w:spacing w:after="240"/>
        <w:rPr>
          <w:rFonts w:cs="Arial"/>
          <w:lang w:val="en-GB"/>
        </w:rPr>
      </w:pPr>
      <w:r w:rsidRPr="0007425D">
        <w:rPr>
          <w:rFonts w:cs="Arial"/>
          <w:lang w:val="en-GB"/>
        </w:rPr>
        <w:t>The XML file has a defined structure, called the EFIS XML Format, which is defined by the Document Type Definition (DTD) given below;</w:t>
      </w:r>
    </w:p>
    <w:p w14:paraId="434662F7" w14:textId="77777777" w:rsidR="00335F6B" w:rsidRPr="0007425D" w:rsidRDefault="00335F6B" w:rsidP="004B47B9">
      <w:pPr>
        <w:numPr>
          <w:ilvl w:val="0"/>
          <w:numId w:val="24"/>
        </w:numPr>
        <w:spacing w:after="240"/>
        <w:rPr>
          <w:rFonts w:cs="Arial"/>
          <w:lang w:val="en-GB"/>
        </w:rPr>
      </w:pPr>
      <w:r w:rsidRPr="0007425D">
        <w:rPr>
          <w:rFonts w:cs="Arial"/>
          <w:lang w:val="en-GB"/>
        </w:rPr>
        <w:t>The terms used for allocations and applications shall be taken from the List of Radio Services in the ITU RR (see Annex 1) and the List of Searchable Applications (see Annex 2);</w:t>
      </w:r>
    </w:p>
    <w:p w14:paraId="7E4F6AC1" w14:textId="77777777" w:rsidR="00335F6B" w:rsidRPr="0007425D" w:rsidRDefault="00335F6B" w:rsidP="004B47B9">
      <w:pPr>
        <w:numPr>
          <w:ilvl w:val="0"/>
          <w:numId w:val="24"/>
        </w:numPr>
        <w:spacing w:after="240"/>
        <w:rPr>
          <w:rFonts w:cs="Arial"/>
          <w:lang w:val="en-GB"/>
        </w:rPr>
      </w:pPr>
      <w:r w:rsidRPr="0007425D">
        <w:rPr>
          <w:rFonts w:cs="Arial"/>
          <w:lang w:val="en-GB"/>
        </w:rPr>
        <w:t>All frequencies shall be written in Hertz, i.e. not in kHz, MHz or GHz.</w:t>
      </w:r>
    </w:p>
    <w:p w14:paraId="47BF63D3" w14:textId="77777777" w:rsidR="00335F6B" w:rsidRPr="0007425D" w:rsidRDefault="00335F6B" w:rsidP="00335F6B">
      <w:pPr>
        <w:rPr>
          <w:rFonts w:cs="Arial"/>
          <w:lang w:val="en-GB"/>
        </w:rPr>
      </w:pPr>
    </w:p>
    <w:p w14:paraId="14657D48" w14:textId="77777777" w:rsidR="00643242" w:rsidRPr="0007425D" w:rsidRDefault="00643242" w:rsidP="00335F6B">
      <w:pPr>
        <w:rPr>
          <w:rFonts w:cs="Arial"/>
          <w:lang w:val="en-GB"/>
        </w:rPr>
      </w:pPr>
    </w:p>
    <w:p w14:paraId="1483EEA7" w14:textId="77777777" w:rsidR="00335F6B" w:rsidRPr="0007425D" w:rsidRDefault="00335F6B" w:rsidP="00335F6B">
      <w:pPr>
        <w:rPr>
          <w:rFonts w:cs="Arial"/>
          <w:b/>
          <w:lang w:val="en-GB"/>
        </w:rPr>
      </w:pPr>
      <w:r w:rsidRPr="0007425D">
        <w:rPr>
          <w:rFonts w:cs="Arial"/>
          <w:b/>
          <w:lang w:val="en-GB"/>
        </w:rPr>
        <w:t>DTD defining the EFIS XML Format:</w:t>
      </w:r>
    </w:p>
    <w:p w14:paraId="246738B0" w14:textId="77777777" w:rsidR="00335F6B" w:rsidRPr="0007425D" w:rsidRDefault="00335F6B" w:rsidP="00335F6B">
      <w:pPr>
        <w:rPr>
          <w:rFonts w:cs="Arial"/>
          <w:lang w:val="en-GB"/>
        </w:rPr>
      </w:pPr>
    </w:p>
    <w:p w14:paraId="26F67E5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&lt;?xml encoding="UTF-8"?&gt;</w:t>
      </w:r>
    </w:p>
    <w:p w14:paraId="595AD276" w14:textId="77777777" w:rsidR="00F438D8" w:rsidRPr="0007425D" w:rsidRDefault="00F438D8"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&lt;!DOCTYPE </w:t>
      </w:r>
      <w:proofErr w:type="spellStart"/>
      <w:r w:rsidRPr="0007425D">
        <w:rPr>
          <w:rFonts w:cs="Arial"/>
          <w:szCs w:val="20"/>
          <w:lang w:val="en-GB" w:eastAsia="de-DE"/>
        </w:rPr>
        <w:t>frequencyInformation</w:t>
      </w:r>
      <w:proofErr w:type="spellEnd"/>
      <w:r w:rsidRPr="0007425D">
        <w:rPr>
          <w:rFonts w:cs="Arial"/>
          <w:szCs w:val="20"/>
          <w:lang w:val="en-GB" w:eastAsia="de-DE"/>
        </w:rPr>
        <w:t xml:space="preserve"> SYSTEM "http</w:t>
      </w:r>
      <w:r w:rsidR="00FF3CC6" w:rsidRPr="0007425D">
        <w:rPr>
          <w:rFonts w:cs="Arial"/>
          <w:szCs w:val="20"/>
          <w:lang w:val="en-GB" w:eastAsia="de-DE"/>
        </w:rPr>
        <w:t>s</w:t>
      </w:r>
      <w:r w:rsidRPr="0007425D">
        <w:rPr>
          <w:rFonts w:cs="Arial"/>
          <w:szCs w:val="20"/>
          <w:lang w:val="en-GB" w:eastAsia="de-DE"/>
        </w:rPr>
        <w:t>://</w:t>
      </w:r>
      <w:r w:rsidR="00B76723" w:rsidRPr="0007425D">
        <w:rPr>
          <w:rFonts w:cs="Arial"/>
          <w:szCs w:val="20"/>
          <w:lang w:val="en-GB" w:eastAsia="de-DE"/>
        </w:rPr>
        <w:t>efis.cept.org</w:t>
      </w:r>
      <w:r w:rsidRPr="0007425D">
        <w:rPr>
          <w:rFonts w:cs="Arial"/>
          <w:szCs w:val="20"/>
          <w:lang w:val="en-GB" w:eastAsia="de-DE"/>
        </w:rPr>
        <w:t>/frequencyinformation.dtd"&gt;</w:t>
      </w:r>
    </w:p>
    <w:p w14:paraId="0C48CB71"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 This simple DTD defines the import/export interface for use with the EFIS system --&gt;</w:t>
      </w:r>
    </w:p>
    <w:p w14:paraId="5FB167F8"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 Frequency values are to be specified in Hertz (1 - 999999999999 Hz) --&gt;</w:t>
      </w:r>
    </w:p>
    <w:p w14:paraId="33EE7E98"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&lt;!ELEMENT </w:t>
      </w:r>
      <w:proofErr w:type="spellStart"/>
      <w:r w:rsidRPr="0007425D">
        <w:rPr>
          <w:rFonts w:cs="Arial"/>
          <w:szCs w:val="20"/>
          <w:lang w:val="en-GB" w:eastAsia="de-DE"/>
        </w:rPr>
        <w:t>frequencyInformation</w:t>
      </w:r>
      <w:proofErr w:type="spellEnd"/>
      <w:r w:rsidRPr="0007425D">
        <w:rPr>
          <w:rFonts w:cs="Arial"/>
          <w:szCs w:val="20"/>
          <w:lang w:val="en-GB" w:eastAsia="de-DE"/>
        </w:rPr>
        <w:t xml:space="preserve"> (</w:t>
      </w:r>
      <w:proofErr w:type="spellStart"/>
      <w:r w:rsidRPr="0007425D">
        <w:rPr>
          <w:rFonts w:cs="Arial"/>
          <w:szCs w:val="20"/>
          <w:lang w:val="en-GB" w:eastAsia="de-DE"/>
        </w:rPr>
        <w:t>frequencyTable</w:t>
      </w:r>
      <w:proofErr w:type="spellEnd"/>
      <w:r w:rsidRPr="0007425D">
        <w:rPr>
          <w:rFonts w:cs="Arial"/>
          <w:szCs w:val="20"/>
          <w:lang w:val="en-GB" w:eastAsia="de-DE"/>
        </w:rPr>
        <w:t>*)&gt;</w:t>
      </w:r>
    </w:p>
    <w:p w14:paraId="5F7B5D7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&lt;!ELEMENT </w:t>
      </w:r>
      <w:proofErr w:type="spellStart"/>
      <w:r w:rsidRPr="0007425D">
        <w:rPr>
          <w:rFonts w:cs="Arial"/>
          <w:szCs w:val="20"/>
          <w:lang w:val="en-GB" w:eastAsia="de-DE"/>
        </w:rPr>
        <w:t>frequencyTable</w:t>
      </w:r>
      <w:proofErr w:type="spellEnd"/>
      <w:r w:rsidRPr="0007425D">
        <w:rPr>
          <w:rFonts w:cs="Arial"/>
          <w:szCs w:val="20"/>
          <w:lang w:val="en-GB" w:eastAsia="de-DE"/>
        </w:rPr>
        <w:t xml:space="preserve"> (footnote | </w:t>
      </w:r>
      <w:proofErr w:type="spellStart"/>
      <w:r w:rsidR="0013136D" w:rsidRPr="0007425D">
        <w:rPr>
          <w:rFonts w:cs="Arial"/>
          <w:szCs w:val="20"/>
          <w:lang w:val="en-GB" w:eastAsia="de-DE"/>
        </w:rPr>
        <w:t>frequencyFootnote</w:t>
      </w:r>
      <w:proofErr w:type="spellEnd"/>
      <w:r w:rsidR="0013136D" w:rsidRPr="0007425D">
        <w:rPr>
          <w:rFonts w:cs="Arial"/>
          <w:szCs w:val="20"/>
          <w:lang w:val="en-GB" w:eastAsia="de-DE"/>
        </w:rPr>
        <w:t xml:space="preserve"> | </w:t>
      </w:r>
      <w:r w:rsidRPr="0007425D">
        <w:rPr>
          <w:rFonts w:cs="Arial"/>
          <w:szCs w:val="20"/>
          <w:lang w:val="en-GB" w:eastAsia="de-DE"/>
        </w:rPr>
        <w:t xml:space="preserve">allocation | application | document | </w:t>
      </w:r>
      <w:proofErr w:type="spellStart"/>
      <w:r w:rsidRPr="0007425D">
        <w:rPr>
          <w:rFonts w:cs="Arial"/>
          <w:szCs w:val="20"/>
          <w:lang w:val="en-GB" w:eastAsia="de-DE"/>
        </w:rPr>
        <w:t>radioInterface</w:t>
      </w:r>
      <w:proofErr w:type="spellEnd"/>
      <w:r w:rsidRPr="0007425D">
        <w:rPr>
          <w:rFonts w:cs="Arial"/>
          <w:szCs w:val="20"/>
          <w:lang w:val="en-GB" w:eastAsia="de-DE"/>
        </w:rPr>
        <w:t xml:space="preserve"> | </w:t>
      </w:r>
      <w:proofErr w:type="spellStart"/>
      <w:r w:rsidRPr="0007425D">
        <w:rPr>
          <w:rFonts w:cs="Arial"/>
          <w:szCs w:val="20"/>
          <w:lang w:val="en-GB" w:eastAsia="de-DE"/>
        </w:rPr>
        <w:t>Rightofuseinfo</w:t>
      </w:r>
      <w:proofErr w:type="spellEnd"/>
      <w:r w:rsidRPr="0007425D">
        <w:rPr>
          <w:rFonts w:cs="Arial"/>
          <w:szCs w:val="20"/>
          <w:lang w:val="en-GB" w:eastAsia="de-DE"/>
        </w:rPr>
        <w:t>)*&gt;</w:t>
      </w:r>
    </w:p>
    <w:p w14:paraId="1ABD8CAD"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&lt;!ELEMENT footnote EMPTY&gt;</w:t>
      </w:r>
    </w:p>
    <w:p w14:paraId="74CA98A5"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&lt;!ELEMENT </w:t>
      </w:r>
      <w:proofErr w:type="spellStart"/>
      <w:r w:rsidRPr="0007425D">
        <w:rPr>
          <w:rFonts w:cs="Arial"/>
          <w:szCs w:val="20"/>
          <w:lang w:val="en-GB" w:eastAsia="de-DE"/>
        </w:rPr>
        <w:t>footnoteref</w:t>
      </w:r>
      <w:proofErr w:type="spellEnd"/>
      <w:r w:rsidRPr="0007425D">
        <w:rPr>
          <w:rFonts w:cs="Arial"/>
          <w:szCs w:val="20"/>
          <w:lang w:val="en-GB" w:eastAsia="de-DE"/>
        </w:rPr>
        <w:t xml:space="preserve"> EMPTY</w:t>
      </w:r>
    </w:p>
    <w:p w14:paraId="1B4EDCF1" w14:textId="77777777" w:rsidR="00A02F12" w:rsidRPr="00940218" w:rsidRDefault="00A02F1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E57871">
        <w:rPr>
          <w:szCs w:val="20"/>
          <w:lang w:val="en-GB"/>
        </w:rPr>
        <w:t xml:space="preserve">&lt;!ELEMENT </w:t>
      </w:r>
      <w:proofErr w:type="spellStart"/>
      <w:r w:rsidRPr="00E57871">
        <w:rPr>
          <w:szCs w:val="20"/>
          <w:lang w:val="en-GB"/>
        </w:rPr>
        <w:t>frequencyFootnote</w:t>
      </w:r>
      <w:proofErr w:type="spellEnd"/>
      <w:r w:rsidRPr="00E57871">
        <w:rPr>
          <w:szCs w:val="20"/>
          <w:lang w:val="en-GB"/>
        </w:rPr>
        <w:t xml:space="preserve"> EMPTY&gt;</w:t>
      </w:r>
    </w:p>
    <w:p w14:paraId="3B7ECBB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&lt;!ELEMENT allocation (</w:t>
      </w:r>
      <w:proofErr w:type="spellStart"/>
      <w:r w:rsidRPr="0007425D">
        <w:rPr>
          <w:rFonts w:cs="Arial"/>
          <w:szCs w:val="20"/>
          <w:lang w:val="en-GB" w:eastAsia="de-DE"/>
        </w:rPr>
        <w:t>footnoteref</w:t>
      </w:r>
      <w:proofErr w:type="spellEnd"/>
      <w:r w:rsidRPr="0007425D">
        <w:rPr>
          <w:rFonts w:cs="Arial"/>
          <w:szCs w:val="20"/>
          <w:lang w:val="en-GB" w:eastAsia="de-DE"/>
        </w:rPr>
        <w:t>)*&gt;</w:t>
      </w:r>
    </w:p>
    <w:p w14:paraId="0A59EDD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&lt;!ELEMENT application EMPTY&gt;</w:t>
      </w:r>
    </w:p>
    <w:p w14:paraId="370734F1"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&lt;!ELEMENT document EMPTY&gt;</w:t>
      </w:r>
    </w:p>
    <w:p w14:paraId="2A86CC7B"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&lt;!ELEMENT </w:t>
      </w:r>
      <w:proofErr w:type="spellStart"/>
      <w:r w:rsidRPr="0007425D">
        <w:rPr>
          <w:rFonts w:cs="Arial"/>
          <w:szCs w:val="20"/>
          <w:lang w:val="en-GB" w:eastAsia="de-DE"/>
        </w:rPr>
        <w:t>radioInterface</w:t>
      </w:r>
      <w:proofErr w:type="spellEnd"/>
      <w:r w:rsidRPr="0007425D">
        <w:rPr>
          <w:rFonts w:cs="Arial"/>
          <w:szCs w:val="20"/>
          <w:lang w:val="en-GB" w:eastAsia="de-DE"/>
        </w:rPr>
        <w:t xml:space="preserve"> EMPTY&gt;</w:t>
      </w:r>
    </w:p>
    <w:p w14:paraId="105F56BD"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&lt;!ELEMENT </w:t>
      </w:r>
      <w:proofErr w:type="spellStart"/>
      <w:r w:rsidRPr="0007425D">
        <w:rPr>
          <w:rFonts w:cs="Arial"/>
          <w:szCs w:val="20"/>
          <w:lang w:val="en-GB" w:eastAsia="de-DE"/>
        </w:rPr>
        <w:t>Rightofuseinfo</w:t>
      </w:r>
      <w:proofErr w:type="spellEnd"/>
      <w:r w:rsidRPr="0007425D">
        <w:rPr>
          <w:rFonts w:cs="Arial"/>
          <w:szCs w:val="20"/>
          <w:lang w:val="en-GB" w:eastAsia="de-DE"/>
        </w:rPr>
        <w:t xml:space="preserve"> EMPTY&gt;</w:t>
      </w:r>
    </w:p>
    <w:p w14:paraId="348F5226"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&gt;</w:t>
      </w:r>
    </w:p>
    <w:p w14:paraId="794F4C33"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p>
    <w:p w14:paraId="722B3CE8"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&lt;!ATTLIST </w:t>
      </w:r>
      <w:proofErr w:type="spellStart"/>
      <w:r w:rsidRPr="0007425D">
        <w:rPr>
          <w:rFonts w:cs="Arial"/>
          <w:szCs w:val="20"/>
          <w:lang w:val="en-GB" w:eastAsia="de-DE"/>
        </w:rPr>
        <w:t>frequencyTable</w:t>
      </w:r>
      <w:proofErr w:type="spellEnd"/>
    </w:p>
    <w:p w14:paraId="7FCC7E33"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ab/>
        <w:t xml:space="preserve">name </w:t>
      </w:r>
      <w:r w:rsidR="00AA3AF6" w:rsidRPr="0007425D">
        <w:rPr>
          <w:rFonts w:cs="Arial"/>
          <w:szCs w:val="20"/>
          <w:lang w:val="en-GB" w:eastAsia="de-DE"/>
        </w:rPr>
        <w:t>CDATA</w:t>
      </w:r>
      <w:r w:rsidRPr="0007425D">
        <w:rPr>
          <w:rFonts w:cs="Arial"/>
          <w:szCs w:val="20"/>
          <w:lang w:val="en-GB" w:eastAsia="de-DE"/>
        </w:rPr>
        <w:t xml:space="preserve"> #REQUIRED</w:t>
      </w:r>
    </w:p>
    <w:p w14:paraId="63125659"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&gt;</w:t>
      </w:r>
    </w:p>
    <w:p w14:paraId="51877CDB"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p>
    <w:p w14:paraId="55CDC64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&lt;!ATTLIST footnote</w:t>
      </w:r>
      <w:r w:rsidRPr="0007425D">
        <w:rPr>
          <w:rFonts w:cs="Arial"/>
          <w:szCs w:val="20"/>
          <w:lang w:val="en-GB" w:eastAsia="de-DE"/>
        </w:rPr>
        <w:br/>
      </w:r>
      <w:r w:rsidRPr="0007425D">
        <w:rPr>
          <w:rFonts w:cs="Arial"/>
          <w:szCs w:val="20"/>
          <w:lang w:val="en-GB" w:eastAsia="de-DE"/>
        </w:rPr>
        <w:tab/>
        <w:t>number CDATA #REQUIRED</w:t>
      </w:r>
      <w:r w:rsidR="00D75EB0" w:rsidRPr="0007425D">
        <w:rPr>
          <w:rFonts w:cs="Arial"/>
          <w:szCs w:val="20"/>
          <w:lang w:val="en-GB" w:eastAsia="de-DE"/>
        </w:rPr>
        <w:t xml:space="preserve"> &lt;!-- as ID (should be unique) --&gt;</w:t>
      </w:r>
      <w:r w:rsidRPr="0007425D">
        <w:rPr>
          <w:rFonts w:cs="Arial"/>
          <w:szCs w:val="20"/>
          <w:lang w:val="en-GB" w:eastAsia="de-DE"/>
        </w:rPr>
        <w:br/>
      </w:r>
      <w:r w:rsidRPr="0007425D">
        <w:rPr>
          <w:rFonts w:cs="Arial"/>
          <w:szCs w:val="20"/>
          <w:lang w:val="en-GB" w:eastAsia="de-DE"/>
        </w:rPr>
        <w:tab/>
        <w:t>description CDATA #REQUIRED</w:t>
      </w:r>
    </w:p>
    <w:p w14:paraId="523D9BFD"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&gt;</w:t>
      </w:r>
    </w:p>
    <w:p w14:paraId="20962A34"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p>
    <w:p w14:paraId="3BDDD8F2" w14:textId="77777777" w:rsidR="00A02F12" w:rsidRPr="00940218" w:rsidRDefault="00A02F1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E57871">
        <w:rPr>
          <w:szCs w:val="20"/>
          <w:lang w:val="en-GB"/>
        </w:rPr>
        <w:t xml:space="preserve">&lt;!ATTLIST </w:t>
      </w:r>
      <w:proofErr w:type="spellStart"/>
      <w:r w:rsidRPr="00E57871">
        <w:rPr>
          <w:szCs w:val="20"/>
          <w:lang w:val="en-GB"/>
        </w:rPr>
        <w:t>frequencyFootnote</w:t>
      </w:r>
      <w:proofErr w:type="spellEnd"/>
    </w:p>
    <w:p w14:paraId="48D87D67" w14:textId="77777777" w:rsidR="00A02F12" w:rsidRPr="00940218" w:rsidRDefault="004C4651" w:rsidP="004C4651">
      <w:pPr>
        <w:pBdr>
          <w:top w:val="single" w:sz="4" w:space="1" w:color="auto"/>
          <w:left w:val="single" w:sz="4" w:space="1" w:color="auto"/>
          <w:bottom w:val="single" w:sz="4" w:space="1" w:color="auto"/>
          <w:right w:val="single" w:sz="4" w:space="1" w:color="auto"/>
        </w:pBdr>
        <w:tabs>
          <w:tab w:val="left" w:pos="709"/>
        </w:tabs>
        <w:rPr>
          <w:rFonts w:cs="Arial"/>
          <w:szCs w:val="20"/>
          <w:lang w:val="en-GB" w:eastAsia="de-DE"/>
        </w:rPr>
      </w:pPr>
      <w:r w:rsidRPr="00E57871">
        <w:rPr>
          <w:rFonts w:eastAsia="Arial" w:cs="Arial"/>
          <w:szCs w:val="20"/>
          <w:lang w:val="en-GB"/>
        </w:rPr>
        <w:tab/>
      </w:r>
      <w:r w:rsidRPr="00E57871">
        <w:rPr>
          <w:szCs w:val="20"/>
          <w:lang w:val="en-GB"/>
        </w:rPr>
        <w:tab/>
      </w:r>
      <w:r w:rsidR="00A02F12" w:rsidRPr="00E57871">
        <w:rPr>
          <w:szCs w:val="20"/>
          <w:lang w:val="en-GB"/>
        </w:rPr>
        <w:t>number CDATA #REQUIRED</w:t>
      </w:r>
      <w:r w:rsidR="00D75EB0" w:rsidRPr="00E57871">
        <w:rPr>
          <w:szCs w:val="20"/>
          <w:lang w:val="en-GB"/>
        </w:rPr>
        <w:t xml:space="preserve"> &lt;!--as IDREF to the footnote --&gt;</w:t>
      </w:r>
    </w:p>
    <w:p w14:paraId="344FA8D1" w14:textId="77777777" w:rsidR="00A02F12" w:rsidRPr="00E57871" w:rsidRDefault="004C4651" w:rsidP="004C4651">
      <w:pPr>
        <w:pBdr>
          <w:top w:val="single" w:sz="4" w:space="1" w:color="auto"/>
          <w:left w:val="single" w:sz="4" w:space="1" w:color="auto"/>
          <w:bottom w:val="single" w:sz="4" w:space="1" w:color="auto"/>
          <w:right w:val="single" w:sz="4" w:space="1" w:color="auto"/>
        </w:pBdr>
        <w:tabs>
          <w:tab w:val="left" w:pos="709"/>
        </w:tabs>
        <w:rPr>
          <w:rFonts w:eastAsia="Arial" w:cs="Arial"/>
          <w:szCs w:val="20"/>
          <w:lang w:val="en-GB"/>
        </w:rPr>
      </w:pPr>
      <w:r w:rsidRPr="00E57871">
        <w:rPr>
          <w:rFonts w:eastAsia="Arial" w:cs="Arial"/>
          <w:szCs w:val="20"/>
          <w:lang w:val="en-GB"/>
        </w:rPr>
        <w:tab/>
      </w:r>
      <w:proofErr w:type="spellStart"/>
      <w:r w:rsidR="00A02F12" w:rsidRPr="00E57871">
        <w:rPr>
          <w:rFonts w:eastAsia="Arial" w:cs="Arial"/>
          <w:szCs w:val="20"/>
          <w:lang w:val="en-GB"/>
        </w:rPr>
        <w:t>higherFrequency</w:t>
      </w:r>
      <w:proofErr w:type="spellEnd"/>
      <w:r w:rsidR="00A02F12" w:rsidRPr="00E57871">
        <w:rPr>
          <w:rFonts w:eastAsia="Arial" w:cs="Arial"/>
          <w:szCs w:val="20"/>
          <w:lang w:val="en-GB"/>
        </w:rPr>
        <w:t xml:space="preserve"> CDATA #REQUIRED</w:t>
      </w:r>
    </w:p>
    <w:p w14:paraId="6F0C2FF1" w14:textId="77777777" w:rsidR="00A02F12" w:rsidRPr="00E57871" w:rsidRDefault="004C4651" w:rsidP="004C4651">
      <w:pPr>
        <w:pBdr>
          <w:top w:val="single" w:sz="4" w:space="1" w:color="auto"/>
          <w:left w:val="single" w:sz="4" w:space="1" w:color="auto"/>
          <w:bottom w:val="single" w:sz="4" w:space="1" w:color="auto"/>
          <w:right w:val="single" w:sz="4" w:space="1" w:color="auto"/>
        </w:pBdr>
        <w:tabs>
          <w:tab w:val="left" w:pos="709"/>
        </w:tabs>
        <w:rPr>
          <w:szCs w:val="20"/>
          <w:lang w:val="en-GB"/>
        </w:rPr>
      </w:pPr>
      <w:r w:rsidRPr="00E57871">
        <w:rPr>
          <w:szCs w:val="20"/>
          <w:lang w:val="en-GB"/>
        </w:rPr>
        <w:tab/>
      </w:r>
      <w:proofErr w:type="spellStart"/>
      <w:r w:rsidRPr="00E57871">
        <w:rPr>
          <w:szCs w:val="20"/>
          <w:lang w:val="en-GB"/>
        </w:rPr>
        <w:t>lowerFrequency</w:t>
      </w:r>
      <w:proofErr w:type="spellEnd"/>
      <w:r w:rsidRPr="00E57871">
        <w:rPr>
          <w:szCs w:val="20"/>
          <w:lang w:val="en-GB"/>
        </w:rPr>
        <w:t xml:space="preserve"> CDATA #REQUIRED</w:t>
      </w:r>
    </w:p>
    <w:p w14:paraId="41981E79" w14:textId="77777777" w:rsidR="004C4651" w:rsidRPr="00E57871" w:rsidRDefault="004C4651" w:rsidP="004C4651">
      <w:pPr>
        <w:pBdr>
          <w:top w:val="single" w:sz="4" w:space="1" w:color="auto"/>
          <w:left w:val="single" w:sz="4" w:space="1" w:color="auto"/>
          <w:bottom w:val="single" w:sz="4" w:space="1" w:color="auto"/>
          <w:right w:val="single" w:sz="4" w:space="1" w:color="auto"/>
        </w:pBdr>
        <w:rPr>
          <w:rFonts w:cs="Arial"/>
          <w:szCs w:val="20"/>
          <w:lang w:val="en-GB" w:eastAsia="de-DE"/>
        </w:rPr>
      </w:pPr>
      <w:r w:rsidRPr="00940218">
        <w:rPr>
          <w:rFonts w:cs="Arial"/>
          <w:szCs w:val="20"/>
          <w:lang w:val="en-GB" w:eastAsia="de-DE"/>
        </w:rPr>
        <w:t>&gt;</w:t>
      </w:r>
    </w:p>
    <w:p w14:paraId="03D5CD6B" w14:textId="77777777" w:rsidR="00A02F12" w:rsidRPr="0007425D" w:rsidRDefault="00A02F12" w:rsidP="00861212">
      <w:pPr>
        <w:pBdr>
          <w:top w:val="single" w:sz="4" w:space="1" w:color="auto"/>
          <w:left w:val="single" w:sz="4" w:space="1" w:color="auto"/>
          <w:bottom w:val="single" w:sz="4" w:space="1" w:color="auto"/>
          <w:right w:val="single" w:sz="4" w:space="1" w:color="auto"/>
        </w:pBdr>
        <w:rPr>
          <w:rFonts w:cs="Arial"/>
          <w:szCs w:val="20"/>
          <w:lang w:val="en-GB" w:eastAsia="de-DE"/>
        </w:rPr>
      </w:pPr>
    </w:p>
    <w:p w14:paraId="3C3643F5"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&lt;!ATTLIST allocation </w:t>
      </w:r>
    </w:p>
    <w:p w14:paraId="08D9EFCA"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ab/>
      </w:r>
      <w:proofErr w:type="spellStart"/>
      <w:r w:rsidRPr="0007425D">
        <w:rPr>
          <w:rFonts w:cs="Arial"/>
          <w:szCs w:val="20"/>
          <w:lang w:val="en-GB" w:eastAsia="de-DE"/>
        </w:rPr>
        <w:t>lowerFrequency</w:t>
      </w:r>
      <w:proofErr w:type="spellEnd"/>
      <w:r w:rsidRPr="0007425D">
        <w:rPr>
          <w:rFonts w:cs="Arial"/>
          <w:szCs w:val="20"/>
          <w:lang w:val="en-GB" w:eastAsia="de-DE"/>
        </w:rPr>
        <w:t xml:space="preserve"> CDATA #REQUIRED</w:t>
      </w:r>
    </w:p>
    <w:p w14:paraId="2BD0CD6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ab/>
      </w:r>
      <w:proofErr w:type="spellStart"/>
      <w:r w:rsidRPr="0007425D">
        <w:rPr>
          <w:rFonts w:cs="Arial"/>
          <w:szCs w:val="20"/>
          <w:lang w:val="en-GB" w:eastAsia="de-DE"/>
        </w:rPr>
        <w:t>higherFrequency</w:t>
      </w:r>
      <w:proofErr w:type="spellEnd"/>
      <w:r w:rsidRPr="0007425D">
        <w:rPr>
          <w:rFonts w:cs="Arial"/>
          <w:szCs w:val="20"/>
          <w:lang w:val="en-GB" w:eastAsia="de-DE"/>
        </w:rPr>
        <w:t xml:space="preserve"> CDATA #REQUIRED</w:t>
      </w:r>
    </w:p>
    <w:p w14:paraId="0465E5E2"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ab/>
        <w:t>term CDATA #REQUIRED</w:t>
      </w:r>
    </w:p>
    <w:p w14:paraId="5430B850"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ab/>
        <w:t>status (primary | secondary) #REQUIRED</w:t>
      </w:r>
    </w:p>
    <w:p w14:paraId="6C1BAB27" w14:textId="77777777" w:rsidR="00643242" w:rsidRPr="0007425D" w:rsidRDefault="00F602AB" w:rsidP="004C4651">
      <w:pPr>
        <w:pBdr>
          <w:top w:val="single" w:sz="4" w:space="1" w:color="auto"/>
          <w:left w:val="single" w:sz="4" w:space="1" w:color="auto"/>
          <w:bottom w:val="single" w:sz="4" w:space="1" w:color="auto"/>
          <w:right w:val="single" w:sz="4" w:space="1" w:color="auto"/>
        </w:pBdr>
        <w:tabs>
          <w:tab w:val="left" w:pos="709"/>
        </w:tabs>
        <w:rPr>
          <w:rFonts w:cs="Arial"/>
          <w:szCs w:val="20"/>
          <w:lang w:val="en-GB" w:eastAsia="de-DE"/>
        </w:rPr>
      </w:pPr>
      <w:r w:rsidRPr="0007425D">
        <w:rPr>
          <w:rFonts w:cs="Arial"/>
          <w:szCs w:val="20"/>
          <w:lang w:val="en-GB" w:eastAsia="de-DE"/>
        </w:rPr>
        <w:lastRenderedPageBreak/>
        <w:tab/>
      </w:r>
      <w:proofErr w:type="spellStart"/>
      <w:r w:rsidR="00643242" w:rsidRPr="0007425D">
        <w:rPr>
          <w:rFonts w:cs="Arial"/>
          <w:szCs w:val="20"/>
          <w:lang w:val="en-GB" w:eastAsia="de-DE"/>
        </w:rPr>
        <w:t>shortComments</w:t>
      </w:r>
      <w:proofErr w:type="spellEnd"/>
      <w:r w:rsidR="00643242" w:rsidRPr="0007425D">
        <w:rPr>
          <w:rFonts w:cs="Arial"/>
          <w:szCs w:val="20"/>
          <w:lang w:val="en-GB" w:eastAsia="de-DE"/>
        </w:rPr>
        <w:t xml:space="preserve"> CDATA #IMPLIED</w:t>
      </w:r>
    </w:p>
    <w:p w14:paraId="7C81EC0D"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p>
    <w:p w14:paraId="1F49BCB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 &gt;</w:t>
      </w:r>
    </w:p>
    <w:p w14:paraId="6AD9740C"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p>
    <w:p w14:paraId="3345D9B6"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 xml:space="preserve">&lt;!ATTLIST </w:t>
      </w:r>
      <w:proofErr w:type="spellStart"/>
      <w:r w:rsidRPr="0007425D">
        <w:rPr>
          <w:rFonts w:cs="Arial"/>
          <w:szCs w:val="20"/>
          <w:lang w:val="en-GB" w:eastAsia="de-DE"/>
        </w:rPr>
        <w:t>footnoteref</w:t>
      </w:r>
      <w:proofErr w:type="spellEnd"/>
      <w:r w:rsidR="00D75EB0" w:rsidRPr="0007425D">
        <w:rPr>
          <w:rFonts w:cs="Arial"/>
          <w:szCs w:val="20"/>
          <w:lang w:val="en-GB" w:eastAsia="de-DE"/>
        </w:rPr>
        <w:t xml:space="preserve"> &lt;!-- this is a child element of allocation --&gt;</w:t>
      </w:r>
    </w:p>
    <w:p w14:paraId="19BDDD95" w14:textId="77777777" w:rsidR="00643242"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szCs w:val="20"/>
          <w:lang w:val="en-GB" w:eastAsia="de-DE"/>
        </w:rPr>
      </w:pPr>
      <w:r w:rsidRPr="0007425D">
        <w:rPr>
          <w:rFonts w:cs="Arial"/>
          <w:szCs w:val="20"/>
          <w:lang w:val="en-GB" w:eastAsia="de-DE"/>
        </w:rPr>
        <w:tab/>
      </w:r>
      <w:r w:rsidR="00643242" w:rsidRPr="0007425D">
        <w:rPr>
          <w:rFonts w:cs="Arial"/>
          <w:szCs w:val="20"/>
          <w:lang w:val="en-GB" w:eastAsia="de-DE"/>
        </w:rPr>
        <w:t>number CDATA #REQUIRED</w:t>
      </w:r>
      <w:r w:rsidR="00D75EB0" w:rsidRPr="0007425D">
        <w:rPr>
          <w:rFonts w:cs="Arial"/>
          <w:szCs w:val="20"/>
          <w:lang w:val="en-GB" w:eastAsia="de-DE"/>
        </w:rPr>
        <w:t xml:space="preserve"> &lt;!--as IDREF to the footnote --&gt;</w:t>
      </w:r>
    </w:p>
    <w:p w14:paraId="23EA550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r w:rsidRPr="0007425D">
        <w:rPr>
          <w:rFonts w:cs="Arial"/>
          <w:szCs w:val="20"/>
          <w:lang w:val="en-GB" w:eastAsia="de-DE"/>
        </w:rPr>
        <w:t>&gt;</w:t>
      </w:r>
    </w:p>
    <w:p w14:paraId="6FCCB459"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p>
    <w:p w14:paraId="1B2FAD20"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&lt;!ATTLIST application</w:t>
      </w:r>
    </w:p>
    <w:p w14:paraId="0F116298"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lowerFrequency</w:t>
      </w:r>
      <w:proofErr w:type="spellEnd"/>
      <w:r w:rsidRPr="0007425D">
        <w:rPr>
          <w:rFonts w:cs="Arial"/>
          <w:lang w:val="en-GB"/>
        </w:rPr>
        <w:t xml:space="preserve"> CDATA #REQUIRED</w:t>
      </w:r>
    </w:p>
    <w:p w14:paraId="29001D03"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higherFrequency</w:t>
      </w:r>
      <w:proofErr w:type="spellEnd"/>
      <w:r w:rsidRPr="0007425D">
        <w:rPr>
          <w:rFonts w:cs="Arial"/>
          <w:lang w:val="en-GB"/>
        </w:rPr>
        <w:t xml:space="preserve"> CDATA #REQUIRED</w:t>
      </w:r>
    </w:p>
    <w:p w14:paraId="0465D3FC"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t>term CDATA #REQUIRED</w:t>
      </w:r>
    </w:p>
    <w:p w14:paraId="5182207F" w14:textId="77777777" w:rsidR="00FF3CC6" w:rsidRPr="0007425D" w:rsidRDefault="00FF3CC6"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 xml:space="preserve">             </w:t>
      </w:r>
      <w:proofErr w:type="spellStart"/>
      <w:r w:rsidRPr="0007425D">
        <w:rPr>
          <w:rFonts w:cs="Arial"/>
          <w:lang w:val="en-GB"/>
        </w:rPr>
        <w:t>allocationTerm</w:t>
      </w:r>
      <w:proofErr w:type="spellEnd"/>
      <w:r w:rsidRPr="0007425D">
        <w:rPr>
          <w:rFonts w:cs="Arial"/>
          <w:lang w:val="en-GB"/>
        </w:rPr>
        <w:t xml:space="preserve"> CDATA#IMPLIED</w:t>
      </w:r>
    </w:p>
    <w:p w14:paraId="08257996"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shortComments</w:t>
      </w:r>
      <w:proofErr w:type="spellEnd"/>
      <w:r w:rsidRPr="0007425D">
        <w:rPr>
          <w:rFonts w:cs="Arial"/>
          <w:lang w:val="en-GB"/>
        </w:rPr>
        <w:t xml:space="preserve"> CDATA #IMPLIED</w:t>
      </w:r>
    </w:p>
    <w:p w14:paraId="20B633FB" w14:textId="77777777" w:rsidR="00DF73D5" w:rsidRPr="0007425D" w:rsidRDefault="00DF73D5" w:rsidP="00DF73D5">
      <w:pPr>
        <w:pBdr>
          <w:top w:val="single" w:sz="4" w:space="1" w:color="auto"/>
          <w:left w:val="single" w:sz="4" w:space="1" w:color="auto"/>
          <w:bottom w:val="single" w:sz="4" w:space="1" w:color="auto"/>
          <w:right w:val="single" w:sz="4" w:space="1" w:color="auto"/>
        </w:pBdr>
        <w:ind w:firstLine="709"/>
        <w:rPr>
          <w:rFonts w:cs="Arial"/>
          <w:lang w:val="en-GB"/>
        </w:rPr>
      </w:pPr>
      <w:proofErr w:type="spellStart"/>
      <w:r w:rsidRPr="0007425D">
        <w:rPr>
          <w:rFonts w:cs="Arial"/>
          <w:lang w:val="en-GB"/>
        </w:rPr>
        <w:t>IDnumber</w:t>
      </w:r>
      <w:proofErr w:type="spellEnd"/>
      <w:r w:rsidRPr="0007425D">
        <w:rPr>
          <w:rFonts w:cs="Arial"/>
          <w:lang w:val="en-GB"/>
        </w:rPr>
        <w:t xml:space="preserve"> CDATA#IMPLIED &lt;!-- application ID to ensure the right parent application --&gt;→</w:t>
      </w:r>
    </w:p>
    <w:p w14:paraId="08F4D86A" w14:textId="77777777" w:rsidR="00DF73D5" w:rsidRPr="0007425D" w:rsidRDefault="00DF73D5" w:rsidP="00DF73D5">
      <w:pPr>
        <w:pBdr>
          <w:top w:val="single" w:sz="4" w:space="1" w:color="auto"/>
          <w:left w:val="single" w:sz="4" w:space="1" w:color="auto"/>
          <w:bottom w:val="single" w:sz="4" w:space="1" w:color="auto"/>
          <w:right w:val="single" w:sz="4" w:space="1" w:color="auto"/>
        </w:pBdr>
        <w:ind w:left="709" w:hanging="709"/>
        <w:rPr>
          <w:rFonts w:cs="Arial"/>
          <w:lang w:val="en-GB"/>
        </w:rPr>
      </w:pPr>
      <w:r w:rsidRPr="0007425D">
        <w:rPr>
          <w:rFonts w:cs="Arial"/>
          <w:lang w:val="en-GB"/>
        </w:rPr>
        <w:tab/>
        <w:t>l1_parent_term CDATA#IMPLIED &lt;!-- Level 1 parent application term (if applicable) to ensure the right parent application --&gt;</w:t>
      </w:r>
    </w:p>
    <w:p w14:paraId="341EFEC6" w14:textId="77777777" w:rsidR="00C05EFB" w:rsidRPr="0007425D" w:rsidRDefault="00DF73D5" w:rsidP="00DF73D5">
      <w:pPr>
        <w:pBdr>
          <w:top w:val="single" w:sz="4" w:space="1" w:color="auto"/>
          <w:left w:val="single" w:sz="4" w:space="1" w:color="auto"/>
          <w:bottom w:val="single" w:sz="4" w:space="1" w:color="auto"/>
          <w:right w:val="single" w:sz="4" w:space="1" w:color="auto"/>
        </w:pBdr>
        <w:ind w:left="709" w:hanging="709"/>
        <w:rPr>
          <w:rFonts w:cs="Arial"/>
          <w:lang w:val="en-GB"/>
        </w:rPr>
      </w:pPr>
      <w:r w:rsidRPr="0007425D">
        <w:rPr>
          <w:rFonts w:cs="Arial"/>
          <w:lang w:val="en-GB"/>
        </w:rPr>
        <w:tab/>
        <w:t>l2_parent_term CDATA#IMPLIED &lt;!-- Level 2 parent application term (if applicable) to ensure the right parent application --&gt;</w:t>
      </w:r>
    </w:p>
    <w:p w14:paraId="2420C879"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&gt;</w:t>
      </w:r>
    </w:p>
    <w:p w14:paraId="18B79BEE"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p>
    <w:p w14:paraId="56E5C85C"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&lt;!ATTLIST document</w:t>
      </w:r>
    </w:p>
    <w:p w14:paraId="4844558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t>title CDATA #REQUIRED</w:t>
      </w:r>
    </w:p>
    <w:p w14:paraId="0091E94C"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lowerFrequency</w:t>
      </w:r>
      <w:proofErr w:type="spellEnd"/>
      <w:r w:rsidRPr="0007425D">
        <w:rPr>
          <w:rFonts w:cs="Arial"/>
          <w:lang w:val="en-GB"/>
        </w:rPr>
        <w:t xml:space="preserve"> CDATA # </w:t>
      </w:r>
      <w:r w:rsidR="0013136D" w:rsidRPr="0007425D">
        <w:rPr>
          <w:rFonts w:cs="Arial"/>
          <w:lang w:val="en-GB"/>
        </w:rPr>
        <w:t>IMPLIED</w:t>
      </w:r>
    </w:p>
    <w:p w14:paraId="78AFC67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higherFrequency</w:t>
      </w:r>
      <w:proofErr w:type="spellEnd"/>
      <w:r w:rsidRPr="0007425D">
        <w:rPr>
          <w:rFonts w:cs="Arial"/>
          <w:lang w:val="en-GB"/>
        </w:rPr>
        <w:t xml:space="preserve"> CDATA # </w:t>
      </w:r>
      <w:r w:rsidR="0013136D" w:rsidRPr="0007425D">
        <w:rPr>
          <w:rFonts w:cs="Arial"/>
          <w:lang w:val="en-GB"/>
        </w:rPr>
        <w:t>IMPLIED</w:t>
      </w:r>
    </w:p>
    <w:p w14:paraId="0A5EF7B1" w14:textId="77777777" w:rsidR="00643242" w:rsidRPr="0007425D" w:rsidRDefault="00643242"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term CDATA #IMPLIED</w:t>
      </w:r>
    </w:p>
    <w:p w14:paraId="7851028F" w14:textId="77777777" w:rsidR="00643242" w:rsidRPr="0007425D" w:rsidRDefault="00A02F12" w:rsidP="00A02F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r w:rsidRPr="0007425D">
        <w:rPr>
          <w:rFonts w:cs="Arial"/>
          <w:lang w:val="en-GB"/>
        </w:rPr>
        <w:tab/>
      </w:r>
      <w:r w:rsidR="00643242" w:rsidRPr="0007425D">
        <w:rPr>
          <w:rFonts w:cs="Arial"/>
          <w:lang w:val="en-GB"/>
        </w:rPr>
        <w:t>comment CDATA #IMPLIED</w:t>
      </w:r>
    </w:p>
    <w:p w14:paraId="56DC302B" w14:textId="77777777" w:rsidR="00643242" w:rsidRPr="0007425D" w:rsidRDefault="00A02F12" w:rsidP="00A02F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r w:rsidRPr="0007425D">
        <w:rPr>
          <w:rFonts w:cs="Arial"/>
          <w:lang w:val="en-GB"/>
        </w:rPr>
        <w:tab/>
      </w:r>
      <w:r w:rsidR="00643242" w:rsidRPr="0007425D">
        <w:rPr>
          <w:rFonts w:cs="Arial"/>
          <w:lang w:val="en-GB"/>
        </w:rPr>
        <w:t xml:space="preserve">type (EC_DECISIONS | ECC_DECS_RECS | ECC_ECO | ETSI_DRAFT | ETSI | EU | </w:t>
      </w:r>
    </w:p>
    <w:p w14:paraId="5830C427" w14:textId="77777777" w:rsidR="00643242" w:rsidRPr="0007425D" w:rsidRDefault="00A02F12" w:rsidP="00A02F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r w:rsidRPr="0007425D">
        <w:rPr>
          <w:rFonts w:cs="Arial"/>
          <w:lang w:val="en-GB"/>
        </w:rPr>
        <w:tab/>
      </w:r>
      <w:r w:rsidR="00643242" w:rsidRPr="0007425D">
        <w:rPr>
          <w:rFonts w:cs="Arial"/>
          <w:lang w:val="en-GB"/>
        </w:rPr>
        <w:t>LICENSING_INFO | NATIONAL | NTFA | OTHER | RIS_MODELS | RTTE |</w:t>
      </w:r>
    </w:p>
    <w:p w14:paraId="61E1E089" w14:textId="77777777" w:rsidR="00643242" w:rsidRPr="0007425D" w:rsidRDefault="00A02F12" w:rsidP="00A02F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r w:rsidRPr="0007425D">
        <w:rPr>
          <w:rFonts w:cs="Arial"/>
          <w:lang w:val="en-GB"/>
        </w:rPr>
        <w:tab/>
      </w:r>
      <w:r w:rsidR="00643242" w:rsidRPr="0007425D">
        <w:rPr>
          <w:rFonts w:cs="Arial"/>
          <w:lang w:val="en-GB"/>
        </w:rPr>
        <w:t>RTTE_SUBCLASS</w:t>
      </w:r>
      <w:r w:rsidR="006B1183" w:rsidRPr="0007425D">
        <w:rPr>
          <w:rFonts w:cs="Arial"/>
          <w:lang w:val="en-GB"/>
        </w:rPr>
        <w:t xml:space="preserve"> | THIRD_PARTY)</w:t>
      </w:r>
      <w:r w:rsidR="00AA3AF6" w:rsidRPr="0007425D">
        <w:rPr>
          <w:rFonts w:cs="Arial"/>
          <w:lang w:val="en-GB"/>
        </w:rPr>
        <w:t xml:space="preserve"> </w:t>
      </w:r>
      <w:r w:rsidR="00643242" w:rsidRPr="0007425D">
        <w:rPr>
          <w:rFonts w:cs="Arial"/>
          <w:lang w:val="en-GB"/>
        </w:rPr>
        <w:t>#REQUIRED</w:t>
      </w:r>
    </w:p>
    <w:p w14:paraId="316FD5D7" w14:textId="77777777" w:rsidR="00643242" w:rsidRPr="0007425D" w:rsidRDefault="00A02F12"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proofErr w:type="spellStart"/>
      <w:r w:rsidR="00643242" w:rsidRPr="0007425D">
        <w:rPr>
          <w:rFonts w:cs="Arial"/>
          <w:lang w:val="en-GB"/>
        </w:rPr>
        <w:t>validfrom</w:t>
      </w:r>
      <w:proofErr w:type="spellEnd"/>
      <w:r w:rsidR="00643242" w:rsidRPr="0007425D">
        <w:rPr>
          <w:rFonts w:cs="Arial"/>
          <w:lang w:val="en-GB"/>
        </w:rPr>
        <w:t xml:space="preserve"> CDATA #IMPLIED</w:t>
      </w:r>
    </w:p>
    <w:p w14:paraId="2A6B6C6D"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t>expiry CDATA #IMPLIED</w:t>
      </w:r>
    </w:p>
    <w:p w14:paraId="762B6AD6"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t>hyperlink CDATA #</w:t>
      </w:r>
      <w:r w:rsidR="00C92D45" w:rsidRPr="0007425D">
        <w:rPr>
          <w:rFonts w:cs="Arial"/>
          <w:lang w:val="en-GB"/>
        </w:rPr>
        <w:t>IMPLIED</w:t>
      </w:r>
    </w:p>
    <w:p w14:paraId="7AAE7A64"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&gt;</w:t>
      </w:r>
    </w:p>
    <w:p w14:paraId="129A48D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p>
    <w:p w14:paraId="43E912FB"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 xml:space="preserve">&lt;!ATTLIST </w:t>
      </w:r>
      <w:proofErr w:type="spellStart"/>
      <w:r w:rsidRPr="0007425D">
        <w:rPr>
          <w:rFonts w:cs="Arial"/>
          <w:lang w:val="en-GB"/>
        </w:rPr>
        <w:t>radioInterface</w:t>
      </w:r>
      <w:proofErr w:type="spellEnd"/>
    </w:p>
    <w:p w14:paraId="5F8A0DD5" w14:textId="77777777" w:rsidR="00643242" w:rsidRPr="0007425D" w:rsidRDefault="00643242" w:rsidP="00AA3AF6">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lower_frequency</w:t>
      </w:r>
      <w:proofErr w:type="spellEnd"/>
      <w:r w:rsidRPr="0007425D">
        <w:rPr>
          <w:rFonts w:cs="Arial"/>
          <w:lang w:val="en-GB"/>
        </w:rPr>
        <w:t xml:space="preserve"> CDATA #REQUIRED</w:t>
      </w:r>
    </w:p>
    <w:p w14:paraId="4E419EBC"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higher_frequency</w:t>
      </w:r>
      <w:proofErr w:type="spellEnd"/>
      <w:r w:rsidRPr="0007425D">
        <w:rPr>
          <w:rFonts w:cs="Arial"/>
          <w:lang w:val="en-GB"/>
        </w:rPr>
        <w:t xml:space="preserve"> CDATA #REQUIRED</w:t>
      </w:r>
    </w:p>
    <w:p w14:paraId="467383E3"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Allocation_Term</w:t>
      </w:r>
      <w:proofErr w:type="spellEnd"/>
      <w:r w:rsidRPr="0007425D">
        <w:rPr>
          <w:rFonts w:cs="Arial"/>
          <w:lang w:val="en-GB"/>
        </w:rPr>
        <w:t xml:space="preserve"> CDATA #IMPLIED</w:t>
      </w:r>
    </w:p>
    <w:p w14:paraId="58978364"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Application_Term</w:t>
      </w:r>
      <w:proofErr w:type="spellEnd"/>
      <w:r w:rsidRPr="0007425D">
        <w:rPr>
          <w:rFonts w:cs="Arial"/>
          <w:lang w:val="en-GB"/>
        </w:rPr>
        <w:t xml:space="preserve"> CDATA #IMPLIED</w:t>
      </w:r>
    </w:p>
    <w:p w14:paraId="47986AB2"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Channeling</w:t>
      </w:r>
      <w:proofErr w:type="spellEnd"/>
      <w:r w:rsidRPr="0007425D">
        <w:rPr>
          <w:rFonts w:cs="Arial"/>
          <w:lang w:val="en-GB"/>
        </w:rPr>
        <w:t xml:space="preserve"> CDATA #IMPLIED</w:t>
      </w:r>
    </w:p>
    <w:p w14:paraId="3D420090"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TransmitPowerLimit</w:t>
      </w:r>
      <w:proofErr w:type="spellEnd"/>
      <w:r w:rsidRPr="0007425D">
        <w:rPr>
          <w:rFonts w:cs="Arial"/>
          <w:lang w:val="en-GB"/>
        </w:rPr>
        <w:t xml:space="preserve"> CDATA #IMPLIED</w:t>
      </w:r>
    </w:p>
    <w:p w14:paraId="281C5C3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ChannelOccupationRules</w:t>
      </w:r>
      <w:proofErr w:type="spellEnd"/>
      <w:r w:rsidRPr="0007425D">
        <w:rPr>
          <w:rFonts w:cs="Arial"/>
          <w:lang w:val="en-GB"/>
        </w:rPr>
        <w:t xml:space="preserve"> CDATA #IMPLIED</w:t>
      </w:r>
    </w:p>
    <w:p w14:paraId="630B9EB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DuplexDirection</w:t>
      </w:r>
      <w:proofErr w:type="spellEnd"/>
      <w:r w:rsidRPr="0007425D">
        <w:rPr>
          <w:rFonts w:cs="Arial"/>
          <w:lang w:val="en-GB"/>
        </w:rPr>
        <w:t xml:space="preserve"> CDATA #IMPLIED</w:t>
      </w:r>
    </w:p>
    <w:p w14:paraId="4FD5F8A0"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LicensingRegime</w:t>
      </w:r>
      <w:proofErr w:type="spellEnd"/>
      <w:r w:rsidRPr="0007425D">
        <w:rPr>
          <w:rFonts w:cs="Arial"/>
          <w:lang w:val="en-GB"/>
        </w:rPr>
        <w:t xml:space="preserve"> CDATA #IMPLIED</w:t>
      </w:r>
    </w:p>
    <w:p w14:paraId="5EAFF9E6"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t>Art33Requirements CDATA #IMPLIED</w:t>
      </w:r>
    </w:p>
    <w:p w14:paraId="2012DC5A"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FrequencyPlanning</w:t>
      </w:r>
      <w:proofErr w:type="spellEnd"/>
      <w:r w:rsidRPr="0007425D">
        <w:rPr>
          <w:rFonts w:cs="Arial"/>
          <w:lang w:val="en-GB"/>
        </w:rPr>
        <w:t xml:space="preserve"> CDATA #IMPLIED</w:t>
      </w:r>
    </w:p>
    <w:p w14:paraId="0E9C1C79"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t>Reference CDATA #IMPLIED</w:t>
      </w:r>
    </w:p>
    <w:p w14:paraId="15FD1524"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t>Remarks CDATA #IMPLIED</w:t>
      </w:r>
    </w:p>
    <w:p w14:paraId="2920CEFC"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NotificationNo</w:t>
      </w:r>
      <w:proofErr w:type="spellEnd"/>
      <w:r w:rsidRPr="0007425D">
        <w:rPr>
          <w:rFonts w:cs="Arial"/>
          <w:lang w:val="en-GB"/>
        </w:rPr>
        <w:t xml:space="preserve"> CDATA #IMPLIED</w:t>
      </w:r>
    </w:p>
    <w:p w14:paraId="6AB16945" w14:textId="77777777" w:rsidR="00643242" w:rsidRPr="0007425D" w:rsidRDefault="00643242"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proofErr w:type="spellStart"/>
      <w:r w:rsidRPr="0007425D">
        <w:rPr>
          <w:rFonts w:cs="Arial"/>
          <w:lang w:val="en-GB"/>
        </w:rPr>
        <w:t>OccupiedBandwidth</w:t>
      </w:r>
      <w:proofErr w:type="spellEnd"/>
      <w:r w:rsidRPr="0007425D">
        <w:rPr>
          <w:rFonts w:cs="Arial"/>
          <w:lang w:val="en-GB"/>
        </w:rPr>
        <w:t xml:space="preserve"> CDATA #IMPLIED</w:t>
      </w:r>
    </w:p>
    <w:p w14:paraId="33206019"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PlannedChanges</w:t>
      </w:r>
      <w:proofErr w:type="spellEnd"/>
      <w:r w:rsidRPr="0007425D">
        <w:rPr>
          <w:rFonts w:cs="Arial"/>
          <w:lang w:val="en-GB"/>
        </w:rPr>
        <w:t xml:space="preserve"> CDATA #IMPLIED</w:t>
      </w:r>
    </w:p>
    <w:p w14:paraId="7C13655D"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Channeling_notes</w:t>
      </w:r>
      <w:proofErr w:type="spellEnd"/>
      <w:r w:rsidRPr="0007425D">
        <w:rPr>
          <w:rFonts w:cs="Arial"/>
          <w:lang w:val="en-GB"/>
        </w:rPr>
        <w:t xml:space="preserve"> CDATA #IMPLIED</w:t>
      </w:r>
    </w:p>
    <w:p w14:paraId="0F24892A"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TransmitPowerLimit_notes</w:t>
      </w:r>
      <w:proofErr w:type="spellEnd"/>
      <w:r w:rsidRPr="0007425D">
        <w:rPr>
          <w:rFonts w:cs="Arial"/>
          <w:lang w:val="en-GB"/>
        </w:rPr>
        <w:t xml:space="preserve"> CDATA #IMPLIED</w:t>
      </w:r>
    </w:p>
    <w:p w14:paraId="07AEC4C9"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ChannelOccupationRules_notes</w:t>
      </w:r>
      <w:proofErr w:type="spellEnd"/>
      <w:r w:rsidRPr="0007425D">
        <w:rPr>
          <w:rFonts w:cs="Arial"/>
          <w:lang w:val="en-GB"/>
        </w:rPr>
        <w:t xml:space="preserve"> CDATA #IMPLIED</w:t>
      </w:r>
    </w:p>
    <w:p w14:paraId="56C01328"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DuplexDirection_notes</w:t>
      </w:r>
      <w:proofErr w:type="spellEnd"/>
      <w:r w:rsidRPr="0007425D">
        <w:rPr>
          <w:rFonts w:cs="Arial"/>
          <w:lang w:val="en-GB"/>
        </w:rPr>
        <w:t xml:space="preserve"> CDATA #IMPLIED</w:t>
      </w:r>
    </w:p>
    <w:p w14:paraId="21ABD1F4"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LicensingRegime_notes</w:t>
      </w:r>
      <w:proofErr w:type="spellEnd"/>
      <w:r w:rsidRPr="0007425D">
        <w:rPr>
          <w:rFonts w:cs="Arial"/>
          <w:lang w:val="en-GB"/>
        </w:rPr>
        <w:t xml:space="preserve"> CDATA #IMPLIED</w:t>
      </w:r>
    </w:p>
    <w:p w14:paraId="57A2511C"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t>Art33Requirements_notes CDATA #IMPLIED</w:t>
      </w:r>
    </w:p>
    <w:p w14:paraId="090E865A"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FrequencyPlanning_notes</w:t>
      </w:r>
      <w:proofErr w:type="spellEnd"/>
      <w:r w:rsidRPr="0007425D">
        <w:rPr>
          <w:rFonts w:cs="Arial"/>
          <w:lang w:val="en-GB"/>
        </w:rPr>
        <w:t xml:space="preserve"> CDATA #IMPLIED</w:t>
      </w:r>
    </w:p>
    <w:p w14:paraId="0D44E2B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Reference_notes</w:t>
      </w:r>
      <w:proofErr w:type="spellEnd"/>
      <w:r w:rsidRPr="0007425D">
        <w:rPr>
          <w:rFonts w:cs="Arial"/>
          <w:lang w:val="en-GB"/>
        </w:rPr>
        <w:t xml:space="preserve"> CDATA #IMPLIED</w:t>
      </w:r>
    </w:p>
    <w:p w14:paraId="26BB67C5"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lastRenderedPageBreak/>
        <w:tab/>
      </w:r>
      <w:proofErr w:type="spellStart"/>
      <w:r w:rsidRPr="0007425D">
        <w:rPr>
          <w:rFonts w:cs="Arial"/>
          <w:lang w:val="en-GB"/>
        </w:rPr>
        <w:t>Remarks_notes</w:t>
      </w:r>
      <w:proofErr w:type="spellEnd"/>
      <w:r w:rsidRPr="0007425D">
        <w:rPr>
          <w:rFonts w:cs="Arial"/>
          <w:lang w:val="en-GB"/>
        </w:rPr>
        <w:t xml:space="preserve"> CDATA #IMPLIED</w:t>
      </w:r>
    </w:p>
    <w:p w14:paraId="7E88B4BF"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NotificationNo_notes</w:t>
      </w:r>
      <w:proofErr w:type="spellEnd"/>
      <w:r w:rsidRPr="0007425D">
        <w:rPr>
          <w:rFonts w:cs="Arial"/>
          <w:lang w:val="en-GB"/>
        </w:rPr>
        <w:t xml:space="preserve"> CDATA #IMPLIED</w:t>
      </w:r>
    </w:p>
    <w:p w14:paraId="5D8B0ED4"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OccupiedBandwidth_notes</w:t>
      </w:r>
      <w:proofErr w:type="spellEnd"/>
      <w:r w:rsidRPr="0007425D">
        <w:rPr>
          <w:rFonts w:cs="Arial"/>
          <w:lang w:val="en-GB"/>
        </w:rPr>
        <w:t xml:space="preserve"> CDATA #IMPLIED</w:t>
      </w:r>
    </w:p>
    <w:p w14:paraId="3AC4B634"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ab/>
      </w:r>
      <w:proofErr w:type="spellStart"/>
      <w:r w:rsidRPr="0007425D">
        <w:rPr>
          <w:rFonts w:cs="Arial"/>
          <w:lang w:val="en-GB"/>
        </w:rPr>
        <w:t>PlannedChanges_notes</w:t>
      </w:r>
      <w:proofErr w:type="spellEnd"/>
      <w:r w:rsidRPr="0007425D">
        <w:rPr>
          <w:rFonts w:cs="Arial"/>
          <w:lang w:val="en-GB"/>
        </w:rPr>
        <w:t xml:space="preserve"> CDATA #IMPLIED</w:t>
      </w:r>
    </w:p>
    <w:p w14:paraId="278EC4E8" w14:textId="77777777" w:rsidR="00861212" w:rsidRPr="0007425D" w:rsidRDefault="00861212"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proofErr w:type="spellStart"/>
      <w:r w:rsidR="00643242" w:rsidRPr="0007425D">
        <w:rPr>
          <w:rFonts w:cs="Arial"/>
          <w:lang w:val="en-GB"/>
        </w:rPr>
        <w:t>FrequencyBand_notes</w:t>
      </w:r>
      <w:proofErr w:type="spellEnd"/>
      <w:r w:rsidR="00643242" w:rsidRPr="0007425D">
        <w:rPr>
          <w:rFonts w:cs="Arial"/>
          <w:lang w:val="en-GB"/>
        </w:rPr>
        <w:t xml:space="preserve">  CDATA #IMPLIED</w:t>
      </w:r>
    </w:p>
    <w:p w14:paraId="2B24ADDB" w14:textId="77777777" w:rsidR="00643242" w:rsidRPr="0007425D" w:rsidRDefault="00643242" w:rsidP="008612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r w:rsidRPr="0007425D">
        <w:rPr>
          <w:rFonts w:cs="Arial"/>
          <w:lang w:val="en-GB"/>
        </w:rPr>
        <w:tab/>
      </w:r>
      <w:proofErr w:type="spellStart"/>
      <w:r w:rsidRPr="0007425D">
        <w:rPr>
          <w:rFonts w:cs="Arial"/>
          <w:lang w:val="en-GB"/>
        </w:rPr>
        <w:t>Allocation_notes</w:t>
      </w:r>
      <w:proofErr w:type="spellEnd"/>
      <w:r w:rsidRPr="0007425D">
        <w:rPr>
          <w:rFonts w:cs="Arial"/>
          <w:lang w:val="en-GB"/>
        </w:rPr>
        <w:t xml:space="preserve">  CDATA #IMPLIED</w:t>
      </w:r>
      <w:r w:rsidRPr="0007425D">
        <w:rPr>
          <w:rFonts w:cs="Arial"/>
          <w:lang w:val="en-GB"/>
        </w:rPr>
        <w:br/>
      </w:r>
      <w:r w:rsidRPr="0007425D">
        <w:rPr>
          <w:rFonts w:cs="Arial"/>
          <w:lang w:val="en-GB"/>
        </w:rPr>
        <w:tab/>
      </w:r>
      <w:proofErr w:type="spellStart"/>
      <w:r w:rsidRPr="0007425D">
        <w:rPr>
          <w:rFonts w:cs="Arial"/>
          <w:lang w:val="en-GB"/>
        </w:rPr>
        <w:t>Application_notes</w:t>
      </w:r>
      <w:proofErr w:type="spellEnd"/>
      <w:r w:rsidRPr="0007425D">
        <w:rPr>
          <w:rFonts w:cs="Arial"/>
          <w:lang w:val="en-GB"/>
        </w:rPr>
        <w:t xml:space="preserve">  CDATA #IMPLIED</w:t>
      </w:r>
    </w:p>
    <w:p w14:paraId="392E7F87"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&gt;</w:t>
      </w:r>
    </w:p>
    <w:p w14:paraId="47DF3722" w14:textId="77777777" w:rsidR="00643242" w:rsidRPr="0007425D" w:rsidRDefault="00643242" w:rsidP="00861212">
      <w:pPr>
        <w:pBdr>
          <w:top w:val="single" w:sz="4" w:space="1" w:color="auto"/>
          <w:left w:val="single" w:sz="4" w:space="1" w:color="auto"/>
          <w:bottom w:val="single" w:sz="4" w:space="1" w:color="auto"/>
          <w:right w:val="single" w:sz="4" w:space="1" w:color="auto"/>
        </w:pBdr>
        <w:rPr>
          <w:rFonts w:cs="Arial"/>
          <w:szCs w:val="20"/>
          <w:lang w:val="en-GB" w:eastAsia="de-DE"/>
        </w:rPr>
      </w:pPr>
    </w:p>
    <w:p w14:paraId="5952EC11" w14:textId="77777777" w:rsidR="00F602AB" w:rsidRPr="0007425D" w:rsidRDefault="00F602AB" w:rsidP="00861212">
      <w:pPr>
        <w:pBdr>
          <w:top w:val="single" w:sz="4" w:space="1" w:color="auto"/>
          <w:left w:val="single" w:sz="4" w:space="1" w:color="auto"/>
          <w:bottom w:val="single" w:sz="4" w:space="1" w:color="auto"/>
          <w:right w:val="single" w:sz="4" w:space="1" w:color="auto"/>
        </w:pBdr>
        <w:rPr>
          <w:rFonts w:cs="Arial"/>
          <w:lang w:val="en-GB"/>
        </w:rPr>
      </w:pPr>
      <w:r w:rsidRPr="0007425D">
        <w:rPr>
          <w:rFonts w:cs="Arial"/>
          <w:lang w:val="en-GB"/>
        </w:rPr>
        <w:t xml:space="preserve">&lt;!ATTLIST </w:t>
      </w:r>
      <w:proofErr w:type="spellStart"/>
      <w:r w:rsidRPr="0007425D">
        <w:rPr>
          <w:rFonts w:cs="Arial"/>
          <w:lang w:val="en-GB"/>
        </w:rPr>
        <w:t>Rightofuseinfo</w:t>
      </w:r>
      <w:proofErr w:type="spellEnd"/>
    </w:p>
    <w:p w14:paraId="5D372469"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duplex (true | false) #IMPLIED</w:t>
      </w:r>
    </w:p>
    <w:p w14:paraId="277CC0FD" w14:textId="77777777" w:rsidR="00F602AB" w:rsidRPr="0007425D" w:rsidRDefault="00F602AB"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proofErr w:type="spellStart"/>
      <w:r w:rsidRPr="0007425D">
        <w:rPr>
          <w:rFonts w:cs="Arial"/>
          <w:lang w:val="en-GB"/>
        </w:rPr>
        <w:t>LowerFrequency</w:t>
      </w:r>
      <w:proofErr w:type="spellEnd"/>
      <w:r w:rsidRPr="0007425D">
        <w:rPr>
          <w:rFonts w:cs="Arial"/>
          <w:lang w:val="en-GB"/>
        </w:rPr>
        <w:t xml:space="preserve"> CDATA #IMPLIED</w:t>
      </w:r>
    </w:p>
    <w:p w14:paraId="78047283"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r w:rsidRPr="0007425D">
        <w:rPr>
          <w:rFonts w:cs="Arial"/>
          <w:lang w:val="en-GB"/>
        </w:rPr>
        <w:tab/>
      </w:r>
      <w:proofErr w:type="spellStart"/>
      <w:r w:rsidRPr="0007425D">
        <w:rPr>
          <w:rFonts w:cs="Arial"/>
          <w:lang w:val="en-GB"/>
        </w:rPr>
        <w:t>HigherFrequency</w:t>
      </w:r>
      <w:proofErr w:type="spellEnd"/>
      <w:r w:rsidRPr="0007425D">
        <w:rPr>
          <w:rFonts w:cs="Arial"/>
          <w:lang w:val="en-GB"/>
        </w:rPr>
        <w:t xml:space="preserve"> CDATA #IMPLIED</w:t>
      </w:r>
    </w:p>
    <w:p w14:paraId="5DAA0C2A" w14:textId="77777777" w:rsidR="00F602AB" w:rsidRPr="0007425D" w:rsidRDefault="00F602AB" w:rsidP="00A02F12">
      <w:pPr>
        <w:pBdr>
          <w:top w:val="single" w:sz="4" w:space="1" w:color="auto"/>
          <w:left w:val="single" w:sz="4" w:space="1" w:color="auto"/>
          <w:bottom w:val="single" w:sz="4" w:space="1" w:color="auto"/>
          <w:right w:val="single" w:sz="4" w:space="1" w:color="auto"/>
        </w:pBdr>
        <w:tabs>
          <w:tab w:val="left" w:pos="709"/>
        </w:tabs>
        <w:rPr>
          <w:rFonts w:cs="Arial"/>
          <w:color w:val="000000"/>
          <w:lang w:val="en-GB" w:eastAsia="da-DK"/>
        </w:rPr>
      </w:pPr>
      <w:r w:rsidRPr="0007425D">
        <w:rPr>
          <w:rFonts w:cs="Arial"/>
          <w:color w:val="000000"/>
          <w:lang w:val="en-GB" w:eastAsia="da-DK"/>
        </w:rPr>
        <w:tab/>
      </w:r>
      <w:proofErr w:type="spellStart"/>
      <w:r w:rsidRPr="0007425D">
        <w:rPr>
          <w:rFonts w:cs="Arial"/>
          <w:color w:val="000000"/>
          <w:lang w:val="en-GB" w:eastAsia="da-DK"/>
        </w:rPr>
        <w:t>DownlinkLowerFrequency</w:t>
      </w:r>
      <w:proofErr w:type="spellEnd"/>
      <w:r w:rsidRPr="0007425D">
        <w:rPr>
          <w:rFonts w:cs="Arial"/>
          <w:color w:val="000000"/>
          <w:lang w:val="en-GB" w:eastAsia="da-DK"/>
        </w:rPr>
        <w:t xml:space="preserve"> CDATA #IMPLIED</w:t>
      </w:r>
    </w:p>
    <w:p w14:paraId="5FA19BC5" w14:textId="77777777" w:rsidR="00F602AB" w:rsidRPr="0007425D" w:rsidRDefault="00A02F12" w:rsidP="00A02F12">
      <w:pPr>
        <w:pBdr>
          <w:top w:val="single" w:sz="4" w:space="1" w:color="auto"/>
          <w:left w:val="single" w:sz="4" w:space="1" w:color="auto"/>
          <w:bottom w:val="single" w:sz="4" w:space="1" w:color="auto"/>
          <w:right w:val="single" w:sz="4" w:space="1" w:color="auto"/>
        </w:pBdr>
        <w:tabs>
          <w:tab w:val="left" w:pos="709"/>
        </w:tabs>
        <w:rPr>
          <w:rFonts w:cs="Arial"/>
          <w:color w:val="000000"/>
          <w:lang w:val="en-GB" w:eastAsia="da-DK"/>
        </w:rPr>
      </w:pPr>
      <w:r w:rsidRPr="0007425D">
        <w:rPr>
          <w:rFonts w:cs="Arial"/>
          <w:color w:val="000000"/>
          <w:lang w:val="en-GB" w:eastAsia="da-DK"/>
        </w:rPr>
        <w:tab/>
      </w:r>
      <w:proofErr w:type="spellStart"/>
      <w:r w:rsidR="00F602AB" w:rsidRPr="0007425D">
        <w:rPr>
          <w:rFonts w:cs="Arial"/>
          <w:color w:val="000000"/>
          <w:lang w:val="en-GB" w:eastAsia="da-DK"/>
        </w:rPr>
        <w:t>DownlinkHigherFrequency</w:t>
      </w:r>
      <w:proofErr w:type="spellEnd"/>
      <w:r w:rsidR="00F602AB" w:rsidRPr="0007425D">
        <w:rPr>
          <w:rFonts w:cs="Arial"/>
          <w:color w:val="000000"/>
          <w:lang w:val="en-GB" w:eastAsia="da-DK"/>
        </w:rPr>
        <w:t xml:space="preserve"> CDATA #IMPLIED</w:t>
      </w:r>
    </w:p>
    <w:p w14:paraId="55E1BFB6" w14:textId="77777777" w:rsidR="00F602AB" w:rsidRPr="0007425D" w:rsidRDefault="00A02F12" w:rsidP="00A02F12">
      <w:pPr>
        <w:pBdr>
          <w:top w:val="single" w:sz="4" w:space="1" w:color="auto"/>
          <w:left w:val="single" w:sz="4" w:space="1" w:color="auto"/>
          <w:bottom w:val="single" w:sz="4" w:space="1" w:color="auto"/>
          <w:right w:val="single" w:sz="4" w:space="1" w:color="auto"/>
        </w:pBdr>
        <w:tabs>
          <w:tab w:val="left" w:pos="709"/>
        </w:tabs>
        <w:rPr>
          <w:rFonts w:cs="Arial"/>
          <w:color w:val="000000"/>
          <w:lang w:val="en-GB" w:eastAsia="da-DK"/>
        </w:rPr>
      </w:pPr>
      <w:r w:rsidRPr="0007425D">
        <w:rPr>
          <w:rFonts w:cs="Arial"/>
          <w:color w:val="000000"/>
          <w:lang w:val="en-GB" w:eastAsia="da-DK"/>
        </w:rPr>
        <w:tab/>
      </w:r>
      <w:proofErr w:type="spellStart"/>
      <w:r w:rsidR="00F602AB" w:rsidRPr="0007425D">
        <w:rPr>
          <w:rFonts w:cs="Arial"/>
          <w:color w:val="000000"/>
          <w:lang w:val="en-GB" w:eastAsia="da-DK"/>
        </w:rPr>
        <w:t>UplinkLowerFrequency</w:t>
      </w:r>
      <w:proofErr w:type="spellEnd"/>
      <w:r w:rsidR="00F602AB" w:rsidRPr="0007425D">
        <w:rPr>
          <w:rFonts w:cs="Arial"/>
          <w:color w:val="000000"/>
          <w:lang w:val="en-GB" w:eastAsia="da-DK"/>
        </w:rPr>
        <w:t xml:space="preserve"> CDATA #IMPLIED</w:t>
      </w:r>
    </w:p>
    <w:p w14:paraId="50849F94" w14:textId="77777777" w:rsidR="00F602AB" w:rsidRPr="0007425D" w:rsidRDefault="00A02F12" w:rsidP="00A02F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color w:val="000000"/>
          <w:lang w:val="en-GB" w:eastAsia="da-DK"/>
        </w:rPr>
        <w:tab/>
      </w:r>
      <w:proofErr w:type="spellStart"/>
      <w:r w:rsidR="00F602AB" w:rsidRPr="0007425D">
        <w:rPr>
          <w:rFonts w:cs="Arial"/>
          <w:color w:val="000000"/>
          <w:lang w:val="en-GB" w:eastAsia="da-DK"/>
        </w:rPr>
        <w:t>UplinkHigherFrequency</w:t>
      </w:r>
      <w:proofErr w:type="spellEnd"/>
      <w:r w:rsidR="00F602AB" w:rsidRPr="0007425D">
        <w:rPr>
          <w:rFonts w:cs="Arial"/>
          <w:color w:val="000000"/>
          <w:lang w:val="en-GB" w:eastAsia="da-DK"/>
        </w:rPr>
        <w:t xml:space="preserve"> CDATA #IMPLIED</w:t>
      </w:r>
    </w:p>
    <w:p w14:paraId="0AEAD147"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Application CDATA #IMPLIED</w:t>
      </w:r>
    </w:p>
    <w:p w14:paraId="6D6B4278"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Company CDATA #IMPLIED</w:t>
      </w:r>
    </w:p>
    <w:p w14:paraId="46E1DFD8"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Surname CDATA #IMPLIED</w:t>
      </w:r>
    </w:p>
    <w:p w14:paraId="62552AD2"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proofErr w:type="spellStart"/>
      <w:r w:rsidRPr="0007425D">
        <w:rPr>
          <w:rFonts w:cs="Arial"/>
          <w:lang w:val="en-GB"/>
        </w:rPr>
        <w:t>Firstname</w:t>
      </w:r>
      <w:proofErr w:type="spellEnd"/>
      <w:r w:rsidRPr="0007425D">
        <w:rPr>
          <w:rFonts w:cs="Arial"/>
          <w:lang w:val="en-GB"/>
        </w:rPr>
        <w:t xml:space="preserve"> CDATA #IMPLIED</w:t>
      </w:r>
    </w:p>
    <w:p w14:paraId="7858B3D2"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town CDATA #IMPLIED</w:t>
      </w:r>
    </w:p>
    <w:p w14:paraId="7DF770F4"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Address CDATA #IMPLIED</w:t>
      </w:r>
    </w:p>
    <w:p w14:paraId="18B52F9D"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proofErr w:type="spellStart"/>
      <w:r w:rsidRPr="0007425D">
        <w:rPr>
          <w:rFonts w:cs="Arial"/>
          <w:lang w:val="en-GB"/>
        </w:rPr>
        <w:t>postalcode</w:t>
      </w:r>
      <w:proofErr w:type="spellEnd"/>
      <w:r w:rsidRPr="0007425D">
        <w:rPr>
          <w:rFonts w:cs="Arial"/>
          <w:lang w:val="en-GB"/>
        </w:rPr>
        <w:t xml:space="preserve"> CDATA #IMPLIED</w:t>
      </w:r>
    </w:p>
    <w:p w14:paraId="79F04DF5"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proofErr w:type="spellStart"/>
      <w:r w:rsidRPr="0007425D">
        <w:rPr>
          <w:rFonts w:cs="Arial"/>
          <w:lang w:val="en-GB"/>
        </w:rPr>
        <w:t>Faxno</w:t>
      </w:r>
      <w:proofErr w:type="spellEnd"/>
      <w:r w:rsidRPr="0007425D">
        <w:rPr>
          <w:rFonts w:cs="Arial"/>
          <w:lang w:val="en-GB"/>
        </w:rPr>
        <w:t xml:space="preserve"> CDATA #IMPLIED</w:t>
      </w:r>
    </w:p>
    <w:p w14:paraId="12EBAB7D"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proofErr w:type="spellStart"/>
      <w:r w:rsidRPr="0007425D">
        <w:rPr>
          <w:rFonts w:cs="Arial"/>
          <w:lang w:val="en-GB"/>
        </w:rPr>
        <w:t>Telephoneno</w:t>
      </w:r>
      <w:proofErr w:type="spellEnd"/>
      <w:r w:rsidRPr="0007425D">
        <w:rPr>
          <w:rFonts w:cs="Arial"/>
          <w:lang w:val="en-GB"/>
        </w:rPr>
        <w:t xml:space="preserve"> CDATA #IMPLIED</w:t>
      </w:r>
    </w:p>
    <w:p w14:paraId="761E9B12"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Email CDATA #IMPLIED</w:t>
      </w:r>
    </w:p>
    <w:p w14:paraId="0F2FF861"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Website CDATA #IMPLIED</w:t>
      </w:r>
    </w:p>
    <w:p w14:paraId="3E585803"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Country CDATA #IMPLIED</w:t>
      </w:r>
    </w:p>
    <w:p w14:paraId="5E353C76" w14:textId="77777777" w:rsidR="00045AFF"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r w:rsidR="00045AFF" w:rsidRPr="0007425D">
        <w:rPr>
          <w:rFonts w:cs="Arial"/>
          <w:lang w:val="en-GB"/>
        </w:rPr>
        <w:t>Start</w:t>
      </w:r>
      <w:r w:rsidR="00C92D45" w:rsidRPr="0007425D">
        <w:rPr>
          <w:rFonts w:cs="Arial"/>
          <w:lang w:val="en-GB"/>
        </w:rPr>
        <w:t>Date</w:t>
      </w:r>
      <w:r w:rsidR="00045AFF" w:rsidRPr="0007425D">
        <w:rPr>
          <w:rFonts w:cs="Arial"/>
          <w:lang w:val="en-GB"/>
        </w:rPr>
        <w:t xml:space="preserve"> CDATA #IMPLIED</w:t>
      </w:r>
    </w:p>
    <w:p w14:paraId="3B5D5EBF" w14:textId="77777777" w:rsidR="00F602AB" w:rsidRPr="0007425D" w:rsidRDefault="00045AFF"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r w:rsidR="00F602AB" w:rsidRPr="0007425D">
        <w:rPr>
          <w:rFonts w:cs="Arial"/>
          <w:lang w:val="en-GB"/>
        </w:rPr>
        <w:t>Expiry CDATA #IMPLIED</w:t>
      </w:r>
    </w:p>
    <w:p w14:paraId="0808A41A"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Tradable (true | false) #IMPLIED</w:t>
      </w:r>
    </w:p>
    <w:p w14:paraId="4E8C1D56"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proofErr w:type="spellStart"/>
      <w:r w:rsidRPr="0007425D">
        <w:rPr>
          <w:rFonts w:cs="Arial"/>
          <w:lang w:val="en-GB"/>
        </w:rPr>
        <w:t>Nationalcoverage</w:t>
      </w:r>
      <w:proofErr w:type="spellEnd"/>
      <w:r w:rsidRPr="0007425D">
        <w:rPr>
          <w:rFonts w:cs="Arial"/>
          <w:lang w:val="en-GB"/>
        </w:rPr>
        <w:t xml:space="preserve"> (true | false) #IMPLIED</w:t>
      </w:r>
    </w:p>
    <w:p w14:paraId="704E464E"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r>
      <w:proofErr w:type="spellStart"/>
      <w:r w:rsidRPr="0007425D">
        <w:rPr>
          <w:rFonts w:cs="Arial"/>
          <w:lang w:val="en-GB"/>
        </w:rPr>
        <w:t>Localcoverage</w:t>
      </w:r>
      <w:proofErr w:type="spellEnd"/>
      <w:r w:rsidRPr="0007425D">
        <w:rPr>
          <w:rFonts w:cs="Arial"/>
          <w:lang w:val="en-GB"/>
        </w:rPr>
        <w:t xml:space="preserve"> CDATA #IMPLIED</w:t>
      </w:r>
    </w:p>
    <w:p w14:paraId="05EC04EB"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s>
        <w:rPr>
          <w:rFonts w:cs="Arial"/>
          <w:lang w:val="en-GB"/>
        </w:rPr>
      </w:pPr>
      <w:r w:rsidRPr="0007425D">
        <w:rPr>
          <w:rFonts w:cs="Arial"/>
          <w:lang w:val="en-GB"/>
        </w:rPr>
        <w:tab/>
        <w:t>LONGITUDE CDATA #IMPLIED</w:t>
      </w:r>
    </w:p>
    <w:p w14:paraId="4A85521C" w14:textId="77777777" w:rsidR="00F602AB" w:rsidRPr="0007425D" w:rsidRDefault="00F602AB" w:rsidP="008612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r w:rsidRPr="0007425D">
        <w:rPr>
          <w:rFonts w:cs="Arial"/>
          <w:lang w:val="en-GB"/>
        </w:rPr>
        <w:tab/>
        <w:t>LATITUDE CDATA #IMPLIED</w:t>
      </w:r>
    </w:p>
    <w:p w14:paraId="77ABD27C" w14:textId="77777777" w:rsidR="00C92D45" w:rsidRPr="0007425D" w:rsidRDefault="00C92D45" w:rsidP="008612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r w:rsidRPr="0007425D">
        <w:rPr>
          <w:rFonts w:cs="Arial"/>
          <w:lang w:val="en-GB"/>
        </w:rPr>
        <w:tab/>
      </w:r>
      <w:proofErr w:type="spellStart"/>
      <w:r w:rsidRPr="0007425D">
        <w:rPr>
          <w:rFonts w:cs="Arial"/>
          <w:lang w:val="en-GB"/>
        </w:rPr>
        <w:t>shortComments</w:t>
      </w:r>
      <w:proofErr w:type="spellEnd"/>
      <w:r w:rsidRPr="0007425D">
        <w:rPr>
          <w:rFonts w:cs="Arial"/>
          <w:lang w:val="en-GB"/>
        </w:rPr>
        <w:t xml:space="preserve"> CDATA #IMPLIED</w:t>
      </w:r>
    </w:p>
    <w:p w14:paraId="15B6E8D8" w14:textId="77777777" w:rsidR="007B4349" w:rsidRPr="0007425D" w:rsidRDefault="007B4349" w:rsidP="00861212">
      <w:pPr>
        <w:pBdr>
          <w:top w:val="single" w:sz="4" w:space="1" w:color="auto"/>
          <w:left w:val="single" w:sz="4" w:space="1" w:color="auto"/>
          <w:bottom w:val="single" w:sz="4" w:space="1" w:color="auto"/>
          <w:right w:val="single" w:sz="4" w:space="1" w:color="auto"/>
        </w:pBdr>
        <w:tabs>
          <w:tab w:val="left" w:pos="709"/>
          <w:tab w:val="left" w:pos="1276"/>
        </w:tabs>
        <w:rPr>
          <w:rFonts w:cs="Arial"/>
          <w:lang w:val="en-GB"/>
        </w:rPr>
      </w:pPr>
      <w:r w:rsidRPr="0007425D">
        <w:rPr>
          <w:rFonts w:cs="Arial"/>
          <w:lang w:val="en-GB"/>
        </w:rPr>
        <w:tab/>
        <w:t>technology CDATA #IMPLIED</w:t>
      </w:r>
    </w:p>
    <w:p w14:paraId="250F5B72" w14:textId="77777777" w:rsidR="006E1A9C" w:rsidRPr="0007425D" w:rsidRDefault="006E1A9C" w:rsidP="00C92D45">
      <w:pPr>
        <w:tabs>
          <w:tab w:val="left" w:pos="1276"/>
        </w:tabs>
        <w:rPr>
          <w:rFonts w:cs="Arial"/>
          <w:lang w:val="en-GB"/>
        </w:rPr>
      </w:pPr>
    </w:p>
    <w:sectPr w:rsidR="006E1A9C" w:rsidRPr="0007425D" w:rsidSect="003309FC">
      <w:headerReference w:type="even" r:id="rId12"/>
      <w:headerReference w:type="default" r:id="rId13"/>
      <w:footerReference w:type="default" r:id="rId14"/>
      <w:headerReference w:type="first" r:id="rId15"/>
      <w:pgSz w:w="11907" w:h="16840" w:code="9"/>
      <w:pgMar w:top="1440" w:right="1134" w:bottom="1440"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94CA" w14:textId="77777777" w:rsidR="00D84022" w:rsidRDefault="00D84022" w:rsidP="006C03D0">
      <w:r>
        <w:separator/>
      </w:r>
    </w:p>
  </w:endnote>
  <w:endnote w:type="continuationSeparator" w:id="0">
    <w:p w14:paraId="436C9531" w14:textId="77777777" w:rsidR="00D84022" w:rsidRDefault="00D84022" w:rsidP="006C03D0">
      <w:r>
        <w:continuationSeparator/>
      </w:r>
    </w:p>
  </w:endnote>
  <w:endnote w:type="continuationNotice" w:id="1">
    <w:p w14:paraId="3317D0E0" w14:textId="77777777" w:rsidR="00D84022" w:rsidRDefault="00D84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41D" w14:textId="77777777" w:rsidR="00C80A00" w:rsidRDefault="00C80A00">
    <w:pPr>
      <w:pStyle w:val="Footer"/>
    </w:pPr>
    <w:r w:rsidRPr="00FC25FF">
      <w:rPr>
        <w:rFonts w:cs="Arial"/>
        <w:sz w:val="18"/>
        <w:szCs w:val="18"/>
      </w:rPr>
      <w:t>* ECC policy is that in general all documents should be publicly available unless the author of the document requires</w:t>
    </w:r>
    <w:r>
      <w:rPr>
        <w:rFonts w:cs="Arial"/>
        <w:sz w:val="18"/>
        <w:szCs w:val="18"/>
      </w:rPr>
      <w:t xml:space="preserve"> </w:t>
    </w:r>
    <w:r w:rsidRPr="00FC25FF">
      <w:rPr>
        <w:rFonts w:cs="Arial"/>
        <w:sz w:val="18"/>
        <w:szCs w:val="18"/>
      </w:rPr>
      <w:t>that it be restricted to ECC family participants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58598" w14:textId="77777777" w:rsidR="00D84022" w:rsidRDefault="00D84022" w:rsidP="006C03D0">
      <w:r>
        <w:separator/>
      </w:r>
    </w:p>
  </w:footnote>
  <w:footnote w:type="continuationSeparator" w:id="0">
    <w:p w14:paraId="72BCCB5B" w14:textId="77777777" w:rsidR="00D84022" w:rsidRDefault="00D84022" w:rsidP="006C03D0">
      <w:r>
        <w:continuationSeparator/>
      </w:r>
    </w:p>
  </w:footnote>
  <w:footnote w:type="continuationNotice" w:id="1">
    <w:p w14:paraId="5563D243" w14:textId="77777777" w:rsidR="00D84022" w:rsidRDefault="00D84022"/>
  </w:footnote>
  <w:footnote w:id="2">
    <w:p w14:paraId="57B929F7" w14:textId="77777777" w:rsidR="00C80A00" w:rsidRPr="00632EC6" w:rsidRDefault="00C80A00">
      <w:pPr>
        <w:pStyle w:val="FootnoteText"/>
      </w:pPr>
      <w:r>
        <w:rPr>
          <w:rStyle w:val="FootnoteReference"/>
        </w:rPr>
        <w:footnoteRef/>
      </w:r>
      <w:r>
        <w:t xml:space="preserve"> </w:t>
      </w:r>
      <w:r>
        <w:rPr>
          <w:rFonts w:cs="Arial"/>
        </w:rPr>
        <w:t xml:space="preserve">Comparable technical specifications to those given in this ECC Decision are given in EC Decision 2007/344/EC. EU Member States and, if </w:t>
      </w:r>
      <w:proofErr w:type="gramStart"/>
      <w:r>
        <w:rPr>
          <w:rFonts w:cs="Arial"/>
        </w:rPr>
        <w:t>so</w:t>
      </w:r>
      <w:proofErr w:type="gramEnd"/>
      <w:r>
        <w:rPr>
          <w:rFonts w:cs="Arial"/>
        </w:rPr>
        <w:t xml:space="preserve"> approved by the EEA Joint Committee, Iceland, Liechtenstein and Norway are obliged to implement the EC Decision.</w:t>
      </w:r>
    </w:p>
  </w:footnote>
  <w:footnote w:id="3">
    <w:p w14:paraId="758BCD6F" w14:textId="77777777" w:rsidR="00C80A00" w:rsidRDefault="00C80A00" w:rsidP="00874A32">
      <w:pPr>
        <w:pStyle w:val="ECCFootnote"/>
      </w:pPr>
      <w:r w:rsidRPr="007A7015">
        <w:rPr>
          <w:rStyle w:val="FootnoteReference"/>
        </w:rPr>
        <w:footnoteRef/>
      </w:r>
      <w:r>
        <w:t xml:space="preserve"> Subject to approval by the </w:t>
      </w:r>
      <w:r w:rsidRPr="00936738">
        <w:t>ECO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0966" w14:textId="52F31969" w:rsidR="00C80A00" w:rsidRPr="007C5F95" w:rsidRDefault="00C80A00">
    <w:pPr>
      <w:pStyle w:val="Header"/>
      <w:rPr>
        <w:szCs w:val="16"/>
        <w:lang w:val="da-DK"/>
      </w:rPr>
    </w:pPr>
    <w:r>
      <w:rPr>
        <w:lang w:val="da-DK"/>
      </w:rPr>
      <w:t>ECC/</w:t>
    </w:r>
    <w:r w:rsidRPr="007C5F95">
      <w:rPr>
        <w:lang w:val="da-DK"/>
      </w:rPr>
      <w:t>DEC</w:t>
    </w:r>
    <w:r>
      <w:rPr>
        <w:lang w:val="da-DK"/>
      </w:rPr>
      <w:t>/</w:t>
    </w:r>
    <w:r w:rsidRPr="007C5F95">
      <w:rPr>
        <w:lang w:val="da-DK"/>
      </w:rPr>
      <w:t>(</w:t>
    </w:r>
    <w:r>
      <w:rPr>
        <w:lang w:val="da-DK"/>
      </w:rPr>
      <w:t>01</w:t>
    </w:r>
    <w:r w:rsidRPr="007C5F95">
      <w:rPr>
        <w:lang w:val="da-DK"/>
      </w:rPr>
      <w:t>)</w:t>
    </w:r>
    <w:r>
      <w:rPr>
        <w:lang w:val="da-DK"/>
      </w:rPr>
      <w:t>03</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0345BB">
      <w:rPr>
        <w:noProof/>
        <w:szCs w:val="16"/>
        <w:lang w:val="da-DK"/>
      </w:rPr>
      <w:t>14</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4105" w14:textId="6F2053E3" w:rsidR="00C80A00" w:rsidRPr="007C5F95" w:rsidRDefault="00C80A00" w:rsidP="006C03D0">
    <w:pPr>
      <w:pStyle w:val="Header"/>
      <w:jc w:val="right"/>
      <w:rPr>
        <w:szCs w:val="16"/>
        <w:lang w:val="da-DK"/>
      </w:rPr>
    </w:pPr>
    <w:r w:rsidRPr="007C5F95">
      <w:rPr>
        <w:lang w:val="da-DK"/>
      </w:rPr>
      <w:t>ECC</w:t>
    </w:r>
    <w:r>
      <w:rPr>
        <w:lang w:val="da-DK"/>
      </w:rPr>
      <w:t>/</w:t>
    </w:r>
    <w:r w:rsidRPr="007C5F95">
      <w:rPr>
        <w:lang w:val="da-DK"/>
      </w:rPr>
      <w:t>DEC</w:t>
    </w:r>
    <w:r>
      <w:rPr>
        <w:lang w:val="da-DK"/>
      </w:rPr>
      <w:t>/</w:t>
    </w:r>
    <w:r w:rsidRPr="007C5F95">
      <w:rPr>
        <w:lang w:val="da-DK"/>
      </w:rPr>
      <w:t>(</w:t>
    </w:r>
    <w:r>
      <w:rPr>
        <w:lang w:val="da-DK"/>
      </w:rPr>
      <w:t>01</w:t>
    </w:r>
    <w:r w:rsidRPr="007C5F95">
      <w:rPr>
        <w:lang w:val="da-DK"/>
      </w:rPr>
      <w:t>)</w:t>
    </w:r>
    <w:r>
      <w:rPr>
        <w:lang w:val="da-DK"/>
      </w:rPr>
      <w:t>03</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0345BB">
      <w:rPr>
        <w:noProof/>
        <w:szCs w:val="16"/>
        <w:lang w:val="da-DK"/>
      </w:rPr>
      <w:t>15</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B8B1" w14:textId="26DF3828" w:rsidR="00C80A00" w:rsidRDefault="00C80A00">
    <w:pPr>
      <w:pStyle w:val="Header"/>
    </w:pPr>
    <w:r>
      <w:rPr>
        <w:noProof/>
        <w:lang w:val="de-DE" w:eastAsia="de-DE"/>
      </w:rPr>
      <w:drawing>
        <wp:anchor distT="0" distB="0" distL="114300" distR="114300" simplePos="0" relativeHeight="251658241" behindDoc="0" locked="0" layoutInCell="1" allowOverlap="1" wp14:anchorId="69ADC8A5" wp14:editId="4AF74239">
          <wp:simplePos x="0" y="0"/>
          <wp:positionH relativeFrom="page">
            <wp:posOffset>5717540</wp:posOffset>
          </wp:positionH>
          <wp:positionV relativeFrom="page">
            <wp:posOffset>648335</wp:posOffset>
          </wp:positionV>
          <wp:extent cx="1461770" cy="546100"/>
          <wp:effectExtent l="0" t="0" r="5080" b="6350"/>
          <wp:wrapNone/>
          <wp:docPr id="2" name="Picture 10" descr="Beschreibung: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eibung: 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0" locked="0" layoutInCell="1" allowOverlap="1" wp14:anchorId="0AB46E36" wp14:editId="46F4B781">
          <wp:simplePos x="0" y="0"/>
          <wp:positionH relativeFrom="page">
            <wp:posOffset>572770</wp:posOffset>
          </wp:positionH>
          <wp:positionV relativeFrom="page">
            <wp:posOffset>457200</wp:posOffset>
          </wp:positionV>
          <wp:extent cx="889000" cy="889000"/>
          <wp:effectExtent l="0" t="0" r="6350" b="6350"/>
          <wp:wrapNone/>
          <wp:docPr id="1" name="Picture 11" descr="Beschreibung: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eibung: 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1BB2" w14:textId="20F76975" w:rsidR="00C80A00" w:rsidRDefault="00C80A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EEA5" w14:textId="4E95762F" w:rsidR="00C80A00" w:rsidRDefault="00C80A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4D83" w14:textId="0F5F6DCC" w:rsidR="00C80A00" w:rsidRPr="002924E9" w:rsidRDefault="00C80A00" w:rsidP="002924E9">
    <w:pPr>
      <w:pStyle w:val="Header"/>
      <w:rPr>
        <w:szCs w:val="16"/>
      </w:rPr>
    </w:pPr>
    <w:r w:rsidRPr="002924E9">
      <w:t>ECC DECISION (</w:t>
    </w:r>
    <w:r>
      <w:t>01</w:t>
    </w:r>
    <w:r w:rsidRPr="002924E9">
      <w:t>)</w:t>
    </w:r>
    <w:r>
      <w:t>03</w:t>
    </w:r>
    <w:r w:rsidRPr="002924E9">
      <w:t xml:space="preserve"> </w:t>
    </w:r>
    <w:r w:rsidRPr="002924E9">
      <w:rPr>
        <w:szCs w:val="16"/>
      </w:rPr>
      <w:t xml:space="preserve">Page </w:t>
    </w:r>
    <w:r>
      <w:fldChar w:fldCharType="begin"/>
    </w:r>
    <w:r>
      <w:instrText xml:space="preserve"> PAGE  \* Arabic  \* MERGEFORMAT </w:instrText>
    </w:r>
    <w:r>
      <w:fldChar w:fldCharType="separate"/>
    </w:r>
    <w:r w:rsidRPr="000345BB">
      <w:rPr>
        <w:noProof/>
        <w:szCs w:val="16"/>
      </w:rPr>
      <w:t>32</w:t>
    </w:r>
    <w:r>
      <w:rPr>
        <w:noProof/>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3A8A"/>
    <w:multiLevelType w:val="hybridMultilevel"/>
    <w:tmpl w:val="18F6FD52"/>
    <w:styleLink w:val="ECCNumbers-Letters1"/>
    <w:lvl w:ilvl="0" w:tplc="4F00253A">
      <w:start w:val="1"/>
      <w:numFmt w:val="bullet"/>
      <w:lvlText w:val=""/>
      <w:lvlJc w:val="left"/>
      <w:pPr>
        <w:tabs>
          <w:tab w:val="num" w:pos="567"/>
        </w:tabs>
        <w:ind w:left="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2" w15:restartNumberingAfterBreak="0">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29E4464"/>
    <w:multiLevelType w:val="hybridMultilevel"/>
    <w:tmpl w:val="F2BCC8B4"/>
    <w:lvl w:ilvl="0" w:tplc="C928A84A">
      <w:start w:val="1"/>
      <w:numFmt w:val="decimal"/>
      <w:lvlText w:val="%1."/>
      <w:lvlJc w:val="left"/>
      <w:pPr>
        <w:ind w:left="360" w:hanging="360"/>
      </w:pPr>
      <w:rPr>
        <w:rFonts w:cs="Times New Roman" w:hint="default"/>
        <w:color w:val="C00000"/>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4" w15:restartNumberingAfterBreak="0">
    <w:nsid w:val="2F9A72C9"/>
    <w:multiLevelType w:val="hybridMultilevel"/>
    <w:tmpl w:val="CF882B38"/>
    <w:lvl w:ilvl="0" w:tplc="78E8E71C">
      <w:start w:val="1"/>
      <w:numFmt w:val="lowerLetter"/>
      <w:lvlText w:val="%1)"/>
      <w:lvlJc w:val="left"/>
      <w:pPr>
        <w:ind w:left="786" w:hanging="360"/>
      </w:pPr>
      <w:rPr>
        <w:rFonts w:ascii="Arial" w:hAnsi="Arial" w:cs="Times New Roman" w:hint="default"/>
        <w:b w:val="0"/>
        <w:bCs w:val="0"/>
        <w:i w:val="0"/>
        <w:iCs w:val="0"/>
        <w:color w:val="D2232A"/>
        <w:sz w:val="20"/>
        <w:szCs w:val="2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6"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8"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cs="Times New Roman" w:hint="default"/>
        <w:b/>
        <w:i w:val="0"/>
        <w:color w:val="D2232A"/>
        <w:sz w:val="20"/>
      </w:rPr>
    </w:lvl>
    <w:lvl w:ilvl="2">
      <w:start w:val="1"/>
      <w:numFmt w:val="decimal"/>
      <w:pStyle w:val="Heading4"/>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cs="Times New Roman" w:hint="default"/>
        <w:b w:val="0"/>
        <w:i w:val="0"/>
        <w:color w:val="D2232A"/>
        <w:sz w:val="2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C47618"/>
    <w:multiLevelType w:val="hybridMultilevel"/>
    <w:tmpl w:val="B6E2830C"/>
    <w:lvl w:ilvl="0" w:tplc="73C4B67C">
      <w:start w:val="1"/>
      <w:numFmt w:val="bullet"/>
      <w:lvlText w:val=""/>
      <w:lvlJc w:val="left"/>
      <w:pPr>
        <w:tabs>
          <w:tab w:val="num" w:pos="851"/>
        </w:tabs>
        <w:ind w:left="851" w:hanging="567"/>
      </w:pPr>
      <w:rPr>
        <w:rFonts w:ascii="Symbol" w:hAnsi="Symbol" w:hint="default"/>
        <w:color w:val="C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60F4E67"/>
    <w:multiLevelType w:val="multilevel"/>
    <w:tmpl w:val="294220AC"/>
    <w:styleLink w:val="ECCNumberedList1"/>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 w15:restartNumberingAfterBreak="0">
    <w:nsid w:val="64B82B41"/>
    <w:multiLevelType w:val="multilevel"/>
    <w:tmpl w:val="294220AC"/>
    <w:numStyleLink w:val="Letteredlist0"/>
  </w:abstractNum>
  <w:abstractNum w:abstractNumId="15" w15:restartNumberingAfterBreak="0">
    <w:nsid w:val="67D40C01"/>
    <w:multiLevelType w:val="singleLevel"/>
    <w:tmpl w:val="08090017"/>
    <w:styleLink w:val="Letteredlist1"/>
    <w:lvl w:ilvl="0">
      <w:start w:val="1"/>
      <w:numFmt w:val="lowerLetter"/>
      <w:lvlText w:val="%1)"/>
      <w:lvlJc w:val="left"/>
      <w:pPr>
        <w:tabs>
          <w:tab w:val="num" w:pos="360"/>
        </w:tabs>
        <w:ind w:left="360" w:hanging="360"/>
      </w:pPr>
      <w:rPr>
        <w:rFonts w:cs="Times New Roman" w:hint="default"/>
      </w:rPr>
    </w:lvl>
  </w:abstractNum>
  <w:abstractNum w:abstractNumId="16"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7" w15:restartNumberingAfterBreak="0">
    <w:nsid w:val="69425C27"/>
    <w:multiLevelType w:val="hybridMultilevel"/>
    <w:tmpl w:val="32EAA25A"/>
    <w:lvl w:ilvl="0" w:tplc="73C4B67C">
      <w:start w:val="1"/>
      <w:numFmt w:val="bullet"/>
      <w:lvlText w:val=""/>
      <w:lvlJc w:val="left"/>
      <w:pPr>
        <w:tabs>
          <w:tab w:val="num" w:pos="567"/>
        </w:tabs>
        <w:ind w:left="284"/>
      </w:pPr>
      <w:rPr>
        <w:rFonts w:ascii="Symbol" w:hAnsi="Symbol" w:hint="default"/>
        <w:color w:val="C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cs="Times New Roman" w:hint="default"/>
        <w:b w:val="0"/>
        <w:i/>
        <w:color w:val="2F2E79"/>
        <w:sz w:val="20"/>
      </w:rPr>
    </w:lvl>
    <w:lvl w:ilvl="4">
      <w:start w:val="1"/>
      <w:numFmt w:val="none"/>
      <w:lvlText w:val=""/>
      <w:lvlJc w:val="left"/>
      <w:pPr>
        <w:ind w:left="2232" w:hanging="792"/>
      </w:pPr>
      <w:rPr>
        <w:rFonts w:cs="Times New Roman" w:hint="default"/>
        <w:sz w:val="24"/>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9" w15:restartNumberingAfterBreak="0">
    <w:nsid w:val="6CC45D8A"/>
    <w:multiLevelType w:val="multilevel"/>
    <w:tmpl w:val="D32E03B4"/>
    <w:lvl w:ilvl="0">
      <w:start w:val="2"/>
      <w:numFmt w:val="decimal"/>
      <w:pStyle w:val="titreprincipalsoft"/>
      <w:lvlText w:val="%1."/>
      <w:lvlJc w:val="left"/>
      <w:pPr>
        <w:ind w:left="360" w:hanging="360"/>
      </w:pPr>
      <w:rPr>
        <w:rFonts w:hint="default"/>
      </w:rPr>
    </w:lvl>
    <w:lvl w:ilvl="1">
      <w:start w:val="1"/>
      <w:numFmt w:val="decimal"/>
      <w:pStyle w:val="Soustitrerang1soft"/>
      <w:lvlText w:val="%1.%2."/>
      <w:lvlJc w:val="left"/>
      <w:pPr>
        <w:ind w:left="1080" w:hanging="720"/>
      </w:pPr>
      <w:rPr>
        <w:rFonts w:hint="default"/>
      </w:rPr>
    </w:lvl>
    <w:lvl w:ilvl="2">
      <w:start w:val="1"/>
      <w:numFmt w:val="decimal"/>
      <w:pStyle w:val="Soustitrerang2soft"/>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E96788"/>
    <w:multiLevelType w:val="multilevel"/>
    <w:tmpl w:val="BA2EEB2E"/>
    <w:lvl w:ilvl="0">
      <w:start w:val="1"/>
      <w:numFmt w:val="bullet"/>
      <w:lvlText w:val=""/>
      <w:lvlJc w:val="left"/>
      <w:pPr>
        <w:tabs>
          <w:tab w:val="num" w:pos="851"/>
        </w:tabs>
        <w:ind w:left="284"/>
      </w:pPr>
      <w:rPr>
        <w:rFonts w:ascii="Symbol" w:hAnsi="Symbol" w:hint="default"/>
        <w:color w:val="C0000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74227F"/>
    <w:multiLevelType w:val="hybridMultilevel"/>
    <w:tmpl w:val="2DC085DC"/>
    <w:lvl w:ilvl="0" w:tplc="C928A84A">
      <w:start w:val="1"/>
      <w:numFmt w:val="decimal"/>
      <w:lvlText w:val="%1."/>
      <w:lvlJc w:val="left"/>
      <w:pPr>
        <w:ind w:left="360" w:hanging="360"/>
      </w:pPr>
      <w:rPr>
        <w:rFonts w:cs="Times New Roman" w:hint="default"/>
        <w:color w:val="C00000"/>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2"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7DE057AD"/>
    <w:multiLevelType w:val="multilevel"/>
    <w:tmpl w:val="841485E6"/>
    <w:lvl w:ilvl="0">
      <w:start w:val="1"/>
      <w:numFmt w:val="bullet"/>
      <w:lvlText w:val=""/>
      <w:lvlJc w:val="left"/>
      <w:pPr>
        <w:tabs>
          <w:tab w:val="num" w:pos="851"/>
        </w:tabs>
        <w:ind w:left="284"/>
      </w:pPr>
      <w:rPr>
        <w:rFonts w:ascii="Symbol" w:hAnsi="Symbol" w:hint="default"/>
        <w:color w:val="C00000"/>
        <w:sz w:val="16"/>
      </w:rPr>
    </w:lvl>
    <w:lvl w:ilvl="1">
      <w:start w:val="1"/>
      <w:numFmt w:val="bullet"/>
      <w:lvlText w:val=""/>
      <w:lvlJc w:val="left"/>
      <w:pPr>
        <w:tabs>
          <w:tab w:val="num" w:pos="1440"/>
        </w:tabs>
        <w:ind w:left="1440" w:hanging="360"/>
      </w:pPr>
      <w:rPr>
        <w:rFonts w:ascii="Symbol" w:hAnsi="Symbol" w:hint="default"/>
        <w:color w:val="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6E6647"/>
    <w:multiLevelType w:val="multilevel"/>
    <w:tmpl w:val="F5009386"/>
    <w:lvl w:ilvl="0">
      <w:start w:val="1"/>
      <w:numFmt w:val="bullet"/>
      <w:lvlText w:val=""/>
      <w:lvlJc w:val="left"/>
      <w:pPr>
        <w:tabs>
          <w:tab w:val="num" w:pos="851"/>
        </w:tabs>
        <w:ind w:left="284"/>
      </w:pPr>
      <w:rPr>
        <w:rFonts w:ascii="Symbol" w:hAnsi="Symbol" w:hint="default"/>
        <w:color w:val="C0000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3305911">
    <w:abstractNumId w:val="8"/>
  </w:num>
  <w:num w:numId="2" w16cid:durableId="390346104">
    <w:abstractNumId w:val="22"/>
  </w:num>
  <w:num w:numId="3" w16cid:durableId="448814531">
    <w:abstractNumId w:val="12"/>
  </w:num>
  <w:num w:numId="4" w16cid:durableId="1690329871">
    <w:abstractNumId w:val="2"/>
  </w:num>
  <w:num w:numId="5" w16cid:durableId="1135367947">
    <w:abstractNumId w:val="6"/>
  </w:num>
  <w:num w:numId="6" w16cid:durableId="2006204393">
    <w:abstractNumId w:val="5"/>
  </w:num>
  <w:num w:numId="7" w16cid:durableId="153837124">
    <w:abstractNumId w:val="10"/>
  </w:num>
  <w:num w:numId="8" w16cid:durableId="1926911915">
    <w:abstractNumId w:val="9"/>
  </w:num>
  <w:num w:numId="9" w16cid:durableId="1324697403">
    <w:abstractNumId w:val="7"/>
  </w:num>
  <w:num w:numId="10" w16cid:durableId="422729407">
    <w:abstractNumId w:val="1"/>
  </w:num>
  <w:num w:numId="11" w16cid:durableId="1881473224">
    <w:abstractNumId w:val="18"/>
  </w:num>
  <w:num w:numId="12" w16cid:durableId="465591681">
    <w:abstractNumId w:val="16"/>
  </w:num>
  <w:num w:numId="13" w16cid:durableId="1214318276">
    <w:abstractNumId w:val="4"/>
  </w:num>
  <w:num w:numId="14" w16cid:durableId="1217736608">
    <w:abstractNumId w:val="15"/>
  </w:num>
  <w:num w:numId="15" w16cid:durableId="653488089">
    <w:abstractNumId w:val="14"/>
  </w:num>
  <w:num w:numId="16" w16cid:durableId="1143038992">
    <w:abstractNumId w:val="0"/>
  </w:num>
  <w:num w:numId="17" w16cid:durableId="1424839958">
    <w:abstractNumId w:val="13"/>
  </w:num>
  <w:num w:numId="18" w16cid:durableId="2588493">
    <w:abstractNumId w:val="3"/>
  </w:num>
  <w:num w:numId="19" w16cid:durableId="1595745647">
    <w:abstractNumId w:val="17"/>
  </w:num>
  <w:num w:numId="20" w16cid:durableId="335959337">
    <w:abstractNumId w:val="11"/>
  </w:num>
  <w:num w:numId="21" w16cid:durableId="1206332714">
    <w:abstractNumId w:val="20"/>
  </w:num>
  <w:num w:numId="22" w16cid:durableId="1460369672">
    <w:abstractNumId w:val="24"/>
  </w:num>
  <w:num w:numId="23" w16cid:durableId="1703091659">
    <w:abstractNumId w:val="23"/>
  </w:num>
  <w:num w:numId="24" w16cid:durableId="833033628">
    <w:abstractNumId w:val="21"/>
  </w:num>
  <w:num w:numId="25" w16cid:durableId="50004877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removePersonalInformation/>
  <w:removeDateAndTime/>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activeWritingStyle w:appName="MSWord" w:lang="en-GB" w:vendorID="64" w:dllVersion="4096" w:nlCheck="1" w:checkStyle="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8D"/>
    <w:rsid w:val="00001E21"/>
    <w:rsid w:val="000149FF"/>
    <w:rsid w:val="00017FAE"/>
    <w:rsid w:val="000211D1"/>
    <w:rsid w:val="0002143D"/>
    <w:rsid w:val="00023EC8"/>
    <w:rsid w:val="00024485"/>
    <w:rsid w:val="00026296"/>
    <w:rsid w:val="00031379"/>
    <w:rsid w:val="000345BB"/>
    <w:rsid w:val="000408E1"/>
    <w:rsid w:val="00041AA9"/>
    <w:rsid w:val="00044EDB"/>
    <w:rsid w:val="00045AFF"/>
    <w:rsid w:val="000505CA"/>
    <w:rsid w:val="00052E2D"/>
    <w:rsid w:val="00054CF7"/>
    <w:rsid w:val="00056D75"/>
    <w:rsid w:val="0007425D"/>
    <w:rsid w:val="00081B87"/>
    <w:rsid w:val="00082135"/>
    <w:rsid w:val="00082B83"/>
    <w:rsid w:val="00090CFF"/>
    <w:rsid w:val="00091656"/>
    <w:rsid w:val="00092FC6"/>
    <w:rsid w:val="0009576B"/>
    <w:rsid w:val="00095E6F"/>
    <w:rsid w:val="000A1CA3"/>
    <w:rsid w:val="000A49B9"/>
    <w:rsid w:val="000B2AD7"/>
    <w:rsid w:val="000B2DB5"/>
    <w:rsid w:val="000B32B6"/>
    <w:rsid w:val="000B7D08"/>
    <w:rsid w:val="000C0819"/>
    <w:rsid w:val="000C183F"/>
    <w:rsid w:val="000C4AA5"/>
    <w:rsid w:val="000C7133"/>
    <w:rsid w:val="000D4F2F"/>
    <w:rsid w:val="000D50BD"/>
    <w:rsid w:val="000D7E79"/>
    <w:rsid w:val="000E4390"/>
    <w:rsid w:val="000E7BC9"/>
    <w:rsid w:val="000F00D8"/>
    <w:rsid w:val="000F3919"/>
    <w:rsid w:val="00101245"/>
    <w:rsid w:val="00103F4D"/>
    <w:rsid w:val="0010743D"/>
    <w:rsid w:val="0010769E"/>
    <w:rsid w:val="00107FEE"/>
    <w:rsid w:val="00113279"/>
    <w:rsid w:val="00114909"/>
    <w:rsid w:val="00114EF9"/>
    <w:rsid w:val="00116BBC"/>
    <w:rsid w:val="00121D3C"/>
    <w:rsid w:val="0013136D"/>
    <w:rsid w:val="00134E86"/>
    <w:rsid w:val="00135A3C"/>
    <w:rsid w:val="0013619B"/>
    <w:rsid w:val="00141BF6"/>
    <w:rsid w:val="00143680"/>
    <w:rsid w:val="00145C36"/>
    <w:rsid w:val="00150706"/>
    <w:rsid w:val="00150D23"/>
    <w:rsid w:val="00162417"/>
    <w:rsid w:val="00163BF7"/>
    <w:rsid w:val="00166200"/>
    <w:rsid w:val="00176C3B"/>
    <w:rsid w:val="00185C56"/>
    <w:rsid w:val="00185E8E"/>
    <w:rsid w:val="00191C3F"/>
    <w:rsid w:val="001A02CA"/>
    <w:rsid w:val="001A1B8B"/>
    <w:rsid w:val="001A5B31"/>
    <w:rsid w:val="001A6DF0"/>
    <w:rsid w:val="001A77EB"/>
    <w:rsid w:val="001B008E"/>
    <w:rsid w:val="001B182A"/>
    <w:rsid w:val="001B3E7D"/>
    <w:rsid w:val="001C12B9"/>
    <w:rsid w:val="001C46EA"/>
    <w:rsid w:val="001C75AB"/>
    <w:rsid w:val="001D4705"/>
    <w:rsid w:val="001E0C8D"/>
    <w:rsid w:val="001E1D11"/>
    <w:rsid w:val="001E2FAA"/>
    <w:rsid w:val="001E4724"/>
    <w:rsid w:val="001F70C5"/>
    <w:rsid w:val="0020319F"/>
    <w:rsid w:val="00207880"/>
    <w:rsid w:val="00210A74"/>
    <w:rsid w:val="00216822"/>
    <w:rsid w:val="00216895"/>
    <w:rsid w:val="0022036C"/>
    <w:rsid w:val="0022250E"/>
    <w:rsid w:val="00224F74"/>
    <w:rsid w:val="00227E2B"/>
    <w:rsid w:val="00236D91"/>
    <w:rsid w:val="00240658"/>
    <w:rsid w:val="0024083A"/>
    <w:rsid w:val="00240C0F"/>
    <w:rsid w:val="002523C2"/>
    <w:rsid w:val="00255F96"/>
    <w:rsid w:val="00257F2D"/>
    <w:rsid w:val="00261BC9"/>
    <w:rsid w:val="00267BF3"/>
    <w:rsid w:val="002712D9"/>
    <w:rsid w:val="002809F3"/>
    <w:rsid w:val="00282B49"/>
    <w:rsid w:val="002924E9"/>
    <w:rsid w:val="002B6BF9"/>
    <w:rsid w:val="002B6E9A"/>
    <w:rsid w:val="002C2F28"/>
    <w:rsid w:val="002C7484"/>
    <w:rsid w:val="002D3A70"/>
    <w:rsid w:val="002E2439"/>
    <w:rsid w:val="002E3D24"/>
    <w:rsid w:val="002E5988"/>
    <w:rsid w:val="003014EE"/>
    <w:rsid w:val="00307FD2"/>
    <w:rsid w:val="00315AD2"/>
    <w:rsid w:val="00326C10"/>
    <w:rsid w:val="003276E7"/>
    <w:rsid w:val="00327C24"/>
    <w:rsid w:val="003309FC"/>
    <w:rsid w:val="00330F4C"/>
    <w:rsid w:val="003334C1"/>
    <w:rsid w:val="00335403"/>
    <w:rsid w:val="00335F6B"/>
    <w:rsid w:val="003400A5"/>
    <w:rsid w:val="0034339F"/>
    <w:rsid w:val="00343A6C"/>
    <w:rsid w:val="00352288"/>
    <w:rsid w:val="0036617C"/>
    <w:rsid w:val="00370587"/>
    <w:rsid w:val="003743B3"/>
    <w:rsid w:val="00385B2A"/>
    <w:rsid w:val="003913E3"/>
    <w:rsid w:val="003948E2"/>
    <w:rsid w:val="003960B4"/>
    <w:rsid w:val="003A1B1E"/>
    <w:rsid w:val="003C3209"/>
    <w:rsid w:val="003C39A4"/>
    <w:rsid w:val="003C3E40"/>
    <w:rsid w:val="003E67B3"/>
    <w:rsid w:val="003E77A5"/>
    <w:rsid w:val="003F1AB9"/>
    <w:rsid w:val="003F6537"/>
    <w:rsid w:val="003F6CF4"/>
    <w:rsid w:val="003F7A87"/>
    <w:rsid w:val="0040292E"/>
    <w:rsid w:val="004050D7"/>
    <w:rsid w:val="00412599"/>
    <w:rsid w:val="00412E32"/>
    <w:rsid w:val="00414E5B"/>
    <w:rsid w:val="00425166"/>
    <w:rsid w:val="00427564"/>
    <w:rsid w:val="00432C96"/>
    <w:rsid w:val="00432DA9"/>
    <w:rsid w:val="00437CDC"/>
    <w:rsid w:val="004416D1"/>
    <w:rsid w:val="004527F3"/>
    <w:rsid w:val="00452F95"/>
    <w:rsid w:val="00456F75"/>
    <w:rsid w:val="00462324"/>
    <w:rsid w:val="00463967"/>
    <w:rsid w:val="00470E14"/>
    <w:rsid w:val="004725A5"/>
    <w:rsid w:val="0047328E"/>
    <w:rsid w:val="00477BB4"/>
    <w:rsid w:val="00483777"/>
    <w:rsid w:val="00483D7E"/>
    <w:rsid w:val="00484805"/>
    <w:rsid w:val="004909F9"/>
    <w:rsid w:val="00495350"/>
    <w:rsid w:val="004A7E05"/>
    <w:rsid w:val="004B019D"/>
    <w:rsid w:val="004B04D8"/>
    <w:rsid w:val="004B182B"/>
    <w:rsid w:val="004B47B9"/>
    <w:rsid w:val="004B4C97"/>
    <w:rsid w:val="004B7C14"/>
    <w:rsid w:val="004C0E53"/>
    <w:rsid w:val="004C37E2"/>
    <w:rsid w:val="004C4651"/>
    <w:rsid w:val="004C5AD8"/>
    <w:rsid w:val="004D0B76"/>
    <w:rsid w:val="004D4301"/>
    <w:rsid w:val="004D6F89"/>
    <w:rsid w:val="004E1947"/>
    <w:rsid w:val="004E464C"/>
    <w:rsid w:val="004E7BC8"/>
    <w:rsid w:val="00501E3D"/>
    <w:rsid w:val="005066AB"/>
    <w:rsid w:val="005124BA"/>
    <w:rsid w:val="00512B18"/>
    <w:rsid w:val="00513B72"/>
    <w:rsid w:val="00515BB8"/>
    <w:rsid w:val="00516B88"/>
    <w:rsid w:val="00532C39"/>
    <w:rsid w:val="00541EE8"/>
    <w:rsid w:val="00542D0C"/>
    <w:rsid w:val="00554360"/>
    <w:rsid w:val="005619D2"/>
    <w:rsid w:val="00566E1D"/>
    <w:rsid w:val="00567438"/>
    <w:rsid w:val="0057009C"/>
    <w:rsid w:val="005765EB"/>
    <w:rsid w:val="005826A5"/>
    <w:rsid w:val="00586ACD"/>
    <w:rsid w:val="00590AA6"/>
    <w:rsid w:val="00590BEF"/>
    <w:rsid w:val="005966F9"/>
    <w:rsid w:val="005A00E5"/>
    <w:rsid w:val="005A0793"/>
    <w:rsid w:val="005B5AD5"/>
    <w:rsid w:val="005B70F4"/>
    <w:rsid w:val="005C32AC"/>
    <w:rsid w:val="005C6FB7"/>
    <w:rsid w:val="005D2541"/>
    <w:rsid w:val="005D6CA4"/>
    <w:rsid w:val="005E3082"/>
    <w:rsid w:val="005E7298"/>
    <w:rsid w:val="005F0083"/>
    <w:rsid w:val="005F257B"/>
    <w:rsid w:val="005F291A"/>
    <w:rsid w:val="005F2C9A"/>
    <w:rsid w:val="005F6D77"/>
    <w:rsid w:val="005F7669"/>
    <w:rsid w:val="005F7AD5"/>
    <w:rsid w:val="0060328D"/>
    <w:rsid w:val="00603C0B"/>
    <w:rsid w:val="00604535"/>
    <w:rsid w:val="0060464A"/>
    <w:rsid w:val="00607299"/>
    <w:rsid w:val="0061495A"/>
    <w:rsid w:val="0061510F"/>
    <w:rsid w:val="006226E6"/>
    <w:rsid w:val="006237AF"/>
    <w:rsid w:val="00624616"/>
    <w:rsid w:val="0062556B"/>
    <w:rsid w:val="00630E56"/>
    <w:rsid w:val="00632EC6"/>
    <w:rsid w:val="00634CD4"/>
    <w:rsid w:val="006378B0"/>
    <w:rsid w:val="0064072A"/>
    <w:rsid w:val="0064157D"/>
    <w:rsid w:val="00641B48"/>
    <w:rsid w:val="00643088"/>
    <w:rsid w:val="00643242"/>
    <w:rsid w:val="00657C90"/>
    <w:rsid w:val="006679C4"/>
    <w:rsid w:val="00670CAC"/>
    <w:rsid w:val="00671CB4"/>
    <w:rsid w:val="006720A8"/>
    <w:rsid w:val="0067740B"/>
    <w:rsid w:val="00680078"/>
    <w:rsid w:val="00684E57"/>
    <w:rsid w:val="0069416B"/>
    <w:rsid w:val="00694BAC"/>
    <w:rsid w:val="00696061"/>
    <w:rsid w:val="006A02CF"/>
    <w:rsid w:val="006B1183"/>
    <w:rsid w:val="006B6A23"/>
    <w:rsid w:val="006C03D0"/>
    <w:rsid w:val="006C7025"/>
    <w:rsid w:val="006D132B"/>
    <w:rsid w:val="006E1307"/>
    <w:rsid w:val="006E1A9C"/>
    <w:rsid w:val="006E3749"/>
    <w:rsid w:val="0070132F"/>
    <w:rsid w:val="00704A2A"/>
    <w:rsid w:val="00705631"/>
    <w:rsid w:val="00710CFD"/>
    <w:rsid w:val="00711ADE"/>
    <w:rsid w:val="00713DBA"/>
    <w:rsid w:val="00716548"/>
    <w:rsid w:val="00722362"/>
    <w:rsid w:val="00725047"/>
    <w:rsid w:val="00742827"/>
    <w:rsid w:val="00744706"/>
    <w:rsid w:val="00747129"/>
    <w:rsid w:val="007547BA"/>
    <w:rsid w:val="00760AFD"/>
    <w:rsid w:val="00765E31"/>
    <w:rsid w:val="00785BD4"/>
    <w:rsid w:val="0078764A"/>
    <w:rsid w:val="00790482"/>
    <w:rsid w:val="00792176"/>
    <w:rsid w:val="0079451F"/>
    <w:rsid w:val="007A251B"/>
    <w:rsid w:val="007A3711"/>
    <w:rsid w:val="007A4B35"/>
    <w:rsid w:val="007A7015"/>
    <w:rsid w:val="007B3C6A"/>
    <w:rsid w:val="007B4349"/>
    <w:rsid w:val="007B72D1"/>
    <w:rsid w:val="007C2748"/>
    <w:rsid w:val="007C3F5B"/>
    <w:rsid w:val="007C5F95"/>
    <w:rsid w:val="007C6571"/>
    <w:rsid w:val="007D3AA6"/>
    <w:rsid w:val="007E23E4"/>
    <w:rsid w:val="007E290D"/>
    <w:rsid w:val="007E42AE"/>
    <w:rsid w:val="007E5C71"/>
    <w:rsid w:val="007F5EBE"/>
    <w:rsid w:val="007F7DF4"/>
    <w:rsid w:val="0080208B"/>
    <w:rsid w:val="0081210C"/>
    <w:rsid w:val="00815AD1"/>
    <w:rsid w:val="0082102B"/>
    <w:rsid w:val="008232B3"/>
    <w:rsid w:val="00823A81"/>
    <w:rsid w:val="00823F59"/>
    <w:rsid w:val="0082475F"/>
    <w:rsid w:val="00844185"/>
    <w:rsid w:val="00844512"/>
    <w:rsid w:val="00846C23"/>
    <w:rsid w:val="0084700E"/>
    <w:rsid w:val="00850672"/>
    <w:rsid w:val="0085091D"/>
    <w:rsid w:val="00850B2C"/>
    <w:rsid w:val="00850C38"/>
    <w:rsid w:val="00853576"/>
    <w:rsid w:val="00861212"/>
    <w:rsid w:val="00861F01"/>
    <w:rsid w:val="00866040"/>
    <w:rsid w:val="00871DD7"/>
    <w:rsid w:val="00874A32"/>
    <w:rsid w:val="0089144F"/>
    <w:rsid w:val="00893308"/>
    <w:rsid w:val="00893AFD"/>
    <w:rsid w:val="008949B3"/>
    <w:rsid w:val="00896ED2"/>
    <w:rsid w:val="008A2519"/>
    <w:rsid w:val="008A7ACE"/>
    <w:rsid w:val="008B2F50"/>
    <w:rsid w:val="008B34D8"/>
    <w:rsid w:val="008C1765"/>
    <w:rsid w:val="008C28D8"/>
    <w:rsid w:val="008C2DA5"/>
    <w:rsid w:val="008D14F4"/>
    <w:rsid w:val="008D7642"/>
    <w:rsid w:val="008E0736"/>
    <w:rsid w:val="008E267B"/>
    <w:rsid w:val="008E48F1"/>
    <w:rsid w:val="008E5776"/>
    <w:rsid w:val="008F76E2"/>
    <w:rsid w:val="009012D9"/>
    <w:rsid w:val="00901715"/>
    <w:rsid w:val="009054AC"/>
    <w:rsid w:val="00907C05"/>
    <w:rsid w:val="00914D75"/>
    <w:rsid w:val="00922705"/>
    <w:rsid w:val="00934D88"/>
    <w:rsid w:val="00936738"/>
    <w:rsid w:val="00940218"/>
    <w:rsid w:val="00940F55"/>
    <w:rsid w:val="009415B1"/>
    <w:rsid w:val="00942BA6"/>
    <w:rsid w:val="0094707B"/>
    <w:rsid w:val="00952B23"/>
    <w:rsid w:val="009571A0"/>
    <w:rsid w:val="00957E99"/>
    <w:rsid w:val="00967C30"/>
    <w:rsid w:val="00970422"/>
    <w:rsid w:val="009778B9"/>
    <w:rsid w:val="00982228"/>
    <w:rsid w:val="00995887"/>
    <w:rsid w:val="009B7F2D"/>
    <w:rsid w:val="009C095E"/>
    <w:rsid w:val="009C0FEE"/>
    <w:rsid w:val="009D51C5"/>
    <w:rsid w:val="009E5242"/>
    <w:rsid w:val="009E646E"/>
    <w:rsid w:val="009F027B"/>
    <w:rsid w:val="009F6266"/>
    <w:rsid w:val="00A00A42"/>
    <w:rsid w:val="00A02F12"/>
    <w:rsid w:val="00A17CBA"/>
    <w:rsid w:val="00A218AD"/>
    <w:rsid w:val="00A311E6"/>
    <w:rsid w:val="00A3257F"/>
    <w:rsid w:val="00A32C10"/>
    <w:rsid w:val="00A35F41"/>
    <w:rsid w:val="00A41673"/>
    <w:rsid w:val="00A53585"/>
    <w:rsid w:val="00A733EA"/>
    <w:rsid w:val="00A74BA9"/>
    <w:rsid w:val="00A753FD"/>
    <w:rsid w:val="00A806E8"/>
    <w:rsid w:val="00A8085A"/>
    <w:rsid w:val="00A814F2"/>
    <w:rsid w:val="00A81DA4"/>
    <w:rsid w:val="00A967BB"/>
    <w:rsid w:val="00AA0075"/>
    <w:rsid w:val="00AA0702"/>
    <w:rsid w:val="00AA3AF6"/>
    <w:rsid w:val="00AA57E4"/>
    <w:rsid w:val="00AB1577"/>
    <w:rsid w:val="00AB7CC0"/>
    <w:rsid w:val="00AC46D9"/>
    <w:rsid w:val="00AC49A6"/>
    <w:rsid w:val="00AC51AF"/>
    <w:rsid w:val="00AD0D6E"/>
    <w:rsid w:val="00AD30B5"/>
    <w:rsid w:val="00AD4710"/>
    <w:rsid w:val="00AE276F"/>
    <w:rsid w:val="00AE4BC9"/>
    <w:rsid w:val="00AF07DE"/>
    <w:rsid w:val="00AF106E"/>
    <w:rsid w:val="00AF670E"/>
    <w:rsid w:val="00B07938"/>
    <w:rsid w:val="00B117A6"/>
    <w:rsid w:val="00B11A62"/>
    <w:rsid w:val="00B12803"/>
    <w:rsid w:val="00B12947"/>
    <w:rsid w:val="00B14BD5"/>
    <w:rsid w:val="00B159A7"/>
    <w:rsid w:val="00B23192"/>
    <w:rsid w:val="00B244F5"/>
    <w:rsid w:val="00B24A4C"/>
    <w:rsid w:val="00B2543D"/>
    <w:rsid w:val="00B30087"/>
    <w:rsid w:val="00B34E67"/>
    <w:rsid w:val="00B35E65"/>
    <w:rsid w:val="00B40DD3"/>
    <w:rsid w:val="00B428BE"/>
    <w:rsid w:val="00B45834"/>
    <w:rsid w:val="00B5004F"/>
    <w:rsid w:val="00B50F53"/>
    <w:rsid w:val="00B55675"/>
    <w:rsid w:val="00B55A4D"/>
    <w:rsid w:val="00B55A68"/>
    <w:rsid w:val="00B55F07"/>
    <w:rsid w:val="00B61FBD"/>
    <w:rsid w:val="00B64479"/>
    <w:rsid w:val="00B644F1"/>
    <w:rsid w:val="00B76723"/>
    <w:rsid w:val="00B83E38"/>
    <w:rsid w:val="00B9616D"/>
    <w:rsid w:val="00BA0534"/>
    <w:rsid w:val="00BA0CAB"/>
    <w:rsid w:val="00BA3A4D"/>
    <w:rsid w:val="00BB2EAB"/>
    <w:rsid w:val="00BB67B1"/>
    <w:rsid w:val="00BC211C"/>
    <w:rsid w:val="00BC78F3"/>
    <w:rsid w:val="00BC79ED"/>
    <w:rsid w:val="00BD259C"/>
    <w:rsid w:val="00BD273A"/>
    <w:rsid w:val="00BE5259"/>
    <w:rsid w:val="00BF31A4"/>
    <w:rsid w:val="00BF4673"/>
    <w:rsid w:val="00C026FF"/>
    <w:rsid w:val="00C05EFB"/>
    <w:rsid w:val="00C07191"/>
    <w:rsid w:val="00C10DC9"/>
    <w:rsid w:val="00C1139A"/>
    <w:rsid w:val="00C16F46"/>
    <w:rsid w:val="00C24B4A"/>
    <w:rsid w:val="00C25F21"/>
    <w:rsid w:val="00C270E6"/>
    <w:rsid w:val="00C31198"/>
    <w:rsid w:val="00C434B6"/>
    <w:rsid w:val="00C43636"/>
    <w:rsid w:val="00C64D00"/>
    <w:rsid w:val="00C665E0"/>
    <w:rsid w:val="00C80A00"/>
    <w:rsid w:val="00C84972"/>
    <w:rsid w:val="00C850CC"/>
    <w:rsid w:val="00C92D45"/>
    <w:rsid w:val="00CA0887"/>
    <w:rsid w:val="00CA2604"/>
    <w:rsid w:val="00CA4C9D"/>
    <w:rsid w:val="00CA7265"/>
    <w:rsid w:val="00CB4F59"/>
    <w:rsid w:val="00CB5778"/>
    <w:rsid w:val="00CB7147"/>
    <w:rsid w:val="00CC1584"/>
    <w:rsid w:val="00CC5ADF"/>
    <w:rsid w:val="00CD063E"/>
    <w:rsid w:val="00CD2760"/>
    <w:rsid w:val="00CD3A75"/>
    <w:rsid w:val="00CD5E7D"/>
    <w:rsid w:val="00CD636A"/>
    <w:rsid w:val="00CD7063"/>
    <w:rsid w:val="00CD7569"/>
    <w:rsid w:val="00CE3214"/>
    <w:rsid w:val="00CE53BF"/>
    <w:rsid w:val="00CE724E"/>
    <w:rsid w:val="00CF0BAC"/>
    <w:rsid w:val="00CF36FD"/>
    <w:rsid w:val="00D0141A"/>
    <w:rsid w:val="00D135AF"/>
    <w:rsid w:val="00D227F5"/>
    <w:rsid w:val="00D34357"/>
    <w:rsid w:val="00D53D9F"/>
    <w:rsid w:val="00D565EB"/>
    <w:rsid w:val="00D578B3"/>
    <w:rsid w:val="00D60446"/>
    <w:rsid w:val="00D62DDF"/>
    <w:rsid w:val="00D70A12"/>
    <w:rsid w:val="00D717B8"/>
    <w:rsid w:val="00D74B55"/>
    <w:rsid w:val="00D75EB0"/>
    <w:rsid w:val="00D77FB4"/>
    <w:rsid w:val="00D8212D"/>
    <w:rsid w:val="00D84022"/>
    <w:rsid w:val="00D90B0A"/>
    <w:rsid w:val="00D95B20"/>
    <w:rsid w:val="00D962BB"/>
    <w:rsid w:val="00DA090D"/>
    <w:rsid w:val="00DA73AC"/>
    <w:rsid w:val="00DB56BC"/>
    <w:rsid w:val="00DC0568"/>
    <w:rsid w:val="00DC1825"/>
    <w:rsid w:val="00DC218F"/>
    <w:rsid w:val="00DC3678"/>
    <w:rsid w:val="00DC4AEA"/>
    <w:rsid w:val="00DC4B60"/>
    <w:rsid w:val="00DF73D5"/>
    <w:rsid w:val="00E002E5"/>
    <w:rsid w:val="00E00395"/>
    <w:rsid w:val="00E03A74"/>
    <w:rsid w:val="00E06C9D"/>
    <w:rsid w:val="00E06F80"/>
    <w:rsid w:val="00E13B6E"/>
    <w:rsid w:val="00E20623"/>
    <w:rsid w:val="00E254DB"/>
    <w:rsid w:val="00E25F82"/>
    <w:rsid w:val="00E262F2"/>
    <w:rsid w:val="00E3112F"/>
    <w:rsid w:val="00E3667E"/>
    <w:rsid w:val="00E50132"/>
    <w:rsid w:val="00E57871"/>
    <w:rsid w:val="00E57BDF"/>
    <w:rsid w:val="00E64873"/>
    <w:rsid w:val="00E65E22"/>
    <w:rsid w:val="00E66057"/>
    <w:rsid w:val="00E710CC"/>
    <w:rsid w:val="00E73D39"/>
    <w:rsid w:val="00E80C5C"/>
    <w:rsid w:val="00E82C8D"/>
    <w:rsid w:val="00E84DF3"/>
    <w:rsid w:val="00E86751"/>
    <w:rsid w:val="00E93726"/>
    <w:rsid w:val="00EA3FE4"/>
    <w:rsid w:val="00EA4460"/>
    <w:rsid w:val="00EB04A1"/>
    <w:rsid w:val="00EB2339"/>
    <w:rsid w:val="00EB4DC5"/>
    <w:rsid w:val="00EB628D"/>
    <w:rsid w:val="00EC017E"/>
    <w:rsid w:val="00EC0E96"/>
    <w:rsid w:val="00ED1186"/>
    <w:rsid w:val="00ED1DC2"/>
    <w:rsid w:val="00ED2779"/>
    <w:rsid w:val="00ED5EBD"/>
    <w:rsid w:val="00EE12B3"/>
    <w:rsid w:val="00EE4265"/>
    <w:rsid w:val="00EF3021"/>
    <w:rsid w:val="00EF5E2A"/>
    <w:rsid w:val="00F01216"/>
    <w:rsid w:val="00F0232C"/>
    <w:rsid w:val="00F05490"/>
    <w:rsid w:val="00F22DE7"/>
    <w:rsid w:val="00F2577D"/>
    <w:rsid w:val="00F32BC3"/>
    <w:rsid w:val="00F32EE8"/>
    <w:rsid w:val="00F36538"/>
    <w:rsid w:val="00F438D8"/>
    <w:rsid w:val="00F52083"/>
    <w:rsid w:val="00F53719"/>
    <w:rsid w:val="00F53FA8"/>
    <w:rsid w:val="00F602AB"/>
    <w:rsid w:val="00F72B8E"/>
    <w:rsid w:val="00F73AEF"/>
    <w:rsid w:val="00F75042"/>
    <w:rsid w:val="00F769C1"/>
    <w:rsid w:val="00F77D4F"/>
    <w:rsid w:val="00F83AA5"/>
    <w:rsid w:val="00F86F84"/>
    <w:rsid w:val="00F93DAD"/>
    <w:rsid w:val="00FA2D35"/>
    <w:rsid w:val="00FA4704"/>
    <w:rsid w:val="00FA560A"/>
    <w:rsid w:val="00FB7578"/>
    <w:rsid w:val="00FB79DF"/>
    <w:rsid w:val="00FC25FF"/>
    <w:rsid w:val="00FC27B3"/>
    <w:rsid w:val="00FC55C5"/>
    <w:rsid w:val="00FC78E5"/>
    <w:rsid w:val="00FD268D"/>
    <w:rsid w:val="00FD2A9F"/>
    <w:rsid w:val="00FE1795"/>
    <w:rsid w:val="00FF2AF1"/>
    <w:rsid w:val="00FF3CC6"/>
    <w:rsid w:val="00FF4A51"/>
    <w:rsid w:val="00FF63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CC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iPriority="0"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A7"/>
    <w:rPr>
      <w:rFonts w:ascii="Arial" w:hAnsi="Arial"/>
      <w:szCs w:val="24"/>
      <w:lang w:val="en-US" w:eastAsia="en-US"/>
    </w:rPr>
  </w:style>
  <w:style w:type="paragraph" w:styleId="Heading1">
    <w:name w:val="heading 1"/>
    <w:aliases w:val="ECC Heading 1"/>
    <w:basedOn w:val="Normal"/>
    <w:next w:val="ECCParagraph"/>
    <w:link w:val="Heading1Char"/>
    <w:autoRedefine/>
    <w:uiPriority w:val="99"/>
    <w:qFormat/>
    <w:rsid w:val="00CC5ADF"/>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B159A7"/>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link w:val="Heading3Char"/>
    <w:autoRedefine/>
    <w:uiPriority w:val="99"/>
    <w:qFormat/>
    <w:rsid w:val="00B159A7"/>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B159A7"/>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B159A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159A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B159A7"/>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B159A7"/>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B159A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9"/>
    <w:locked/>
    <w:rsid w:val="00CC5ADF"/>
    <w:rPr>
      <w:rFonts w:ascii="Arial" w:hAnsi="Arial" w:cs="Arial"/>
      <w:b/>
      <w:bCs/>
      <w:caps/>
      <w:color w:val="D2232A"/>
      <w:kern w:val="32"/>
      <w:szCs w:val="32"/>
      <w:lang w:val="en-GB" w:eastAsia="en-US"/>
    </w:rPr>
  </w:style>
  <w:style w:type="character" w:customStyle="1" w:styleId="Heading2Char">
    <w:name w:val="Heading 2 Char"/>
    <w:aliases w:val="ECC Heading 2 Char"/>
    <w:link w:val="Heading2"/>
    <w:uiPriority w:val="99"/>
    <w:locked/>
    <w:rPr>
      <w:rFonts w:ascii="Arial" w:hAnsi="Arial" w:cs="Arial"/>
      <w:b/>
      <w:bCs/>
      <w:iCs/>
      <w:caps/>
      <w:color w:val="D2232A"/>
      <w:sz w:val="20"/>
      <w:szCs w:val="28"/>
      <w:lang w:val="en-US" w:eastAsia="en-US"/>
    </w:rPr>
  </w:style>
  <w:style w:type="character" w:customStyle="1" w:styleId="Heading3Char">
    <w:name w:val="Heading 3 Char"/>
    <w:aliases w:val="ECC Heading 3 Char"/>
    <w:link w:val="Heading3"/>
    <w:uiPriority w:val="99"/>
    <w:locked/>
    <w:rPr>
      <w:rFonts w:ascii="Arial" w:hAnsi="Arial" w:cs="Arial"/>
      <w:b/>
      <w:bCs/>
      <w:sz w:val="20"/>
      <w:szCs w:val="26"/>
      <w:lang w:val="en-US" w:eastAsia="en-US"/>
    </w:rPr>
  </w:style>
  <w:style w:type="character" w:customStyle="1" w:styleId="Heading4Char">
    <w:name w:val="Heading 4 Char"/>
    <w:aliases w:val="ECC Heading 4 Char"/>
    <w:link w:val="Heading4"/>
    <w:uiPriority w:val="99"/>
    <w:locked/>
    <w:rPr>
      <w:rFonts w:ascii="Arial" w:hAnsi="Arial" w:cs="Arial"/>
      <w:bCs/>
      <w:i/>
      <w:color w:val="D2232A"/>
      <w:sz w:val="20"/>
      <w:szCs w:val="26"/>
      <w:lang w:val="en-US" w:eastAsia="en-US"/>
    </w:rPr>
  </w:style>
  <w:style w:type="character" w:customStyle="1" w:styleId="Heading5Char">
    <w:name w:val="Heading 5 Char"/>
    <w:link w:val="Heading5"/>
    <w:uiPriority w:val="99"/>
    <w:locked/>
    <w:rPr>
      <w:rFonts w:ascii="Arial" w:hAnsi="Arial"/>
      <w:b/>
      <w:bCs/>
      <w:i/>
      <w:iCs/>
      <w:sz w:val="26"/>
      <w:szCs w:val="26"/>
      <w:lang w:val="en-US" w:eastAsia="en-US"/>
    </w:rPr>
  </w:style>
  <w:style w:type="character" w:customStyle="1" w:styleId="Heading6Char">
    <w:name w:val="Heading 6 Char"/>
    <w:link w:val="Heading6"/>
    <w:uiPriority w:val="99"/>
    <w:locked/>
    <w:rPr>
      <w:rFonts w:ascii="Arial" w:hAnsi="Arial"/>
      <w:b/>
      <w:bCs/>
      <w:lang w:val="en-US" w:eastAsia="en-US"/>
    </w:rPr>
  </w:style>
  <w:style w:type="character" w:customStyle="1" w:styleId="Heading7Char">
    <w:name w:val="Heading 7 Char"/>
    <w:link w:val="Heading7"/>
    <w:uiPriority w:val="99"/>
    <w:locked/>
    <w:rPr>
      <w:rFonts w:ascii="Arial" w:hAnsi="Arial"/>
      <w:sz w:val="24"/>
      <w:szCs w:val="24"/>
      <w:lang w:val="en-US" w:eastAsia="en-US"/>
    </w:rPr>
  </w:style>
  <w:style w:type="character" w:customStyle="1" w:styleId="Heading8Char">
    <w:name w:val="Heading 8 Char"/>
    <w:link w:val="Heading8"/>
    <w:uiPriority w:val="99"/>
    <w:locked/>
    <w:rPr>
      <w:rFonts w:ascii="Arial" w:hAnsi="Arial"/>
      <w:i/>
      <w:iCs/>
      <w:sz w:val="24"/>
      <w:szCs w:val="24"/>
      <w:lang w:val="en-US" w:eastAsia="en-US"/>
    </w:rPr>
  </w:style>
  <w:style w:type="character" w:customStyle="1" w:styleId="Heading9Char">
    <w:name w:val="Heading 9 Char"/>
    <w:link w:val="Heading9"/>
    <w:uiPriority w:val="99"/>
    <w:locked/>
    <w:rPr>
      <w:rFonts w:ascii="Arial" w:hAnsi="Arial" w:cs="Arial"/>
      <w:lang w:val="en-US" w:eastAsia="en-US"/>
    </w:rPr>
  </w:style>
  <w:style w:type="paragraph" w:customStyle="1" w:styleId="ECCParagraph">
    <w:name w:val="ECC Paragraph"/>
    <w:basedOn w:val="Normal"/>
    <w:uiPriority w:val="99"/>
    <w:rsid w:val="00B159A7"/>
    <w:pPr>
      <w:spacing w:after="240"/>
      <w:jc w:val="both"/>
    </w:pPr>
    <w:rPr>
      <w:lang w:val="en-GB"/>
    </w:rPr>
  </w:style>
  <w:style w:type="paragraph" w:customStyle="1" w:styleId="ECCParBulleted">
    <w:name w:val="ECC Par Bulleted"/>
    <w:basedOn w:val="ECCParagraph"/>
    <w:uiPriority w:val="99"/>
    <w:rsid w:val="00B159A7"/>
    <w:pPr>
      <w:numPr>
        <w:numId w:val="8"/>
      </w:numPr>
      <w:spacing w:after="120"/>
    </w:pPr>
  </w:style>
  <w:style w:type="paragraph" w:styleId="Header">
    <w:name w:val="header"/>
    <w:aliases w:val="encabezado,he,header odd,header odd1,header odd2"/>
    <w:basedOn w:val="Normal"/>
    <w:link w:val="HeaderChar"/>
    <w:uiPriority w:val="99"/>
    <w:rsid w:val="00B159A7"/>
    <w:pPr>
      <w:tabs>
        <w:tab w:val="center" w:pos="4320"/>
        <w:tab w:val="right" w:pos="8640"/>
      </w:tabs>
    </w:pPr>
    <w:rPr>
      <w:b/>
      <w:sz w:val="16"/>
    </w:rPr>
  </w:style>
  <w:style w:type="character" w:customStyle="1" w:styleId="HeaderChar">
    <w:name w:val="Header Char"/>
    <w:aliases w:val="encabezado Char1,he Char1,header odd Char1,header odd1 Char1,header odd2 Char"/>
    <w:link w:val="Header"/>
    <w:uiPriority w:val="99"/>
    <w:locked/>
    <w:rPr>
      <w:rFonts w:ascii="Arial" w:hAnsi="Arial" w:cs="Times New Roman"/>
      <w:sz w:val="24"/>
      <w:szCs w:val="24"/>
      <w:lang w:val="en-US" w:eastAsia="en-US"/>
    </w:rPr>
  </w:style>
  <w:style w:type="paragraph" w:styleId="Footer">
    <w:name w:val="footer"/>
    <w:basedOn w:val="Normal"/>
    <w:link w:val="FooterChar"/>
    <w:uiPriority w:val="99"/>
    <w:rsid w:val="00B159A7"/>
    <w:pPr>
      <w:tabs>
        <w:tab w:val="center" w:pos="4320"/>
        <w:tab w:val="right" w:pos="8640"/>
      </w:tabs>
    </w:pPr>
  </w:style>
  <w:style w:type="character" w:customStyle="1" w:styleId="FooterChar">
    <w:name w:val="Footer Char"/>
    <w:link w:val="Footer"/>
    <w:uiPriority w:val="99"/>
    <w:locked/>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031379"/>
    <w:pPr>
      <w:numPr>
        <w:numId w:val="4"/>
      </w:numPr>
    </w:pPr>
  </w:style>
  <w:style w:type="paragraph" w:styleId="TOC1">
    <w:name w:val="toc 1"/>
    <w:basedOn w:val="Normal"/>
    <w:next w:val="Normal"/>
    <w:autoRedefine/>
    <w:uiPriority w:val="99"/>
    <w:rsid w:val="00B159A7"/>
    <w:pPr>
      <w:tabs>
        <w:tab w:val="left" w:pos="360"/>
        <w:tab w:val="right" w:leader="dot" w:pos="9629"/>
      </w:tabs>
      <w:spacing w:before="240"/>
    </w:pPr>
    <w:rPr>
      <w:b/>
      <w:caps/>
    </w:rPr>
  </w:style>
  <w:style w:type="character" w:styleId="Hyperlink">
    <w:name w:val="Hyperlink"/>
    <w:uiPriority w:val="99"/>
    <w:rsid w:val="00B159A7"/>
    <w:rPr>
      <w:rFonts w:cs="Times New Roman"/>
      <w:color w:val="0000FF"/>
      <w:u w:val="single"/>
    </w:rPr>
  </w:style>
  <w:style w:type="paragraph" w:styleId="TOC2">
    <w:name w:val="toc 2"/>
    <w:basedOn w:val="Normal"/>
    <w:next w:val="Normal"/>
    <w:autoRedefine/>
    <w:uiPriority w:val="99"/>
    <w:rsid w:val="00B159A7"/>
    <w:pPr>
      <w:tabs>
        <w:tab w:val="left" w:pos="900"/>
        <w:tab w:val="right" w:leader="dot" w:pos="9629"/>
      </w:tabs>
      <w:ind w:left="360"/>
    </w:pPr>
  </w:style>
  <w:style w:type="paragraph" w:styleId="TOC3">
    <w:name w:val="toc 3"/>
    <w:basedOn w:val="Normal"/>
    <w:next w:val="Normal"/>
    <w:autoRedefine/>
    <w:uiPriority w:val="99"/>
    <w:rsid w:val="00B159A7"/>
    <w:pPr>
      <w:tabs>
        <w:tab w:val="left" w:pos="1440"/>
        <w:tab w:val="right" w:leader="dot" w:pos="9629"/>
      </w:tabs>
      <w:ind w:left="900"/>
    </w:pPr>
  </w:style>
  <w:style w:type="paragraph" w:styleId="TOC4">
    <w:name w:val="toc 4"/>
    <w:basedOn w:val="Normal"/>
    <w:next w:val="Normal"/>
    <w:autoRedefine/>
    <w:uiPriority w:val="99"/>
    <w:rsid w:val="00B159A7"/>
    <w:pPr>
      <w:tabs>
        <w:tab w:val="left" w:pos="2340"/>
        <w:tab w:val="right" w:leader="dot" w:pos="9629"/>
      </w:tabs>
      <w:ind w:left="1440"/>
    </w:pPr>
    <w:rPr>
      <w:i/>
    </w:rPr>
  </w:style>
  <w:style w:type="table" w:styleId="TableGrid">
    <w:name w:val="Table Grid"/>
    <w:basedOn w:val="TableNormal"/>
    <w:uiPriority w:val="99"/>
    <w:rsid w:val="00B15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B159A7"/>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B159A7"/>
    <w:pPr>
      <w:numPr>
        <w:numId w:val="2"/>
      </w:numPr>
      <w:spacing w:before="360" w:after="240"/>
    </w:pPr>
  </w:style>
  <w:style w:type="paragraph" w:customStyle="1" w:styleId="ECCFootnote">
    <w:name w:val="ECC Footnote"/>
    <w:basedOn w:val="Normal"/>
    <w:autoRedefine/>
    <w:uiPriority w:val="99"/>
    <w:rsid w:val="00B159A7"/>
    <w:pPr>
      <w:ind w:left="454" w:hanging="454"/>
    </w:pPr>
    <w:rPr>
      <w:sz w:val="16"/>
    </w:rPr>
  </w:style>
  <w:style w:type="paragraph" w:styleId="FootnoteText">
    <w:name w:val="footnote text"/>
    <w:aliases w:val="footnote text,ALTS FOOTNOTE,Footnote Text Char3,Footnote Text Char2 Char,Footnote Text Char Char Char1 Char,Footnote Text Char1 Char1 Char,Footnote Text Char Char Char2"/>
    <w:basedOn w:val="Normal"/>
    <w:link w:val="FootnoteTextChar"/>
    <w:uiPriority w:val="99"/>
    <w:semiHidden/>
    <w:rsid w:val="00B159A7"/>
    <w:rPr>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
    <w:link w:val="FootnoteText"/>
    <w:uiPriority w:val="99"/>
    <w:semiHidden/>
    <w:locked/>
    <w:rPr>
      <w:rFonts w:ascii="Arial" w:hAnsi="Arial" w:cs="Times New Roman"/>
      <w:sz w:val="20"/>
      <w:szCs w:val="20"/>
      <w:lang w:val="en-US" w:eastAsia="en-US"/>
    </w:rPr>
  </w:style>
  <w:style w:type="character" w:styleId="FootnoteReference">
    <w:name w:val="footnote reference"/>
    <w:uiPriority w:val="99"/>
    <w:rsid w:val="00B159A7"/>
    <w:rPr>
      <w:rFonts w:cs="Times New Roman"/>
      <w:vertAlign w:val="superscript"/>
    </w:rPr>
  </w:style>
  <w:style w:type="paragraph" w:customStyle="1" w:styleId="Text">
    <w:name w:val="Text"/>
    <w:basedOn w:val="Normal"/>
    <w:uiPriority w:val="99"/>
    <w:rsid w:val="00B159A7"/>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B159A7"/>
    <w:pPr>
      <w:spacing w:after="0"/>
      <w:ind w:left="284" w:hanging="284"/>
    </w:pPr>
    <w:rPr>
      <w:sz w:val="16"/>
      <w:szCs w:val="16"/>
    </w:rPr>
  </w:style>
  <w:style w:type="paragraph" w:customStyle="1" w:styleId="reference">
    <w:name w:val="reference"/>
    <w:basedOn w:val="Normal"/>
    <w:uiPriority w:val="99"/>
    <w:rsid w:val="00B159A7"/>
    <w:pPr>
      <w:numPr>
        <w:numId w:val="7"/>
      </w:numPr>
    </w:pPr>
    <w:rPr>
      <w:lang w:eastAsia="ja-JP"/>
    </w:rPr>
  </w:style>
  <w:style w:type="paragraph" w:customStyle="1" w:styleId="ECCAnnexheading2">
    <w:name w:val="ECC Annex heading2"/>
    <w:basedOn w:val="Normal"/>
    <w:next w:val="ECCParagraph"/>
    <w:uiPriority w:val="99"/>
    <w:rsid w:val="00B159A7"/>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159A7"/>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B159A7"/>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link w:val="BodyTextIndentChar"/>
    <w:uiPriority w:val="99"/>
    <w:rsid w:val="00B159A7"/>
    <w:rPr>
      <w:rFonts w:ascii="Times New Roman" w:hAnsi="Times New Roman"/>
      <w:sz w:val="24"/>
      <w:lang w:val="de-DE" w:eastAsia="en-GB"/>
    </w:rPr>
  </w:style>
  <w:style w:type="character" w:customStyle="1" w:styleId="BodyTextIndentChar">
    <w:name w:val="Body Text Indent Char"/>
    <w:link w:val="BodyTextIndent"/>
    <w:uiPriority w:val="99"/>
    <w:locked/>
    <w:rPr>
      <w:rFonts w:ascii="Arial" w:hAnsi="Arial" w:cs="Times New Roman"/>
      <w:sz w:val="24"/>
      <w:szCs w:val="24"/>
      <w:lang w:val="en-US" w:eastAsia="en-US"/>
    </w:rPr>
  </w:style>
  <w:style w:type="paragraph" w:customStyle="1" w:styleId="Reporttitledescription">
    <w:name w:val="Report title/description"/>
    <w:basedOn w:val="Normal"/>
    <w:uiPriority w:val="99"/>
    <w:rsid w:val="00B159A7"/>
    <w:pPr>
      <w:spacing w:before="600" w:line="288" w:lineRule="auto"/>
      <w:ind w:left="3402"/>
    </w:pPr>
    <w:rPr>
      <w:color w:val="57433E"/>
      <w:sz w:val="24"/>
    </w:rPr>
  </w:style>
  <w:style w:type="paragraph" w:customStyle="1" w:styleId="Lastupdated">
    <w:name w:val="Last updated"/>
    <w:basedOn w:val="Normal"/>
    <w:uiPriority w:val="99"/>
    <w:rsid w:val="00B159A7"/>
    <w:pPr>
      <w:spacing w:before="120" w:after="120"/>
      <w:ind w:left="3402"/>
    </w:pPr>
    <w:rPr>
      <w:bCs/>
      <w:sz w:val="18"/>
    </w:rPr>
  </w:style>
  <w:style w:type="paragraph" w:customStyle="1" w:styleId="WGNNA-bulleted">
    <w:name w:val="WGNNA-bulleted"/>
    <w:basedOn w:val="Normal"/>
    <w:uiPriority w:val="99"/>
    <w:rsid w:val="00B159A7"/>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uiPriority w:val="99"/>
    <w:rsid w:val="00B159A7"/>
    <w:pPr>
      <w:numPr>
        <w:numId w:val="10"/>
      </w:numPr>
      <w:spacing w:after="120"/>
      <w:jc w:val="both"/>
    </w:pPr>
  </w:style>
  <w:style w:type="paragraph" w:customStyle="1" w:styleId="NumberedList">
    <w:name w:val="Numbered List"/>
    <w:basedOn w:val="ECCParagraph"/>
    <w:uiPriority w:val="99"/>
    <w:rsid w:val="007C6571"/>
    <w:pPr>
      <w:numPr>
        <w:numId w:val="12"/>
      </w:numPr>
    </w:pPr>
  </w:style>
  <w:style w:type="paragraph" w:customStyle="1" w:styleId="ECCNumbered-LetteredList">
    <w:name w:val="ECC Numbered-Lettered List"/>
    <w:basedOn w:val="Normal"/>
    <w:uiPriority w:val="99"/>
    <w:rsid w:val="007C6571"/>
    <w:pPr>
      <w:numPr>
        <w:numId w:val="11"/>
      </w:numPr>
    </w:pPr>
  </w:style>
  <w:style w:type="paragraph" w:styleId="BalloonText">
    <w:name w:val="Balloon Text"/>
    <w:basedOn w:val="Normal"/>
    <w:link w:val="BalloonTextChar"/>
    <w:uiPriority w:val="99"/>
    <w:semiHidden/>
    <w:rsid w:val="007C6571"/>
    <w:rPr>
      <w:rFonts w:ascii="Lucida Grande" w:hAnsi="Lucida Grande" w:cs="Lucida Grande"/>
      <w:sz w:val="18"/>
      <w:szCs w:val="18"/>
    </w:rPr>
  </w:style>
  <w:style w:type="character" w:customStyle="1" w:styleId="BalloonTextChar">
    <w:name w:val="Balloon Text Char"/>
    <w:link w:val="BalloonText"/>
    <w:uiPriority w:val="99"/>
    <w:semiHidden/>
    <w:locked/>
    <w:rsid w:val="007C6571"/>
    <w:rPr>
      <w:rFonts w:ascii="Lucida Grande" w:hAnsi="Lucida Grande" w:cs="Lucida Grande"/>
      <w:sz w:val="18"/>
      <w:szCs w:val="18"/>
      <w:lang w:val="en-US"/>
    </w:rPr>
  </w:style>
  <w:style w:type="paragraph" w:styleId="BodyText">
    <w:name w:val="Body Text"/>
    <w:basedOn w:val="Normal"/>
    <w:link w:val="BodyTextChar"/>
    <w:uiPriority w:val="99"/>
    <w:rsid w:val="00E65E22"/>
    <w:pPr>
      <w:autoSpaceDE w:val="0"/>
      <w:autoSpaceDN w:val="0"/>
      <w:spacing w:after="120"/>
    </w:pPr>
    <w:rPr>
      <w:rFonts w:ascii="Times New Roman" w:hAnsi="Times New Roman"/>
      <w:sz w:val="24"/>
      <w:lang w:val="en-GB" w:eastAsia="nl-NL"/>
    </w:rPr>
  </w:style>
  <w:style w:type="character" w:customStyle="1" w:styleId="BodyTextChar">
    <w:name w:val="Body Text Char"/>
    <w:link w:val="BodyText"/>
    <w:uiPriority w:val="99"/>
    <w:locked/>
    <w:rsid w:val="00E65E22"/>
    <w:rPr>
      <w:rFonts w:cs="Times New Roman"/>
      <w:sz w:val="24"/>
      <w:szCs w:val="24"/>
      <w:lang w:eastAsia="nl-NL"/>
    </w:rPr>
  </w:style>
  <w:style w:type="paragraph" w:styleId="ListParagraph">
    <w:name w:val="List Paragraph"/>
    <w:basedOn w:val="Normal"/>
    <w:uiPriority w:val="99"/>
    <w:qFormat/>
    <w:rsid w:val="00E65E22"/>
    <w:pPr>
      <w:ind w:left="720"/>
      <w:contextualSpacing/>
    </w:pPr>
  </w:style>
  <w:style w:type="paragraph" w:styleId="CommentText">
    <w:name w:val="annotation text"/>
    <w:basedOn w:val="Normal"/>
    <w:link w:val="CommentTextChar"/>
    <w:uiPriority w:val="99"/>
    <w:rsid w:val="00121D3C"/>
    <w:rPr>
      <w:szCs w:val="20"/>
    </w:rPr>
  </w:style>
  <w:style w:type="character" w:customStyle="1" w:styleId="CommentTextChar">
    <w:name w:val="Comment Text Char"/>
    <w:link w:val="CommentText"/>
    <w:uiPriority w:val="99"/>
    <w:locked/>
    <w:rsid w:val="00121D3C"/>
    <w:rPr>
      <w:rFonts w:ascii="Arial" w:hAnsi="Arial" w:cs="Times New Roman"/>
      <w:lang w:val="en-US"/>
    </w:rPr>
  </w:style>
  <w:style w:type="paragraph" w:styleId="CommentSubject">
    <w:name w:val="annotation subject"/>
    <w:basedOn w:val="CommentText"/>
    <w:next w:val="CommentText"/>
    <w:link w:val="CommentSubjectChar"/>
    <w:uiPriority w:val="99"/>
    <w:rsid w:val="00121D3C"/>
    <w:rPr>
      <w:rFonts w:ascii="Times New Roman" w:hAnsi="Times New Roman"/>
      <w:b/>
      <w:bCs/>
      <w:lang w:val="en-GB" w:eastAsia="de-DE"/>
    </w:rPr>
  </w:style>
  <w:style w:type="character" w:customStyle="1" w:styleId="CommentSubjectChar">
    <w:name w:val="Comment Subject Char"/>
    <w:link w:val="CommentSubject"/>
    <w:uiPriority w:val="99"/>
    <w:locked/>
    <w:rsid w:val="00121D3C"/>
    <w:rPr>
      <w:rFonts w:ascii="Arial" w:hAnsi="Arial" w:cs="Times New Roman"/>
      <w:b/>
      <w:bCs/>
      <w:lang w:val="en-US" w:eastAsia="de-DE"/>
    </w:rPr>
  </w:style>
  <w:style w:type="character" w:styleId="CommentReference">
    <w:name w:val="annotation reference"/>
    <w:uiPriority w:val="99"/>
    <w:rsid w:val="008E48F1"/>
    <w:rPr>
      <w:rFonts w:cs="Times New Roman"/>
      <w:sz w:val="16"/>
      <w:szCs w:val="16"/>
    </w:rPr>
  </w:style>
  <w:style w:type="paragraph" w:styleId="Revision">
    <w:name w:val="Revision"/>
    <w:hidden/>
    <w:uiPriority w:val="99"/>
    <w:semiHidden/>
    <w:rsid w:val="00E710CC"/>
    <w:rPr>
      <w:rFonts w:ascii="Arial" w:hAnsi="Arial"/>
      <w:szCs w:val="24"/>
      <w:lang w:val="en-US" w:eastAsia="en-US"/>
    </w:rPr>
  </w:style>
  <w:style w:type="numbering" w:customStyle="1" w:styleId="Letteredlist0">
    <w:name w:val="Lettered list"/>
    <w:rsid w:val="001A66C7"/>
    <w:pPr>
      <w:numPr>
        <w:numId w:val="5"/>
      </w:numPr>
    </w:pPr>
  </w:style>
  <w:style w:type="numbering" w:customStyle="1" w:styleId="ECCNumberedList">
    <w:name w:val="ECC Numbered List"/>
    <w:rsid w:val="001A66C7"/>
    <w:pPr>
      <w:numPr>
        <w:numId w:val="12"/>
      </w:numPr>
    </w:pPr>
  </w:style>
  <w:style w:type="numbering" w:customStyle="1" w:styleId="ECCNumbers-Letters">
    <w:name w:val="ECC Numbers-Letters"/>
    <w:rsid w:val="001A66C7"/>
    <w:pPr>
      <w:numPr>
        <w:numId w:val="11"/>
      </w:numPr>
    </w:pPr>
  </w:style>
  <w:style w:type="numbering" w:customStyle="1" w:styleId="NoList1">
    <w:name w:val="No List1"/>
    <w:next w:val="NoList"/>
    <w:uiPriority w:val="99"/>
    <w:semiHidden/>
    <w:unhideWhenUsed/>
    <w:rsid w:val="00227E2B"/>
  </w:style>
  <w:style w:type="paragraph" w:customStyle="1" w:styleId="Header1">
    <w:name w:val="Header1"/>
    <w:basedOn w:val="Normal"/>
    <w:link w:val="HeaderZchnZchn"/>
    <w:rsid w:val="00227E2B"/>
    <w:pPr>
      <w:tabs>
        <w:tab w:val="center" w:pos="4536"/>
        <w:tab w:val="right" w:pos="9072"/>
      </w:tabs>
      <w:spacing w:line="264" w:lineRule="auto"/>
    </w:pPr>
    <w:rPr>
      <w:b/>
      <w:color w:val="000000"/>
      <w:sz w:val="22"/>
      <w:szCs w:val="20"/>
      <w:lang w:val="en-GB" w:eastAsia="de-DE"/>
    </w:rPr>
  </w:style>
  <w:style w:type="character" w:customStyle="1" w:styleId="HeaderZchnZchn">
    <w:name w:val="Header Zchn Zchn"/>
    <w:link w:val="Header1"/>
    <w:rsid w:val="00227E2B"/>
    <w:rPr>
      <w:rFonts w:ascii="Arial" w:hAnsi="Arial"/>
      <w:b/>
      <w:color w:val="000000"/>
      <w:szCs w:val="20"/>
      <w:lang w:val="en-GB" w:eastAsia="de-DE"/>
    </w:rPr>
  </w:style>
  <w:style w:type="character" w:styleId="PageNumber">
    <w:name w:val="page number"/>
    <w:basedOn w:val="DefaultParagraphFont"/>
    <w:locked/>
    <w:rsid w:val="00227E2B"/>
  </w:style>
  <w:style w:type="character" w:customStyle="1" w:styleId="encabezadoChar">
    <w:name w:val="encabezado Char"/>
    <w:aliases w:val="he Char,header odd Char,header odd1 Char,header odd2 Char Char"/>
    <w:semiHidden/>
    <w:locked/>
    <w:rsid w:val="00227E2B"/>
    <w:rPr>
      <w:snapToGrid w:val="0"/>
      <w:lang w:val="fi-FI" w:eastAsia="en-US" w:bidi="ar-SA"/>
    </w:rPr>
  </w:style>
  <w:style w:type="table" w:styleId="TableList1">
    <w:name w:val="Table List 1"/>
    <w:basedOn w:val="TableNormal"/>
    <w:locked/>
    <w:rsid w:val="00227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deliste1">
    <w:name w:val="Paragraphe de liste1"/>
    <w:basedOn w:val="Normal"/>
    <w:qFormat/>
    <w:rsid w:val="00227E2B"/>
    <w:pPr>
      <w:ind w:left="720"/>
      <w:contextualSpacing/>
    </w:pPr>
    <w:rPr>
      <w:rFonts w:ascii="Calibri" w:hAnsi="Calibri"/>
      <w:sz w:val="24"/>
      <w:lang w:bidi="en-US"/>
    </w:rPr>
  </w:style>
  <w:style w:type="paragraph" w:customStyle="1" w:styleId="Soustitrerang1soft">
    <w:name w:val="Sous titre (rang 1) soft"/>
    <w:basedOn w:val="Heading2"/>
    <w:qFormat/>
    <w:rsid w:val="00227E2B"/>
    <w:pPr>
      <w:numPr>
        <w:ilvl w:val="1"/>
        <w:numId w:val="25"/>
      </w:numPr>
      <w:spacing w:before="240" w:after="60"/>
    </w:pPr>
    <w:rPr>
      <w:rFonts w:ascii="Calibri" w:hAnsi="Calibri" w:cs="Times New Roman"/>
      <w:caps w:val="0"/>
      <w:color w:val="auto"/>
      <w:sz w:val="24"/>
      <w:szCs w:val="24"/>
      <w:lang w:bidi="en-US"/>
    </w:rPr>
  </w:style>
  <w:style w:type="paragraph" w:customStyle="1" w:styleId="titreprincipalsoft">
    <w:name w:val="titre principal soft"/>
    <w:basedOn w:val="Heading1"/>
    <w:qFormat/>
    <w:rsid w:val="00227E2B"/>
    <w:pPr>
      <w:pageBreakBefore w:val="0"/>
      <w:numPr>
        <w:numId w:val="25"/>
      </w:numPr>
      <w:spacing w:before="240" w:after="60"/>
    </w:pPr>
    <w:rPr>
      <w:rFonts w:ascii="Calibri" w:hAnsi="Calibri" w:cs="Times New Roman"/>
      <w:caps w:val="0"/>
      <w:color w:val="auto"/>
      <w:sz w:val="24"/>
      <w:szCs w:val="24"/>
      <w:lang w:val="fr-FR" w:bidi="en-US"/>
    </w:rPr>
  </w:style>
  <w:style w:type="paragraph" w:customStyle="1" w:styleId="Soustitrerang2soft">
    <w:name w:val="Sous titre (rang 2) soft"/>
    <w:basedOn w:val="Heading3"/>
    <w:qFormat/>
    <w:rsid w:val="00227E2B"/>
    <w:pPr>
      <w:numPr>
        <w:ilvl w:val="2"/>
        <w:numId w:val="25"/>
      </w:numPr>
      <w:spacing w:before="240" w:after="60"/>
    </w:pPr>
    <w:rPr>
      <w:rFonts w:ascii="Calibri" w:hAnsi="Calibri" w:cs="Times New Roman"/>
      <w:sz w:val="24"/>
      <w:szCs w:val="24"/>
      <w:lang w:val="fr-FR" w:bidi="en-US"/>
    </w:rPr>
  </w:style>
  <w:style w:type="paragraph" w:styleId="Caption">
    <w:name w:val="caption"/>
    <w:aliases w:val="Ca,Caption Table,Char Char Char"/>
    <w:basedOn w:val="Normal"/>
    <w:next w:val="Normal"/>
    <w:link w:val="CaptionChar"/>
    <w:autoRedefine/>
    <w:qFormat/>
    <w:locked/>
    <w:rsid w:val="00227E2B"/>
    <w:pPr>
      <w:spacing w:before="60" w:after="120"/>
      <w:contextualSpacing/>
      <w:jc w:val="center"/>
    </w:pPr>
    <w:rPr>
      <w:rFonts w:ascii="Times New Roman" w:hAnsi="Times New Roman" w:cs="Arial"/>
      <w:b/>
      <w:bCs/>
      <w:szCs w:val="18"/>
      <w:lang w:val="en-GB"/>
    </w:rPr>
  </w:style>
  <w:style w:type="character" w:customStyle="1" w:styleId="CaptionChar">
    <w:name w:val="Caption Char"/>
    <w:aliases w:val="Ca Char,Caption Table Char,Char Char Char Char"/>
    <w:link w:val="Caption"/>
    <w:locked/>
    <w:rsid w:val="00227E2B"/>
    <w:rPr>
      <w:rFonts w:cs="Arial"/>
      <w:b/>
      <w:bCs/>
      <w:sz w:val="20"/>
      <w:szCs w:val="18"/>
      <w:lang w:val="en-GB" w:eastAsia="en-US"/>
    </w:rPr>
  </w:style>
  <w:style w:type="numbering" w:customStyle="1" w:styleId="Letteredlist1">
    <w:name w:val="Lettered list1"/>
    <w:rsid w:val="00227E2B"/>
    <w:pPr>
      <w:numPr>
        <w:numId w:val="14"/>
      </w:numPr>
    </w:pPr>
  </w:style>
  <w:style w:type="numbering" w:customStyle="1" w:styleId="ECCNumberedList1">
    <w:name w:val="ECC Numbered List1"/>
    <w:rsid w:val="00227E2B"/>
    <w:pPr>
      <w:numPr>
        <w:numId w:val="17"/>
      </w:numPr>
    </w:pPr>
  </w:style>
  <w:style w:type="numbering" w:customStyle="1" w:styleId="ECCNumbers-Letters1">
    <w:name w:val="ECC Numbers-Letters1"/>
    <w:rsid w:val="00227E2B"/>
    <w:pPr>
      <w:numPr>
        <w:numId w:val="16"/>
      </w:numPr>
    </w:pPr>
  </w:style>
  <w:style w:type="character" w:customStyle="1" w:styleId="UnresolvedMention1">
    <w:name w:val="Unresolved Mention1"/>
    <w:basedOn w:val="DefaultParagraphFont"/>
    <w:uiPriority w:val="99"/>
    <w:semiHidden/>
    <w:unhideWhenUsed/>
    <w:rsid w:val="005E3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89705-D93F-4C67-8B96-4B5738B5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6612</Words>
  <Characters>39811</Characters>
  <Application>Microsoft Office Word</Application>
  <DocSecurity>0</DocSecurity>
  <Lines>2341</Lines>
  <Paragraphs>2110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44313</CharactersWithSpaces>
  <SharedDoc>false</SharedDoc>
  <HLinks>
    <vt:vector size="6" baseType="variant">
      <vt:variant>
        <vt:i4>7274546</vt:i4>
      </vt:variant>
      <vt:variant>
        <vt:i4>0</vt:i4>
      </vt:variant>
      <vt:variant>
        <vt:i4>0</vt:i4>
      </vt:variant>
      <vt:variant>
        <vt:i4>5</vt:i4>
      </vt:variant>
      <vt:variant>
        <vt:lpwstr>http://www.ecodocdb.dk/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ECC Decision (01)03</cp:keywords>
  <dc:description/>
  <cp:lastModifiedBy/>
  <cp:revision>1</cp:revision>
  <dcterms:created xsi:type="dcterms:W3CDTF">2022-12-02T15:02:00Z</dcterms:created>
  <dcterms:modified xsi:type="dcterms:W3CDTF">2022-12-02T15:10:00Z</dcterms:modified>
</cp:coreProperties>
</file>