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002E19" w:rsidRDefault="00BF4660" w:rsidP="0010498A">
      <w:pPr>
        <w:pStyle w:val="coverpageReporttitledescription"/>
        <w:jc w:val="left"/>
        <w:rPr>
          <w:lang w:val="en-GB"/>
        </w:rPr>
      </w:pPr>
      <w:r w:rsidRPr="00002E19">
        <w:rPr>
          <w:lang w:val="en-GB"/>
        </w:rPr>
        <w:t xml:space="preserve">Description of the software tool for processing of measurements data of IRIDIUM satellites </w:t>
      </w:r>
      <w:r w:rsidR="003A14A7">
        <w:rPr>
          <w:lang w:val="en-GB"/>
        </w:rPr>
        <w:br/>
      </w:r>
      <w:r w:rsidRPr="00002E19">
        <w:rPr>
          <w:lang w:val="en-GB"/>
        </w:rPr>
        <w:t xml:space="preserve">at the </w:t>
      </w:r>
      <w:proofErr w:type="spellStart"/>
      <w:r w:rsidRPr="00002E19">
        <w:rPr>
          <w:lang w:val="en-GB"/>
        </w:rPr>
        <w:t>Leeheim</w:t>
      </w:r>
      <w:proofErr w:type="spellEnd"/>
      <w:r w:rsidRPr="00002E19">
        <w:rPr>
          <w:lang w:val="en-GB"/>
        </w:rPr>
        <w:t xml:space="preserve"> station </w:t>
      </w:r>
    </w:p>
    <w:p w:rsidR="008A54FC" w:rsidRPr="00002E19" w:rsidRDefault="00245AD7" w:rsidP="001D4F6A">
      <w:pPr>
        <w:pStyle w:val="coverpageapprovedDDMMYY"/>
        <w:rPr>
          <w:rStyle w:val="ECCParagraph"/>
        </w:rPr>
      </w:pPr>
      <w:r w:rsidRPr="00002E19">
        <w:rPr>
          <w:noProof/>
          <w:lang w:eastAsia="da-DK"/>
        </w:rPr>
        <mc:AlternateContent>
          <mc:Choice Requires="wpg">
            <w:drawing>
              <wp:anchor distT="0" distB="0" distL="114300" distR="114300" simplePos="0" relativeHeight="251663360" behindDoc="0" locked="1" layoutInCell="1" allowOverlap="1" wp14:anchorId="098C50D2" wp14:editId="67054BA6">
                <wp:simplePos x="0" y="0"/>
                <wp:positionH relativeFrom="page">
                  <wp:posOffset>0</wp:posOffset>
                </wp:positionH>
                <wp:positionV relativeFrom="page">
                  <wp:posOffset>1438910</wp:posOffset>
                </wp:positionV>
                <wp:extent cx="7585710" cy="1627505"/>
                <wp:effectExtent l="0" t="0" r="0" b="0"/>
                <wp:wrapTopAndBottom/>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5710" cy="1627505"/>
                          <a:chOff x="-1" y="0"/>
                          <a:chExt cx="7586459" cy="1628473"/>
                        </a:xfrm>
                      </wpg:grpSpPr>
                      <wps:wsp>
                        <wps:cNvPr id="14" name="Text Box 9"/>
                        <wps:cNvSpPr txBox="1">
                          <a:spLocks noChangeArrowheads="1"/>
                        </wps:cNvSpPr>
                        <wps:spPr bwMode="auto">
                          <a:xfrm>
                            <a:off x="-1" y="0"/>
                            <a:ext cx="7586459"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157" w:rsidRPr="00F7440E" w:rsidRDefault="00127157" w:rsidP="00264464">
                              <w:pPr>
                                <w:pStyle w:val="coverpageECCReport"/>
                                <w:shd w:val="clear" w:color="auto" w:fill="auto"/>
                              </w:pPr>
                              <w:r w:rsidRPr="00264464">
                                <w:t xml:space="preserve">ECC Report </w:t>
                              </w:r>
                              <w:bookmarkStart w:id="0" w:name="Report_Number"/>
                              <w:r>
                                <w:rPr>
                                  <w:rStyle w:val="IntenseReference"/>
                                </w:rPr>
                                <w:t>247</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5"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3pt;width:597.3pt;height:128.15pt;z-index:251663360;mso-position-horizontal-relative:page;mso-position-vertical-relative:page;mso-width-relative:margin;mso-height-relative:margin" coordorigin="" coordsize="75864,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">
                <v:shapetype id="_x0000_t202" coordsize="21600,21600" o:spt="202" path="m,l,21600r21600,l21600,xe">
                  <v:stroke joinstyle="miter"/>
                  <v:path gradientshapeok="t" o:connecttype="rect"/>
                </v:shapetype>
                <v:shape id="Text Box 9" o:spid="_x0000_s1027" type="#_x0000_t202" style="position:absolute;width:75864;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127157" w:rsidRPr="00F7440E" w:rsidRDefault="00127157" w:rsidP="00264464">
                        <w:pPr>
                          <w:pStyle w:val="coverpageECCReport"/>
                          <w:shd w:val="clear" w:color="auto" w:fill="auto"/>
                        </w:pPr>
                        <w:r w:rsidRPr="00264464">
                          <w:t xml:space="preserve">ECC Report </w:t>
                        </w:r>
                        <w:bookmarkStart w:id="1" w:name="Report_Number"/>
                        <w:r>
                          <w:rPr>
                            <w:rStyle w:val="IntenseReference"/>
                          </w:rPr>
                          <w:t>247</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yCsMAAADbAAAADwAAAGRycy9kb3ducmV2LnhtbESPQWvCQBSE74X+h+UVvNVNFUWjmxCk&#10;grdaq3h9ZJ/Z0OzbNLua9N+7QqHHYWa+Ydb5YBtxo87XjhW8jRMQxKXTNVcKjl/b1wUIH5A1No5J&#10;wS95yLPnpzWm2vX8SbdDqESEsE9RgQmhTaX0pSGLfuxa4uhdXGcxRNlVUnfYR7ht5CRJ5tJizXHB&#10;YEsbQ+X34WoVFEVybjbH0/Zjos37/vSDy34xV2r0MhQrEIGG8B/+a++0gukMHl/iD5D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sgrDAAAA2wAAAA8AAAAAAAAAAAAA&#10;AAAAoQIAAGRycy9kb3ducmV2LnhtbFBLBQYAAAAABAAEAPkAAACRAwAAAAA=&#10;" strokecolor="#887e6e" strokeweight="15.5pt"/>
                </v:group>
                <w10:wrap type="topAndBottom" anchorx="page" anchory="page"/>
                <w10:anchorlock/>
              </v:group>
            </w:pict>
          </mc:Fallback>
        </mc:AlternateContent>
      </w:r>
      <w:r w:rsidR="001D4F6A">
        <w:rPr>
          <w:lang w:val="en-GB"/>
        </w:rPr>
        <w:t>Approved 29 January 2016</w:t>
      </w:r>
      <w:r w:rsidRPr="00002E19">
        <w:rPr>
          <w:noProof/>
          <w:lang w:eastAsia="da-DK"/>
        </w:rPr>
        <mc:AlternateContent>
          <mc:Choice Requires="wps">
            <w:drawing>
              <wp:anchor distT="0" distB="0" distL="114300" distR="114300" simplePos="0" relativeHeight="251662336" behindDoc="0" locked="1" layoutInCell="1" allowOverlap="1" wp14:anchorId="51340FF5" wp14:editId="55551AC5">
                <wp:simplePos x="0" y="0"/>
                <wp:positionH relativeFrom="page">
                  <wp:posOffset>-635</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 o:spid="_x0000_s1026" style="position:absolute;margin-left:-.05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" fillcolor="#887e6e" stroked="f">
                <v:textbox inset=",15mm"/>
                <w10:wrap anchorx="page" anchory="page"/>
                <w10:anchorlock/>
              </v:rect>
            </w:pict>
          </mc:Fallback>
        </mc:AlternateContent>
      </w:r>
    </w:p>
    <w:p w:rsidR="008A54FC" w:rsidRPr="00002E19" w:rsidRDefault="000978BF" w:rsidP="000C1BB2">
      <w:pPr>
        <w:pStyle w:val="Heading1"/>
        <w:rPr>
          <w:rStyle w:val="ECCHLcyan"/>
          <w:shd w:val="clear" w:color="auto" w:fill="auto"/>
        </w:rPr>
      </w:pPr>
      <w:bookmarkStart w:id="2" w:name="_Toc441761037"/>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r w:rsidRPr="00002E19">
        <w:rPr>
          <w:rStyle w:val="ECCHLcyan"/>
          <w:shd w:val="clear" w:color="auto" w:fill="auto"/>
        </w:rPr>
        <w:lastRenderedPageBreak/>
        <w:t>Executive summary</w:t>
      </w:r>
      <w:bookmarkEnd w:id="2"/>
      <w:r w:rsidRPr="00002E19">
        <w:rPr>
          <w:rStyle w:val="ECCHLcyan"/>
          <w:shd w:val="clear" w:color="auto" w:fill="auto"/>
        </w:rPr>
        <w:t xml:space="preserve"> </w:t>
      </w:r>
      <w:bookmarkEnd w:id="3"/>
      <w:bookmarkEnd w:id="4"/>
      <w:bookmarkEnd w:id="5"/>
      <w:bookmarkEnd w:id="6"/>
      <w:bookmarkEnd w:id="7"/>
      <w:bookmarkEnd w:id="8"/>
      <w:bookmarkEnd w:id="9"/>
      <w:bookmarkEnd w:id="10"/>
      <w:bookmarkEnd w:id="11"/>
      <w:bookmarkEnd w:id="12"/>
      <w:bookmarkEnd w:id="13"/>
      <w:bookmarkEnd w:id="14"/>
    </w:p>
    <w:p w:rsidR="006D23EF" w:rsidRDefault="006D23EF" w:rsidP="000C1BB2">
      <w:pPr>
        <w:rPr>
          <w:rStyle w:val="ECCParagraph"/>
        </w:rPr>
      </w:pPr>
      <w:r w:rsidRPr="00002E19">
        <w:rPr>
          <w:rStyle w:val="ECCParagraph"/>
        </w:rPr>
        <w:t xml:space="preserve">ECC has undertaken a number of monitoring campaigns on the Iridium satellite constellation to identify the unwanted emissions falling into the radio astronomy band 1610.6-1613.8 </w:t>
      </w:r>
      <w:proofErr w:type="spellStart"/>
      <w:r w:rsidRPr="00002E19">
        <w:rPr>
          <w:rStyle w:val="ECCParagraph"/>
        </w:rPr>
        <w:t>MHz.</w:t>
      </w:r>
      <w:proofErr w:type="spellEnd"/>
      <w:r w:rsidRPr="00002E19">
        <w:rPr>
          <w:rStyle w:val="ECCParagraph"/>
        </w:rPr>
        <w:t xml:space="preserve"> Measurements were taken on individual satellites to ensure high precision</w:t>
      </w:r>
      <w:r w:rsidR="007A54AA" w:rsidRPr="00002E19">
        <w:rPr>
          <w:rStyle w:val="ECCParagraph"/>
        </w:rPr>
        <w:t>.</w:t>
      </w:r>
      <w:r w:rsidRPr="00002E19">
        <w:rPr>
          <w:rStyle w:val="ECCParagraph"/>
        </w:rPr>
        <w:t xml:space="preserve"> </w:t>
      </w:r>
      <w:r w:rsidR="007A54AA" w:rsidRPr="00002E19">
        <w:rPr>
          <w:rStyle w:val="ECCParagraph"/>
        </w:rPr>
        <w:t>H</w:t>
      </w:r>
      <w:r w:rsidRPr="00002E19">
        <w:rPr>
          <w:rStyle w:val="ECCParagraph"/>
        </w:rPr>
        <w:t>owever</w:t>
      </w:r>
      <w:r w:rsidR="00F4271F" w:rsidRPr="00002E19">
        <w:rPr>
          <w:rStyle w:val="ECCParagraph"/>
        </w:rPr>
        <w:t>,</w:t>
      </w:r>
      <w:r w:rsidRPr="00002E19">
        <w:rPr>
          <w:rStyle w:val="ECCParagraph"/>
        </w:rPr>
        <w:t xml:space="preserve"> it was necessary to process these measurements and simulate the aggregate impact of the complete constellation of 66 satellites on radio astronomy observations. Software packages were therefore developed to:</w:t>
      </w:r>
    </w:p>
    <w:p w:rsidR="002559FD" w:rsidRPr="009644E6" w:rsidRDefault="006D23EF" w:rsidP="009644E6">
      <w:pPr>
        <w:pStyle w:val="ECCLetteredList"/>
        <w:rPr>
          <w:lang w:val="en-GB"/>
        </w:rPr>
      </w:pPr>
      <w:r w:rsidRPr="009644E6">
        <w:rPr>
          <w:lang w:val="en-GB"/>
        </w:rPr>
        <w:t xml:space="preserve">process </w:t>
      </w:r>
      <w:r w:rsidR="00782A99" w:rsidRPr="009644E6">
        <w:rPr>
          <w:lang w:val="en-GB"/>
        </w:rPr>
        <w:t xml:space="preserve">raw spectrogram data measured from individual satellites by the </w:t>
      </w:r>
      <w:proofErr w:type="spellStart"/>
      <w:r w:rsidR="00782A99" w:rsidRPr="009644E6">
        <w:rPr>
          <w:lang w:val="en-GB"/>
        </w:rPr>
        <w:t>Leeheim</w:t>
      </w:r>
      <w:proofErr w:type="spellEnd"/>
      <w:r w:rsidR="00782A99" w:rsidRPr="009644E6">
        <w:rPr>
          <w:lang w:val="en-GB"/>
        </w:rPr>
        <w:t xml:space="preserve"> Satellite monitoring station according to the principles described in ECC Report 171</w:t>
      </w:r>
      <w:r w:rsidR="00BF4660" w:rsidRPr="009644E6">
        <w:rPr>
          <w:lang w:val="en-GB"/>
        </w:rPr>
        <w:t xml:space="preserve"> </w:t>
      </w:r>
      <w:r w:rsidR="00BF4660" w:rsidRPr="009644E6">
        <w:rPr>
          <w:lang w:val="en-GB"/>
        </w:rPr>
        <w:fldChar w:fldCharType="begin"/>
      </w:r>
      <w:r w:rsidR="00BF4660" w:rsidRPr="009644E6">
        <w:rPr>
          <w:lang w:val="en-GB"/>
        </w:rPr>
        <w:instrText xml:space="preserve"> REF _Ref393803243 \n \h </w:instrText>
      </w:r>
      <w:r w:rsidR="009644E6" w:rsidRPr="009644E6">
        <w:rPr>
          <w:lang w:val="en-GB"/>
        </w:rPr>
        <w:instrText xml:space="preserve"> \* MERGEFORMAT </w:instrText>
      </w:r>
      <w:r w:rsidR="00BF4660" w:rsidRPr="009644E6">
        <w:rPr>
          <w:lang w:val="en-GB"/>
        </w:rPr>
      </w:r>
      <w:r w:rsidR="00BF4660" w:rsidRPr="009644E6">
        <w:rPr>
          <w:lang w:val="en-GB"/>
        </w:rPr>
        <w:fldChar w:fldCharType="separate"/>
      </w:r>
      <w:r w:rsidR="00260E28">
        <w:rPr>
          <w:lang w:val="en-GB"/>
        </w:rPr>
        <w:t>[1]</w:t>
      </w:r>
      <w:r w:rsidR="00BF4660" w:rsidRPr="009644E6">
        <w:rPr>
          <w:lang w:val="en-GB"/>
        </w:rPr>
        <w:fldChar w:fldCharType="end"/>
      </w:r>
      <w:r w:rsidR="00782A99" w:rsidRPr="009644E6">
        <w:rPr>
          <w:lang w:val="en-GB"/>
        </w:rPr>
        <w:t xml:space="preserve"> (see example in Annex 1) </w:t>
      </w:r>
      <w:r w:rsidRPr="009644E6">
        <w:rPr>
          <w:lang w:val="en-GB"/>
        </w:rPr>
        <w:t>to produce a statistical pr</w:t>
      </w:r>
      <w:r w:rsidR="001D4F6A">
        <w:rPr>
          <w:lang w:val="en-GB"/>
        </w:rPr>
        <w:t>ofile of the unwanted emissions;</w:t>
      </w:r>
      <w:r w:rsidRPr="009644E6">
        <w:rPr>
          <w:lang w:val="en-GB"/>
        </w:rPr>
        <w:t xml:space="preserve"> </w:t>
      </w:r>
    </w:p>
    <w:p w:rsidR="002559FD" w:rsidRPr="009644E6" w:rsidRDefault="006D23EF" w:rsidP="009644E6">
      <w:pPr>
        <w:pStyle w:val="ECCLetteredList"/>
        <w:rPr>
          <w:rStyle w:val="ECCParagraph"/>
        </w:rPr>
      </w:pPr>
      <w:r w:rsidRPr="009644E6">
        <w:rPr>
          <w:rStyle w:val="ECCParagraph"/>
        </w:rPr>
        <w:t>determine the position of each satellite at each point of the simulation</w:t>
      </w:r>
      <w:r w:rsidR="007A54AA" w:rsidRPr="009644E6">
        <w:rPr>
          <w:rStyle w:val="ECCParagraph"/>
        </w:rPr>
        <w:t xml:space="preserve"> using a dynamic model (STK package) of the satellite constellation</w:t>
      </w:r>
      <w:r w:rsidR="001D4F6A">
        <w:rPr>
          <w:rStyle w:val="ECCParagraph"/>
        </w:rPr>
        <w:t>;</w:t>
      </w:r>
    </w:p>
    <w:p w:rsidR="006D23EF" w:rsidRPr="00EB32A8" w:rsidRDefault="004973DC" w:rsidP="009644E6">
      <w:pPr>
        <w:pStyle w:val="ECCLetteredList"/>
        <w:rPr>
          <w:rStyle w:val="ECCParagraph"/>
        </w:rPr>
      </w:pPr>
      <w:proofErr w:type="gramStart"/>
      <w:r w:rsidRPr="00EB32A8">
        <w:rPr>
          <w:rStyle w:val="ECCParagraph"/>
        </w:rPr>
        <w:t>q</w:t>
      </w:r>
      <w:r w:rsidR="0073453A" w:rsidRPr="00EB32A8">
        <w:rPr>
          <w:rStyle w:val="ECCParagraph"/>
        </w:rPr>
        <w:t>uantitative</w:t>
      </w:r>
      <w:r w:rsidRPr="00EB32A8">
        <w:rPr>
          <w:rStyle w:val="ECCParagraph"/>
        </w:rPr>
        <w:t>ly</w:t>
      </w:r>
      <w:proofErr w:type="gramEnd"/>
      <w:r w:rsidRPr="00EB32A8">
        <w:rPr>
          <w:rStyle w:val="ECCParagraph"/>
        </w:rPr>
        <w:t xml:space="preserve"> assess</w:t>
      </w:r>
      <w:r w:rsidR="0073453A" w:rsidRPr="00EB32A8">
        <w:rPr>
          <w:rStyle w:val="ECCParagraph"/>
        </w:rPr>
        <w:t xml:space="preserve"> data loss </w:t>
      </w:r>
      <w:r w:rsidR="00736C22" w:rsidRPr="00EB32A8">
        <w:rPr>
          <w:rStyle w:val="ECCParagraph"/>
        </w:rPr>
        <w:t xml:space="preserve">in radio astronomy observations together with error estimates </w:t>
      </w:r>
      <w:r w:rsidR="006D23EF" w:rsidRPr="00EB32A8">
        <w:rPr>
          <w:rStyle w:val="ECCParagraph"/>
        </w:rPr>
        <w:t>using the</w:t>
      </w:r>
      <w:r w:rsidR="000C1BB2" w:rsidRPr="00EB32A8">
        <w:rPr>
          <w:rStyle w:val="ECCParagraph"/>
        </w:rPr>
        <w:t xml:space="preserve"> emission profiles from step (a</w:t>
      </w:r>
      <w:r w:rsidR="006D23EF" w:rsidRPr="00EB32A8">
        <w:rPr>
          <w:rStyle w:val="ECCParagraph"/>
        </w:rPr>
        <w:t>) and the s</w:t>
      </w:r>
      <w:r w:rsidR="000C1BB2" w:rsidRPr="00EB32A8">
        <w:rPr>
          <w:rStyle w:val="ECCParagraph"/>
        </w:rPr>
        <w:t>atellite positions from step (b</w:t>
      </w:r>
      <w:r w:rsidR="006D23EF" w:rsidRPr="00EB32A8">
        <w:rPr>
          <w:rStyle w:val="ECCParagraph"/>
        </w:rPr>
        <w:t>)</w:t>
      </w:r>
      <w:r w:rsidR="0073453A" w:rsidRPr="00EB32A8">
        <w:rPr>
          <w:rStyle w:val="ECCParagraph"/>
        </w:rPr>
        <w:t xml:space="preserve"> </w:t>
      </w:r>
      <w:r w:rsidR="00736C22" w:rsidRPr="00EB32A8">
        <w:rPr>
          <w:rStyle w:val="ECCParagraph"/>
        </w:rPr>
        <w:t>and</w:t>
      </w:r>
      <w:r w:rsidRPr="00EB32A8">
        <w:rPr>
          <w:rStyle w:val="ECCParagraph"/>
        </w:rPr>
        <w:t xml:space="preserve"> create detailed and comprehensive documentation of the measured satellite emissions and their interference impact on the radio astronomy service in the band 1610.6-1613.8 </w:t>
      </w:r>
      <w:proofErr w:type="spellStart"/>
      <w:r w:rsidRPr="00EB32A8">
        <w:rPr>
          <w:rStyle w:val="ECCParagraph"/>
        </w:rPr>
        <w:t>MHz.</w:t>
      </w:r>
      <w:proofErr w:type="spellEnd"/>
    </w:p>
    <w:p w:rsidR="00610B6D" w:rsidRPr="00002E19" w:rsidRDefault="00610B6D" w:rsidP="00610B6D">
      <w:pPr>
        <w:rPr>
          <w:rStyle w:val="ECCParagraph"/>
        </w:rPr>
      </w:pPr>
      <w:r w:rsidRPr="00002E19">
        <w:rPr>
          <w:rStyle w:val="ECCParagraph"/>
        </w:rPr>
        <w:t>Calibration information for the monitoring set-up is derived  from on/off observations of celestial sources and used to create data sets of calibrated spectral power flux density (</w:t>
      </w:r>
      <w:proofErr w:type="spellStart"/>
      <w:r w:rsidRPr="00002E19">
        <w:rPr>
          <w:rStyle w:val="ECCParagraph"/>
        </w:rPr>
        <w:t>spfd</w:t>
      </w:r>
      <w:proofErr w:type="spellEnd"/>
      <w:r w:rsidRPr="00002E19">
        <w:rPr>
          <w:rStyle w:val="ECCParagraph"/>
        </w:rPr>
        <w:t xml:space="preserve">) data from which the noise background of the receiver and sky have been subtracted (step (a) above). More information about calibration procedures can be found in ECC Report 171 </w:t>
      </w:r>
      <w:r w:rsidR="002E0B5D">
        <w:rPr>
          <w:rStyle w:val="ECCParagraph"/>
        </w:rPr>
        <w:fldChar w:fldCharType="begin"/>
      </w:r>
      <w:r w:rsidR="002E0B5D">
        <w:rPr>
          <w:rStyle w:val="ECCParagraph"/>
        </w:rPr>
        <w:instrText xml:space="preserve"> REF _Ref393803243 \n \h </w:instrText>
      </w:r>
      <w:r w:rsidR="002E0B5D">
        <w:rPr>
          <w:rStyle w:val="ECCParagraph"/>
        </w:rPr>
      </w:r>
      <w:r w:rsidR="002E0B5D">
        <w:rPr>
          <w:rStyle w:val="ECCParagraph"/>
        </w:rPr>
        <w:fldChar w:fldCharType="separate"/>
      </w:r>
      <w:r w:rsidR="00260E28">
        <w:rPr>
          <w:rStyle w:val="ECCParagraph"/>
        </w:rPr>
        <w:t>[1]</w:t>
      </w:r>
      <w:r w:rsidR="002E0B5D">
        <w:rPr>
          <w:rStyle w:val="ECCParagraph"/>
        </w:rPr>
        <w:fldChar w:fldCharType="end"/>
      </w:r>
      <w:r w:rsidR="002E0B5D">
        <w:rPr>
          <w:rStyle w:val="ECCParagraph"/>
        </w:rPr>
        <w:t xml:space="preserve"> </w:t>
      </w:r>
      <w:r w:rsidRPr="00002E19">
        <w:rPr>
          <w:rStyle w:val="ECCParagraph"/>
        </w:rPr>
        <w:t>with some additional practical information in Annex 2 of this document.</w:t>
      </w:r>
    </w:p>
    <w:p w:rsidR="00610B6D" w:rsidRPr="00002E19" w:rsidRDefault="00610B6D" w:rsidP="00610B6D">
      <w:pPr>
        <w:rPr>
          <w:rStyle w:val="ECCParagraph"/>
        </w:rPr>
      </w:pPr>
      <w:r w:rsidRPr="00002E19">
        <w:rPr>
          <w:rStyle w:val="ECCParagraph"/>
        </w:rPr>
        <w:t>A</w:t>
      </w:r>
      <w:r w:rsidR="000C5BD0" w:rsidRPr="00002E19">
        <w:rPr>
          <w:rStyle w:val="ECCParagraph"/>
        </w:rPr>
        <w:t>n a</w:t>
      </w:r>
      <w:r w:rsidRPr="00002E19">
        <w:rPr>
          <w:rStyle w:val="ECCParagraph"/>
        </w:rPr>
        <w:t xml:space="preserve">utomatic report of the </w:t>
      </w:r>
      <w:r w:rsidR="00220DAA" w:rsidRPr="00002E19">
        <w:rPr>
          <w:rStyle w:val="ECCParagraph"/>
        </w:rPr>
        <w:t xml:space="preserve">entire </w:t>
      </w:r>
      <w:r w:rsidRPr="00002E19">
        <w:rPr>
          <w:rStyle w:val="ECCParagraph"/>
        </w:rPr>
        <w:t xml:space="preserve">calibration </w:t>
      </w:r>
      <w:r w:rsidR="00220DAA" w:rsidRPr="00002E19">
        <w:rPr>
          <w:rStyle w:val="ECCParagraph"/>
        </w:rPr>
        <w:t xml:space="preserve">and calculation </w:t>
      </w:r>
      <w:r w:rsidRPr="00002E19">
        <w:rPr>
          <w:rStyle w:val="ECCParagraph"/>
        </w:rPr>
        <w:t xml:space="preserve">steps is generated to enable checks and repeats of the analysis as well as the incorporation of results into summary reports.  </w:t>
      </w:r>
    </w:p>
    <w:p w:rsidR="00757F24" w:rsidRPr="00002E19" w:rsidRDefault="00610B6D" w:rsidP="0007526D">
      <w:pPr>
        <w:rPr>
          <w:rStyle w:val="ECCParagraph"/>
        </w:rPr>
      </w:pPr>
      <w:r w:rsidRPr="00002E19">
        <w:rPr>
          <w:rStyle w:val="ECCParagraph"/>
        </w:rPr>
        <w:t xml:space="preserve">The calibrated data is then used together with a dynamic mode of the satellite constellation (using the commercial STK™ (System tool kit) software, step (b) above) to calculate the </w:t>
      </w:r>
      <w:r w:rsidR="00FF118F" w:rsidRPr="00002E19">
        <w:rPr>
          <w:rStyle w:val="ECCParagraph"/>
        </w:rPr>
        <w:t>equivalent power flux density (</w:t>
      </w:r>
      <w:proofErr w:type="spellStart"/>
      <w:r w:rsidR="002E0B5D">
        <w:rPr>
          <w:rStyle w:val="ECCParagraph"/>
        </w:rPr>
        <w:t>epfd</w:t>
      </w:r>
      <w:proofErr w:type="spellEnd"/>
      <w:r w:rsidR="00FF118F" w:rsidRPr="00002E19">
        <w:rPr>
          <w:rStyle w:val="ECCParagraph"/>
        </w:rPr>
        <w:t>)</w:t>
      </w:r>
      <w:r w:rsidRPr="00002E19">
        <w:rPr>
          <w:rStyle w:val="ECCParagraph"/>
        </w:rPr>
        <w:t xml:space="preserve"> at a radio astronomy observatory according to Recommendation ITU-R M.1583 </w:t>
      </w:r>
      <w:r w:rsidR="002E0B5D">
        <w:rPr>
          <w:rStyle w:val="ECCParagraph"/>
        </w:rPr>
        <w:fldChar w:fldCharType="begin"/>
      </w:r>
      <w:r w:rsidR="002E0B5D">
        <w:rPr>
          <w:rStyle w:val="ECCParagraph"/>
        </w:rPr>
        <w:instrText xml:space="preserve"> REF _Ref431470776 \n \h </w:instrText>
      </w:r>
      <w:r w:rsidR="002E0B5D">
        <w:rPr>
          <w:rStyle w:val="ECCParagraph"/>
        </w:rPr>
      </w:r>
      <w:r w:rsidR="002E0B5D">
        <w:rPr>
          <w:rStyle w:val="ECCParagraph"/>
        </w:rPr>
        <w:fldChar w:fldCharType="separate"/>
      </w:r>
      <w:r w:rsidR="00260E28">
        <w:rPr>
          <w:rStyle w:val="ECCParagraph"/>
        </w:rPr>
        <w:t>[3]</w:t>
      </w:r>
      <w:r w:rsidR="002E0B5D">
        <w:rPr>
          <w:rStyle w:val="ECCParagraph"/>
        </w:rPr>
        <w:fldChar w:fldCharType="end"/>
      </w:r>
      <w:r w:rsidR="002E0B5D">
        <w:rPr>
          <w:rStyle w:val="ECCParagraph"/>
        </w:rPr>
        <w:t xml:space="preserve"> </w:t>
      </w:r>
      <w:r w:rsidRPr="00002E19">
        <w:rPr>
          <w:rStyle w:val="ECCParagraph"/>
        </w:rPr>
        <w:t xml:space="preserve">and the resulting data loss (step (c) above). </w:t>
      </w:r>
    </w:p>
    <w:p w:rsidR="007D06F4" w:rsidRPr="00002E19" w:rsidRDefault="007D06F4" w:rsidP="00264464">
      <w:pPr>
        <w:rPr>
          <w:rStyle w:val="ECCParagraph"/>
        </w:rPr>
      </w:pPr>
    </w:p>
    <w:p w:rsidR="00F77680" w:rsidRPr="00002E19" w:rsidRDefault="00F77680" w:rsidP="00264464">
      <w:pPr>
        <w:rPr>
          <w:rStyle w:val="ECCParagraph"/>
        </w:rPr>
      </w:pPr>
      <w:r w:rsidRPr="00002E19">
        <w:rPr>
          <w:rStyle w:val="ECCParagraph"/>
        </w:rPr>
        <w:br w:type="page"/>
      </w:r>
    </w:p>
    <w:p w:rsidR="00F77680" w:rsidRPr="00002E19" w:rsidRDefault="00F77680" w:rsidP="00E2303A">
      <w:pPr>
        <w:pStyle w:val="coverpageTableofContent"/>
        <w:rPr>
          <w:noProof w:val="0"/>
          <w:lang w:val="en-GB"/>
        </w:rPr>
      </w:pPr>
    </w:p>
    <w:p w:rsidR="008A54FC" w:rsidRPr="00002E19" w:rsidRDefault="00245AD7" w:rsidP="00E2303A">
      <w:pPr>
        <w:pStyle w:val="coverpageTableofContent"/>
        <w:rPr>
          <w:noProof w:val="0"/>
          <w:lang w:val="en-GB"/>
        </w:rPr>
      </w:pPr>
      <w:r w:rsidRPr="00002E19">
        <w:rPr>
          <w:lang w:val="da-DK" w:eastAsia="da-DK"/>
        </w:rPr>
        <mc:AlternateContent>
          <mc:Choice Requires="wps">
            <w:drawing>
              <wp:anchor distT="0" distB="0" distL="114300" distR="114300" simplePos="0" relativeHeight="251658240" behindDoc="1" locked="1" layoutInCell="1" allowOverlap="1" wp14:anchorId="3CF0DF91" wp14:editId="7FBD9C02">
                <wp:simplePos x="0" y="0"/>
                <wp:positionH relativeFrom="page">
                  <wp:posOffset>0</wp:posOffset>
                </wp:positionH>
                <wp:positionV relativeFrom="page">
                  <wp:posOffset>900430</wp:posOffset>
                </wp:positionV>
                <wp:extent cx="7585075" cy="71628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157" w:rsidRPr="005C5A96" w:rsidRDefault="00127157" w:rsidP="005C5A96">
                            <w:pPr>
                              <w:pStyle w:val="coverpageTableofContent"/>
                            </w:pPr>
                          </w:p>
                          <w:p w:rsidR="00127157" w:rsidRDefault="00127157" w:rsidP="00E2303A">
                            <w:pPr>
                              <w:pStyle w:val="coverpageTableofContent"/>
                            </w:pPr>
                          </w:p>
                          <w:p w:rsidR="00127157" w:rsidRPr="003226D8" w:rsidRDefault="00127157"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" fillcolor="#b0a696" stroked="f">
                <v:textbox>
                  <w:txbxContent>
                    <w:p w:rsidR="00127157" w:rsidRPr="005C5A96" w:rsidRDefault="00127157" w:rsidP="005C5A96">
                      <w:pPr>
                        <w:pStyle w:val="coverpageTableofContent"/>
                      </w:pPr>
                    </w:p>
                    <w:p w:rsidR="00127157" w:rsidRDefault="00127157" w:rsidP="00E2303A">
                      <w:pPr>
                        <w:pStyle w:val="coverpageTableofContent"/>
                      </w:pPr>
                    </w:p>
                    <w:p w:rsidR="00127157" w:rsidRPr="003226D8" w:rsidRDefault="00127157" w:rsidP="004930E1">
                      <w:pPr>
                        <w:rPr>
                          <w:rStyle w:val="ECCParagraph"/>
                        </w:rPr>
                      </w:pPr>
                    </w:p>
                  </w:txbxContent>
                </v:textbox>
                <w10:wrap anchorx="page" anchory="page"/>
                <w10:anchorlock/>
              </v:rect>
            </w:pict>
          </mc:Fallback>
        </mc:AlternateContent>
      </w:r>
      <w:r w:rsidR="00E059C5" w:rsidRPr="00002E19">
        <w:rPr>
          <w:noProof w:val="0"/>
          <w:lang w:val="en-GB"/>
        </w:rPr>
        <w:t>T</w:t>
      </w:r>
      <w:r w:rsidR="00763BA3" w:rsidRPr="00002E19">
        <w:rPr>
          <w:noProof w:val="0"/>
          <w:lang w:val="en-GB"/>
        </w:rPr>
        <w:t>ABLE OF CONTENTS</w:t>
      </w:r>
    </w:p>
    <w:p w:rsidR="00067793" w:rsidRPr="00002E19"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002E19" w:rsidRDefault="00120A17" w:rsidP="00264464">
          <w:pPr>
            <w:rPr>
              <w:rStyle w:val="ECCParagraph"/>
            </w:rPr>
          </w:pPr>
        </w:p>
        <w:p w:rsidR="00260E28" w:rsidRDefault="000978BF">
          <w:pPr>
            <w:pStyle w:val="TOC1"/>
            <w:rPr>
              <w:rFonts w:asciiTheme="minorHAnsi" w:eastAsiaTheme="minorEastAsia" w:hAnsiTheme="minorHAnsi" w:cstheme="minorBidi"/>
              <w:b w:val="0"/>
              <w:noProof/>
              <w:sz w:val="22"/>
              <w:szCs w:val="22"/>
              <w:lang w:eastAsia="en-GB"/>
            </w:rPr>
          </w:pPr>
          <w:r w:rsidRPr="00002E19">
            <w:rPr>
              <w:rStyle w:val="ECCParagraph"/>
              <w:b w:val="0"/>
            </w:rPr>
            <w:fldChar w:fldCharType="begin"/>
          </w:r>
          <w:r w:rsidR="00A90997" w:rsidRPr="00002E19">
            <w:rPr>
              <w:rStyle w:val="ECCParagraph"/>
              <w:b w:val="0"/>
            </w:rPr>
            <w:instrText xml:space="preserve"> TOC \o "1-4" \h \z \t "ECC Annex heading1;1" </w:instrText>
          </w:r>
          <w:r w:rsidRPr="00002E19">
            <w:rPr>
              <w:rStyle w:val="ECCParagraph"/>
              <w:b w:val="0"/>
            </w:rPr>
            <w:fldChar w:fldCharType="separate"/>
          </w:r>
          <w:hyperlink w:anchor="_Toc441761037" w:history="1">
            <w:r w:rsidR="00260E28" w:rsidRPr="00724B65">
              <w:rPr>
                <w:rStyle w:val="Hyperlink"/>
                <w:noProof/>
              </w:rPr>
              <w:t>0</w:t>
            </w:r>
            <w:r w:rsidR="00260E28">
              <w:rPr>
                <w:rFonts w:asciiTheme="minorHAnsi" w:eastAsiaTheme="minorEastAsia" w:hAnsiTheme="minorHAnsi" w:cstheme="minorBidi"/>
                <w:b w:val="0"/>
                <w:noProof/>
                <w:sz w:val="22"/>
                <w:szCs w:val="22"/>
                <w:lang w:eastAsia="en-GB"/>
              </w:rPr>
              <w:tab/>
            </w:r>
            <w:r w:rsidR="00260E28" w:rsidRPr="00724B65">
              <w:rPr>
                <w:rStyle w:val="Hyperlink"/>
                <w:noProof/>
              </w:rPr>
              <w:t>Executive summary</w:t>
            </w:r>
            <w:r w:rsidR="00260E28">
              <w:rPr>
                <w:noProof/>
                <w:webHidden/>
              </w:rPr>
              <w:tab/>
            </w:r>
            <w:r w:rsidR="00260E28">
              <w:rPr>
                <w:noProof/>
                <w:webHidden/>
              </w:rPr>
              <w:fldChar w:fldCharType="begin"/>
            </w:r>
            <w:r w:rsidR="00260E28">
              <w:rPr>
                <w:noProof/>
                <w:webHidden/>
              </w:rPr>
              <w:instrText xml:space="preserve"> PAGEREF _Toc441761037 \h </w:instrText>
            </w:r>
            <w:r w:rsidR="00260E28">
              <w:rPr>
                <w:noProof/>
                <w:webHidden/>
              </w:rPr>
            </w:r>
            <w:r w:rsidR="00260E28">
              <w:rPr>
                <w:noProof/>
                <w:webHidden/>
              </w:rPr>
              <w:fldChar w:fldCharType="separate"/>
            </w:r>
            <w:r w:rsidR="00260E28">
              <w:rPr>
                <w:noProof/>
                <w:webHidden/>
              </w:rPr>
              <w:t>2</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38" w:history="1">
            <w:r w:rsidR="00260E28" w:rsidRPr="00724B65">
              <w:rPr>
                <w:rStyle w:val="Hyperlink"/>
                <w:noProof/>
              </w:rPr>
              <w:t>1</w:t>
            </w:r>
            <w:r w:rsidR="00260E28">
              <w:rPr>
                <w:rFonts w:asciiTheme="minorHAnsi" w:eastAsiaTheme="minorEastAsia" w:hAnsiTheme="minorHAnsi" w:cstheme="minorBidi"/>
                <w:b w:val="0"/>
                <w:noProof/>
                <w:sz w:val="22"/>
                <w:szCs w:val="22"/>
                <w:lang w:eastAsia="en-GB"/>
              </w:rPr>
              <w:tab/>
            </w:r>
            <w:r w:rsidR="00260E28" w:rsidRPr="00724B65">
              <w:rPr>
                <w:rStyle w:val="Hyperlink"/>
                <w:noProof/>
              </w:rPr>
              <w:t>Introduction</w:t>
            </w:r>
            <w:r w:rsidR="00260E28">
              <w:rPr>
                <w:noProof/>
                <w:webHidden/>
              </w:rPr>
              <w:tab/>
            </w:r>
            <w:r w:rsidR="00260E28">
              <w:rPr>
                <w:noProof/>
                <w:webHidden/>
              </w:rPr>
              <w:fldChar w:fldCharType="begin"/>
            </w:r>
            <w:r w:rsidR="00260E28">
              <w:rPr>
                <w:noProof/>
                <w:webHidden/>
              </w:rPr>
              <w:instrText xml:space="preserve"> PAGEREF _Toc441761038 \h </w:instrText>
            </w:r>
            <w:r w:rsidR="00260E28">
              <w:rPr>
                <w:noProof/>
                <w:webHidden/>
              </w:rPr>
            </w:r>
            <w:r w:rsidR="00260E28">
              <w:rPr>
                <w:noProof/>
                <w:webHidden/>
              </w:rPr>
              <w:fldChar w:fldCharType="separate"/>
            </w:r>
            <w:r w:rsidR="00260E28">
              <w:rPr>
                <w:noProof/>
                <w:webHidden/>
              </w:rPr>
              <w:t>5</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39" w:history="1">
            <w:r w:rsidR="00260E28" w:rsidRPr="00724B65">
              <w:rPr>
                <w:rStyle w:val="Hyperlink"/>
                <w:noProof/>
              </w:rPr>
              <w:t>2</w:t>
            </w:r>
            <w:r w:rsidR="00260E28">
              <w:rPr>
                <w:rFonts w:asciiTheme="minorHAnsi" w:eastAsiaTheme="minorEastAsia" w:hAnsiTheme="minorHAnsi" w:cstheme="minorBidi"/>
                <w:b w:val="0"/>
                <w:noProof/>
                <w:sz w:val="22"/>
                <w:szCs w:val="22"/>
                <w:lang w:eastAsia="en-GB"/>
              </w:rPr>
              <w:tab/>
            </w:r>
            <w:r w:rsidR="00260E28" w:rsidRPr="00724B65">
              <w:rPr>
                <w:rStyle w:val="Hyperlink"/>
                <w:noProof/>
              </w:rPr>
              <w:t>System requirements and software installation</w:t>
            </w:r>
            <w:r w:rsidR="00260E28">
              <w:rPr>
                <w:noProof/>
                <w:webHidden/>
              </w:rPr>
              <w:tab/>
            </w:r>
            <w:r w:rsidR="00260E28">
              <w:rPr>
                <w:noProof/>
                <w:webHidden/>
              </w:rPr>
              <w:fldChar w:fldCharType="begin"/>
            </w:r>
            <w:r w:rsidR="00260E28">
              <w:rPr>
                <w:noProof/>
                <w:webHidden/>
              </w:rPr>
              <w:instrText xml:space="preserve"> PAGEREF _Toc441761039 \h </w:instrText>
            </w:r>
            <w:r w:rsidR="00260E28">
              <w:rPr>
                <w:noProof/>
                <w:webHidden/>
              </w:rPr>
            </w:r>
            <w:r w:rsidR="00260E28">
              <w:rPr>
                <w:noProof/>
                <w:webHidden/>
              </w:rPr>
              <w:fldChar w:fldCharType="separate"/>
            </w:r>
            <w:r w:rsidR="00260E28">
              <w:rPr>
                <w:noProof/>
                <w:webHidden/>
              </w:rPr>
              <w:t>6</w:t>
            </w:r>
            <w:r w:rsidR="00260E28">
              <w:rPr>
                <w:noProof/>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0" w:history="1">
            <w:r w:rsidR="00260E28" w:rsidRPr="00724B65">
              <w:rPr>
                <w:rStyle w:val="Hyperlink"/>
              </w:rPr>
              <w:t>2.1</w:t>
            </w:r>
            <w:r w:rsidR="00260E28">
              <w:rPr>
                <w:rFonts w:asciiTheme="minorHAnsi" w:eastAsiaTheme="minorEastAsia" w:hAnsiTheme="minorHAnsi" w:cstheme="minorBidi"/>
                <w:bCs w:val="0"/>
                <w:sz w:val="22"/>
                <w:szCs w:val="22"/>
                <w:lang w:eastAsia="en-GB"/>
              </w:rPr>
              <w:tab/>
            </w:r>
            <w:r w:rsidR="00260E28" w:rsidRPr="00724B65">
              <w:rPr>
                <w:rStyle w:val="Hyperlink"/>
              </w:rPr>
              <w:t>Copyright</w:t>
            </w:r>
            <w:r w:rsidR="00260E28">
              <w:rPr>
                <w:webHidden/>
              </w:rPr>
              <w:tab/>
            </w:r>
            <w:r w:rsidR="00260E28">
              <w:rPr>
                <w:webHidden/>
              </w:rPr>
              <w:fldChar w:fldCharType="begin"/>
            </w:r>
            <w:r w:rsidR="00260E28">
              <w:rPr>
                <w:webHidden/>
              </w:rPr>
              <w:instrText xml:space="preserve"> PAGEREF _Toc441761040 \h </w:instrText>
            </w:r>
            <w:r w:rsidR="00260E28">
              <w:rPr>
                <w:webHidden/>
              </w:rPr>
            </w:r>
            <w:r w:rsidR="00260E28">
              <w:rPr>
                <w:webHidden/>
              </w:rPr>
              <w:fldChar w:fldCharType="separate"/>
            </w:r>
            <w:r w:rsidR="00260E28">
              <w:rPr>
                <w:webHidden/>
              </w:rPr>
              <w:t>6</w:t>
            </w:r>
            <w:r w:rsidR="00260E28">
              <w:rPr>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1" w:history="1">
            <w:r w:rsidR="00260E28" w:rsidRPr="00724B65">
              <w:rPr>
                <w:rStyle w:val="Hyperlink"/>
              </w:rPr>
              <w:t>2.2</w:t>
            </w:r>
            <w:r w:rsidR="00260E28">
              <w:rPr>
                <w:rFonts w:asciiTheme="minorHAnsi" w:eastAsiaTheme="minorEastAsia" w:hAnsiTheme="minorHAnsi" w:cstheme="minorBidi"/>
                <w:bCs w:val="0"/>
                <w:sz w:val="22"/>
                <w:szCs w:val="22"/>
                <w:lang w:eastAsia="en-GB"/>
              </w:rPr>
              <w:tab/>
            </w:r>
            <w:r w:rsidR="00260E28" w:rsidRPr="00724B65">
              <w:rPr>
                <w:rStyle w:val="Hyperlink"/>
              </w:rPr>
              <w:t>System requirements</w:t>
            </w:r>
            <w:r w:rsidR="00260E28">
              <w:rPr>
                <w:webHidden/>
              </w:rPr>
              <w:tab/>
            </w:r>
            <w:r w:rsidR="00260E28">
              <w:rPr>
                <w:webHidden/>
              </w:rPr>
              <w:fldChar w:fldCharType="begin"/>
            </w:r>
            <w:r w:rsidR="00260E28">
              <w:rPr>
                <w:webHidden/>
              </w:rPr>
              <w:instrText xml:space="preserve"> PAGEREF _Toc441761041 \h </w:instrText>
            </w:r>
            <w:r w:rsidR="00260E28">
              <w:rPr>
                <w:webHidden/>
              </w:rPr>
            </w:r>
            <w:r w:rsidR="00260E28">
              <w:rPr>
                <w:webHidden/>
              </w:rPr>
              <w:fldChar w:fldCharType="separate"/>
            </w:r>
            <w:r w:rsidR="00260E28">
              <w:rPr>
                <w:webHidden/>
              </w:rPr>
              <w:t>6</w:t>
            </w:r>
            <w:r w:rsidR="00260E28">
              <w:rPr>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2" w:history="1">
            <w:r w:rsidR="00260E28" w:rsidRPr="00724B65">
              <w:rPr>
                <w:rStyle w:val="Hyperlink"/>
              </w:rPr>
              <w:t>2.3</w:t>
            </w:r>
            <w:r w:rsidR="00260E28">
              <w:rPr>
                <w:rFonts w:asciiTheme="minorHAnsi" w:eastAsiaTheme="minorEastAsia" w:hAnsiTheme="minorHAnsi" w:cstheme="minorBidi"/>
                <w:bCs w:val="0"/>
                <w:sz w:val="22"/>
                <w:szCs w:val="22"/>
                <w:lang w:eastAsia="en-GB"/>
              </w:rPr>
              <w:tab/>
            </w:r>
            <w:r w:rsidR="00260E28" w:rsidRPr="00724B65">
              <w:rPr>
                <w:rStyle w:val="Hyperlink"/>
              </w:rPr>
              <w:t>Software Installation</w:t>
            </w:r>
            <w:r w:rsidR="00260E28">
              <w:rPr>
                <w:webHidden/>
              </w:rPr>
              <w:tab/>
            </w:r>
            <w:r w:rsidR="00260E28">
              <w:rPr>
                <w:webHidden/>
              </w:rPr>
              <w:fldChar w:fldCharType="begin"/>
            </w:r>
            <w:r w:rsidR="00260E28">
              <w:rPr>
                <w:webHidden/>
              </w:rPr>
              <w:instrText xml:space="preserve"> PAGEREF _Toc441761042 \h </w:instrText>
            </w:r>
            <w:r w:rsidR="00260E28">
              <w:rPr>
                <w:webHidden/>
              </w:rPr>
            </w:r>
            <w:r w:rsidR="00260E28">
              <w:rPr>
                <w:webHidden/>
              </w:rPr>
              <w:fldChar w:fldCharType="separate"/>
            </w:r>
            <w:r w:rsidR="00260E28">
              <w:rPr>
                <w:webHidden/>
              </w:rPr>
              <w:t>6</w:t>
            </w:r>
            <w:r w:rsidR="00260E28">
              <w:rPr>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43" w:history="1">
            <w:r w:rsidR="00260E28" w:rsidRPr="00724B65">
              <w:rPr>
                <w:rStyle w:val="Hyperlink"/>
                <w:iCs/>
                <w:noProof/>
              </w:rPr>
              <w:t>3</w:t>
            </w:r>
            <w:r w:rsidR="00260E28">
              <w:rPr>
                <w:rFonts w:asciiTheme="minorHAnsi" w:eastAsiaTheme="minorEastAsia" w:hAnsiTheme="minorHAnsi" w:cstheme="minorBidi"/>
                <w:b w:val="0"/>
                <w:noProof/>
                <w:sz w:val="22"/>
                <w:szCs w:val="22"/>
                <w:lang w:eastAsia="en-GB"/>
              </w:rPr>
              <w:tab/>
            </w:r>
            <w:r w:rsidR="00260E28" w:rsidRPr="00724B65">
              <w:rPr>
                <w:rStyle w:val="Hyperlink"/>
                <w:noProof/>
              </w:rPr>
              <w:t>processing a new collection of measurements</w:t>
            </w:r>
            <w:r w:rsidR="00260E28">
              <w:rPr>
                <w:noProof/>
                <w:webHidden/>
              </w:rPr>
              <w:tab/>
            </w:r>
            <w:r w:rsidR="00260E28">
              <w:rPr>
                <w:noProof/>
                <w:webHidden/>
              </w:rPr>
              <w:fldChar w:fldCharType="begin"/>
            </w:r>
            <w:r w:rsidR="00260E28">
              <w:rPr>
                <w:noProof/>
                <w:webHidden/>
              </w:rPr>
              <w:instrText xml:space="preserve"> PAGEREF _Toc441761043 \h </w:instrText>
            </w:r>
            <w:r w:rsidR="00260E28">
              <w:rPr>
                <w:noProof/>
                <w:webHidden/>
              </w:rPr>
            </w:r>
            <w:r w:rsidR="00260E28">
              <w:rPr>
                <w:noProof/>
                <w:webHidden/>
              </w:rPr>
              <w:fldChar w:fldCharType="separate"/>
            </w:r>
            <w:r w:rsidR="00260E28">
              <w:rPr>
                <w:noProof/>
                <w:webHidden/>
              </w:rPr>
              <w:t>7</w:t>
            </w:r>
            <w:r w:rsidR="00260E28">
              <w:rPr>
                <w:noProof/>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4" w:history="1">
            <w:r w:rsidR="00260E28" w:rsidRPr="00724B65">
              <w:rPr>
                <w:rStyle w:val="Hyperlink"/>
              </w:rPr>
              <w:t>3.1</w:t>
            </w:r>
            <w:r w:rsidR="00260E28">
              <w:rPr>
                <w:rFonts w:asciiTheme="minorHAnsi" w:eastAsiaTheme="minorEastAsia" w:hAnsiTheme="minorHAnsi" w:cstheme="minorBidi"/>
                <w:bCs w:val="0"/>
                <w:sz w:val="22"/>
                <w:szCs w:val="22"/>
                <w:lang w:eastAsia="en-GB"/>
              </w:rPr>
              <w:tab/>
            </w:r>
            <w:r w:rsidR="00260E28" w:rsidRPr="00724B65">
              <w:rPr>
                <w:rStyle w:val="Hyperlink"/>
              </w:rPr>
              <w:t>Setup</w:t>
            </w:r>
            <w:r w:rsidR="00260E28">
              <w:rPr>
                <w:webHidden/>
              </w:rPr>
              <w:tab/>
            </w:r>
            <w:r w:rsidR="00260E28">
              <w:rPr>
                <w:webHidden/>
              </w:rPr>
              <w:fldChar w:fldCharType="begin"/>
            </w:r>
            <w:r w:rsidR="00260E28">
              <w:rPr>
                <w:webHidden/>
              </w:rPr>
              <w:instrText xml:space="preserve"> PAGEREF _Toc441761044 \h </w:instrText>
            </w:r>
            <w:r w:rsidR="00260E28">
              <w:rPr>
                <w:webHidden/>
              </w:rPr>
            </w:r>
            <w:r w:rsidR="00260E28">
              <w:rPr>
                <w:webHidden/>
              </w:rPr>
              <w:fldChar w:fldCharType="separate"/>
            </w:r>
            <w:r w:rsidR="00260E28">
              <w:rPr>
                <w:webHidden/>
              </w:rPr>
              <w:t>7</w:t>
            </w:r>
            <w:r w:rsidR="00260E28">
              <w:rPr>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5" w:history="1">
            <w:r w:rsidR="00260E28" w:rsidRPr="00724B65">
              <w:rPr>
                <w:rStyle w:val="Hyperlink"/>
              </w:rPr>
              <w:t>3.2</w:t>
            </w:r>
            <w:r w:rsidR="00260E28">
              <w:rPr>
                <w:rFonts w:asciiTheme="minorHAnsi" w:eastAsiaTheme="minorEastAsia" w:hAnsiTheme="minorHAnsi" w:cstheme="minorBidi"/>
                <w:bCs w:val="0"/>
                <w:sz w:val="22"/>
                <w:szCs w:val="22"/>
                <w:lang w:eastAsia="en-GB"/>
              </w:rPr>
              <w:tab/>
            </w:r>
            <w:r w:rsidR="00260E28" w:rsidRPr="00724B65">
              <w:rPr>
                <w:rStyle w:val="Hyperlink"/>
              </w:rPr>
              <w:t>Processing and Calibration of raw data</w:t>
            </w:r>
            <w:r w:rsidR="00260E28">
              <w:rPr>
                <w:webHidden/>
              </w:rPr>
              <w:tab/>
            </w:r>
            <w:r w:rsidR="00260E28">
              <w:rPr>
                <w:webHidden/>
              </w:rPr>
              <w:fldChar w:fldCharType="begin"/>
            </w:r>
            <w:r w:rsidR="00260E28">
              <w:rPr>
                <w:webHidden/>
              </w:rPr>
              <w:instrText xml:space="preserve"> PAGEREF _Toc441761045 \h </w:instrText>
            </w:r>
            <w:r w:rsidR="00260E28">
              <w:rPr>
                <w:webHidden/>
              </w:rPr>
            </w:r>
            <w:r w:rsidR="00260E28">
              <w:rPr>
                <w:webHidden/>
              </w:rPr>
              <w:fldChar w:fldCharType="separate"/>
            </w:r>
            <w:r w:rsidR="00260E28">
              <w:rPr>
                <w:webHidden/>
              </w:rPr>
              <w:t>7</w:t>
            </w:r>
            <w:r w:rsidR="00260E28">
              <w:rPr>
                <w:webHidden/>
              </w:rPr>
              <w:fldChar w:fldCharType="end"/>
            </w:r>
          </w:hyperlink>
        </w:p>
        <w:p w:rsidR="00260E28" w:rsidRDefault="004B1474">
          <w:pPr>
            <w:pStyle w:val="TOC3"/>
            <w:rPr>
              <w:rFonts w:asciiTheme="minorHAnsi" w:eastAsiaTheme="minorEastAsia" w:hAnsiTheme="minorHAnsi" w:cstheme="minorBidi"/>
              <w:sz w:val="22"/>
              <w:szCs w:val="22"/>
              <w:lang w:eastAsia="en-GB"/>
            </w:rPr>
          </w:pPr>
          <w:hyperlink w:anchor="_Toc441761046" w:history="1">
            <w:r w:rsidR="00260E28" w:rsidRPr="00724B65">
              <w:rPr>
                <w:rStyle w:val="Hyperlink"/>
              </w:rPr>
              <w:t>3.2.1</w:t>
            </w:r>
            <w:r w:rsidR="00260E28">
              <w:rPr>
                <w:rFonts w:asciiTheme="minorHAnsi" w:eastAsiaTheme="minorEastAsia" w:hAnsiTheme="minorHAnsi" w:cstheme="minorBidi"/>
                <w:sz w:val="22"/>
                <w:szCs w:val="22"/>
                <w:lang w:eastAsia="en-GB"/>
              </w:rPr>
              <w:tab/>
            </w:r>
            <w:r w:rsidR="00260E28" w:rsidRPr="00724B65">
              <w:rPr>
                <w:rStyle w:val="Hyperlink"/>
              </w:rPr>
              <w:t>Structure of calibrated data save sets</w:t>
            </w:r>
            <w:r w:rsidR="00260E28">
              <w:rPr>
                <w:webHidden/>
              </w:rPr>
              <w:tab/>
            </w:r>
            <w:r w:rsidR="00260E28">
              <w:rPr>
                <w:webHidden/>
              </w:rPr>
              <w:fldChar w:fldCharType="begin"/>
            </w:r>
            <w:r w:rsidR="00260E28">
              <w:rPr>
                <w:webHidden/>
              </w:rPr>
              <w:instrText xml:space="preserve"> PAGEREF _Toc441761046 \h </w:instrText>
            </w:r>
            <w:r w:rsidR="00260E28">
              <w:rPr>
                <w:webHidden/>
              </w:rPr>
            </w:r>
            <w:r w:rsidR="00260E28">
              <w:rPr>
                <w:webHidden/>
              </w:rPr>
              <w:fldChar w:fldCharType="separate"/>
            </w:r>
            <w:r w:rsidR="00260E28">
              <w:rPr>
                <w:webHidden/>
              </w:rPr>
              <w:t>9</w:t>
            </w:r>
            <w:r w:rsidR="00260E28">
              <w:rPr>
                <w:webHidden/>
              </w:rPr>
              <w:fldChar w:fldCharType="end"/>
            </w:r>
          </w:hyperlink>
        </w:p>
        <w:p w:rsidR="00260E28" w:rsidRDefault="004B1474">
          <w:pPr>
            <w:pStyle w:val="TOC3"/>
            <w:rPr>
              <w:rFonts w:asciiTheme="minorHAnsi" w:eastAsiaTheme="minorEastAsia" w:hAnsiTheme="minorHAnsi" w:cstheme="minorBidi"/>
              <w:sz w:val="22"/>
              <w:szCs w:val="22"/>
              <w:lang w:eastAsia="en-GB"/>
            </w:rPr>
          </w:pPr>
          <w:hyperlink w:anchor="_Toc441761047" w:history="1">
            <w:r w:rsidR="00260E28" w:rsidRPr="00724B65">
              <w:rPr>
                <w:rStyle w:val="Hyperlink"/>
              </w:rPr>
              <w:t>3.2.2</w:t>
            </w:r>
            <w:r w:rsidR="00260E28">
              <w:rPr>
                <w:rFonts w:asciiTheme="minorHAnsi" w:eastAsiaTheme="minorEastAsia" w:hAnsiTheme="minorHAnsi" w:cstheme="minorBidi"/>
                <w:sz w:val="22"/>
                <w:szCs w:val="22"/>
                <w:lang w:eastAsia="en-GB"/>
              </w:rPr>
              <w:tab/>
            </w:r>
            <w:r w:rsidR="00260E28" w:rsidRPr="00724B65">
              <w:rPr>
                <w:rStyle w:val="Hyperlink"/>
              </w:rPr>
              <w:t>Reducing the same dataset with different choices of parameters</w:t>
            </w:r>
            <w:r w:rsidR="00260E28">
              <w:rPr>
                <w:webHidden/>
              </w:rPr>
              <w:tab/>
            </w:r>
            <w:r w:rsidR="00260E28">
              <w:rPr>
                <w:webHidden/>
              </w:rPr>
              <w:fldChar w:fldCharType="begin"/>
            </w:r>
            <w:r w:rsidR="00260E28">
              <w:rPr>
                <w:webHidden/>
              </w:rPr>
              <w:instrText xml:space="preserve"> PAGEREF _Toc441761047 \h </w:instrText>
            </w:r>
            <w:r w:rsidR="00260E28">
              <w:rPr>
                <w:webHidden/>
              </w:rPr>
            </w:r>
            <w:r w:rsidR="00260E28">
              <w:rPr>
                <w:webHidden/>
              </w:rPr>
              <w:fldChar w:fldCharType="separate"/>
            </w:r>
            <w:r w:rsidR="00260E28">
              <w:rPr>
                <w:webHidden/>
              </w:rPr>
              <w:t>9</w:t>
            </w:r>
            <w:r w:rsidR="00260E28">
              <w:rPr>
                <w:webHidden/>
              </w:rPr>
              <w:fldChar w:fldCharType="end"/>
            </w:r>
          </w:hyperlink>
        </w:p>
        <w:p w:rsidR="00260E28" w:rsidRDefault="004B1474">
          <w:pPr>
            <w:pStyle w:val="TOC2"/>
            <w:rPr>
              <w:rFonts w:asciiTheme="minorHAnsi" w:eastAsiaTheme="minorEastAsia" w:hAnsiTheme="minorHAnsi" w:cstheme="minorBidi"/>
              <w:bCs w:val="0"/>
              <w:sz w:val="22"/>
              <w:szCs w:val="22"/>
              <w:lang w:eastAsia="en-GB"/>
            </w:rPr>
          </w:pPr>
          <w:hyperlink w:anchor="_Toc441761048" w:history="1">
            <w:r w:rsidR="00260E28" w:rsidRPr="00724B65">
              <w:rPr>
                <w:rStyle w:val="Hyperlink"/>
              </w:rPr>
              <w:t>3.3</w:t>
            </w:r>
            <w:r w:rsidR="00260E28">
              <w:rPr>
                <w:rFonts w:asciiTheme="minorHAnsi" w:eastAsiaTheme="minorEastAsia" w:hAnsiTheme="minorHAnsi" w:cstheme="minorBidi"/>
                <w:bCs w:val="0"/>
                <w:sz w:val="22"/>
                <w:szCs w:val="22"/>
                <w:lang w:eastAsia="en-GB"/>
              </w:rPr>
              <w:tab/>
            </w:r>
            <w:r w:rsidR="00260E28" w:rsidRPr="00724B65">
              <w:rPr>
                <w:rStyle w:val="Hyperlink"/>
              </w:rPr>
              <w:t>EPFD Calculations</w:t>
            </w:r>
            <w:r w:rsidR="00260E28">
              <w:rPr>
                <w:webHidden/>
              </w:rPr>
              <w:tab/>
            </w:r>
            <w:r w:rsidR="00260E28">
              <w:rPr>
                <w:webHidden/>
              </w:rPr>
              <w:fldChar w:fldCharType="begin"/>
            </w:r>
            <w:r w:rsidR="00260E28">
              <w:rPr>
                <w:webHidden/>
              </w:rPr>
              <w:instrText xml:space="preserve"> PAGEREF _Toc441761048 \h </w:instrText>
            </w:r>
            <w:r w:rsidR="00260E28">
              <w:rPr>
                <w:webHidden/>
              </w:rPr>
            </w:r>
            <w:r w:rsidR="00260E28">
              <w:rPr>
                <w:webHidden/>
              </w:rPr>
              <w:fldChar w:fldCharType="separate"/>
            </w:r>
            <w:r w:rsidR="00260E28">
              <w:rPr>
                <w:webHidden/>
              </w:rPr>
              <w:t>9</w:t>
            </w:r>
            <w:r w:rsidR="00260E28">
              <w:rPr>
                <w:webHidden/>
              </w:rPr>
              <w:fldChar w:fldCharType="end"/>
            </w:r>
          </w:hyperlink>
        </w:p>
        <w:p w:rsidR="00260E28" w:rsidRDefault="004B1474">
          <w:pPr>
            <w:pStyle w:val="TOC3"/>
            <w:rPr>
              <w:rFonts w:asciiTheme="minorHAnsi" w:eastAsiaTheme="minorEastAsia" w:hAnsiTheme="minorHAnsi" w:cstheme="minorBidi"/>
              <w:sz w:val="22"/>
              <w:szCs w:val="22"/>
              <w:lang w:eastAsia="en-GB"/>
            </w:rPr>
          </w:pPr>
          <w:hyperlink w:anchor="_Toc441761049" w:history="1">
            <w:r w:rsidR="00260E28" w:rsidRPr="00724B65">
              <w:rPr>
                <w:rStyle w:val="Hyperlink"/>
              </w:rPr>
              <w:t>3.3.1</w:t>
            </w:r>
            <w:r w:rsidR="00260E28">
              <w:rPr>
                <w:rFonts w:asciiTheme="minorHAnsi" w:eastAsiaTheme="minorEastAsia" w:hAnsiTheme="minorHAnsi" w:cstheme="minorBidi"/>
                <w:sz w:val="22"/>
                <w:szCs w:val="22"/>
                <w:lang w:eastAsia="en-GB"/>
              </w:rPr>
              <w:tab/>
            </w:r>
            <w:r w:rsidR="00260E28" w:rsidRPr="00724B65">
              <w:rPr>
                <w:rStyle w:val="Hyperlink"/>
              </w:rPr>
              <w:t>Setup for epfd calculations:</w:t>
            </w:r>
            <w:r w:rsidR="00260E28">
              <w:rPr>
                <w:webHidden/>
              </w:rPr>
              <w:tab/>
            </w:r>
            <w:r w:rsidR="00260E28">
              <w:rPr>
                <w:webHidden/>
              </w:rPr>
              <w:fldChar w:fldCharType="begin"/>
            </w:r>
            <w:r w:rsidR="00260E28">
              <w:rPr>
                <w:webHidden/>
              </w:rPr>
              <w:instrText xml:space="preserve"> PAGEREF _Toc441761049 \h </w:instrText>
            </w:r>
            <w:r w:rsidR="00260E28">
              <w:rPr>
                <w:webHidden/>
              </w:rPr>
            </w:r>
            <w:r w:rsidR="00260E28">
              <w:rPr>
                <w:webHidden/>
              </w:rPr>
              <w:fldChar w:fldCharType="separate"/>
            </w:r>
            <w:r w:rsidR="00260E28">
              <w:rPr>
                <w:webHidden/>
              </w:rPr>
              <w:t>9</w:t>
            </w:r>
            <w:r w:rsidR="00260E28">
              <w:rPr>
                <w:webHidden/>
              </w:rPr>
              <w:fldChar w:fldCharType="end"/>
            </w:r>
          </w:hyperlink>
        </w:p>
        <w:p w:rsidR="00260E28" w:rsidRDefault="004B1474">
          <w:pPr>
            <w:pStyle w:val="TOC3"/>
            <w:rPr>
              <w:rFonts w:asciiTheme="minorHAnsi" w:eastAsiaTheme="minorEastAsia" w:hAnsiTheme="minorHAnsi" w:cstheme="minorBidi"/>
              <w:sz w:val="22"/>
              <w:szCs w:val="22"/>
              <w:lang w:eastAsia="en-GB"/>
            </w:rPr>
          </w:pPr>
          <w:hyperlink w:anchor="_Toc441761050" w:history="1">
            <w:r w:rsidR="00260E28" w:rsidRPr="00724B65">
              <w:rPr>
                <w:rStyle w:val="Hyperlink"/>
              </w:rPr>
              <w:t>3.3.2</w:t>
            </w:r>
            <w:r w:rsidR="00260E28">
              <w:rPr>
                <w:rFonts w:asciiTheme="minorHAnsi" w:eastAsiaTheme="minorEastAsia" w:hAnsiTheme="minorHAnsi" w:cstheme="minorBidi"/>
                <w:sz w:val="22"/>
                <w:szCs w:val="22"/>
                <w:lang w:eastAsia="en-GB"/>
              </w:rPr>
              <w:tab/>
            </w:r>
            <w:r w:rsidR="00260E28" w:rsidRPr="00724B65">
              <w:rPr>
                <w:rStyle w:val="Hyperlink"/>
              </w:rPr>
              <w:t>Running epfd calculations</w:t>
            </w:r>
            <w:r w:rsidR="00260E28">
              <w:rPr>
                <w:webHidden/>
              </w:rPr>
              <w:tab/>
            </w:r>
            <w:r w:rsidR="00260E28">
              <w:rPr>
                <w:webHidden/>
              </w:rPr>
              <w:fldChar w:fldCharType="begin"/>
            </w:r>
            <w:r w:rsidR="00260E28">
              <w:rPr>
                <w:webHidden/>
              </w:rPr>
              <w:instrText xml:space="preserve"> PAGEREF _Toc441761050 \h </w:instrText>
            </w:r>
            <w:r w:rsidR="00260E28">
              <w:rPr>
                <w:webHidden/>
              </w:rPr>
            </w:r>
            <w:r w:rsidR="00260E28">
              <w:rPr>
                <w:webHidden/>
              </w:rPr>
              <w:fldChar w:fldCharType="separate"/>
            </w:r>
            <w:r w:rsidR="00260E28">
              <w:rPr>
                <w:webHidden/>
              </w:rPr>
              <w:t>10</w:t>
            </w:r>
            <w:r w:rsidR="00260E28">
              <w:rPr>
                <w:webHidden/>
              </w:rPr>
              <w:fldChar w:fldCharType="end"/>
            </w:r>
          </w:hyperlink>
        </w:p>
        <w:p w:rsidR="00260E28" w:rsidRDefault="004B1474">
          <w:pPr>
            <w:pStyle w:val="TOC3"/>
            <w:rPr>
              <w:rFonts w:asciiTheme="minorHAnsi" w:eastAsiaTheme="minorEastAsia" w:hAnsiTheme="minorHAnsi" w:cstheme="minorBidi"/>
              <w:sz w:val="22"/>
              <w:szCs w:val="22"/>
              <w:lang w:eastAsia="en-GB"/>
            </w:rPr>
          </w:pPr>
          <w:hyperlink w:anchor="_Toc441761051" w:history="1">
            <w:r w:rsidR="00260E28" w:rsidRPr="00724B65">
              <w:rPr>
                <w:rStyle w:val="Hyperlink"/>
              </w:rPr>
              <w:t>3.3.3</w:t>
            </w:r>
            <w:r w:rsidR="00260E28">
              <w:rPr>
                <w:rFonts w:asciiTheme="minorHAnsi" w:eastAsiaTheme="minorEastAsia" w:hAnsiTheme="minorHAnsi" w:cstheme="minorBidi"/>
                <w:sz w:val="22"/>
                <w:szCs w:val="22"/>
                <w:lang w:eastAsia="en-GB"/>
              </w:rPr>
              <w:tab/>
            </w:r>
            <w:r w:rsidR="00260E28" w:rsidRPr="00724B65">
              <w:rPr>
                <w:rStyle w:val="Hyperlink"/>
              </w:rPr>
              <w:t>Optional epfd calculation for all 164 frequency channels</w:t>
            </w:r>
            <w:r w:rsidR="00260E28">
              <w:rPr>
                <w:webHidden/>
              </w:rPr>
              <w:tab/>
            </w:r>
            <w:r w:rsidR="00260E28">
              <w:rPr>
                <w:webHidden/>
              </w:rPr>
              <w:fldChar w:fldCharType="begin"/>
            </w:r>
            <w:r w:rsidR="00260E28">
              <w:rPr>
                <w:webHidden/>
              </w:rPr>
              <w:instrText xml:space="preserve"> PAGEREF _Toc441761051 \h </w:instrText>
            </w:r>
            <w:r w:rsidR="00260E28">
              <w:rPr>
                <w:webHidden/>
              </w:rPr>
            </w:r>
            <w:r w:rsidR="00260E28">
              <w:rPr>
                <w:webHidden/>
              </w:rPr>
              <w:fldChar w:fldCharType="separate"/>
            </w:r>
            <w:r w:rsidR="00260E28">
              <w:rPr>
                <w:webHidden/>
              </w:rPr>
              <w:t>12</w:t>
            </w:r>
            <w:r w:rsidR="00260E28">
              <w:rPr>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2" w:history="1">
            <w:r w:rsidR="00260E28" w:rsidRPr="00724B65">
              <w:rPr>
                <w:rStyle w:val="Hyperlink"/>
                <w:noProof/>
              </w:rPr>
              <w:t>4</w:t>
            </w:r>
            <w:r w:rsidR="00260E28">
              <w:rPr>
                <w:rFonts w:asciiTheme="minorHAnsi" w:eastAsiaTheme="minorEastAsia" w:hAnsiTheme="minorHAnsi" w:cstheme="minorBidi"/>
                <w:b w:val="0"/>
                <w:noProof/>
                <w:sz w:val="22"/>
                <w:szCs w:val="22"/>
                <w:lang w:eastAsia="en-GB"/>
              </w:rPr>
              <w:tab/>
            </w:r>
            <w:r w:rsidR="00260E28" w:rsidRPr="00724B65">
              <w:rPr>
                <w:rStyle w:val="Hyperlink"/>
                <w:noProof/>
              </w:rPr>
              <w:t>Conclusions</w:t>
            </w:r>
            <w:r w:rsidR="00260E28">
              <w:rPr>
                <w:noProof/>
                <w:webHidden/>
              </w:rPr>
              <w:tab/>
            </w:r>
            <w:r w:rsidR="00260E28">
              <w:rPr>
                <w:noProof/>
                <w:webHidden/>
              </w:rPr>
              <w:fldChar w:fldCharType="begin"/>
            </w:r>
            <w:r w:rsidR="00260E28">
              <w:rPr>
                <w:noProof/>
                <w:webHidden/>
              </w:rPr>
              <w:instrText xml:space="preserve"> PAGEREF _Toc441761052 \h </w:instrText>
            </w:r>
            <w:r w:rsidR="00260E28">
              <w:rPr>
                <w:noProof/>
                <w:webHidden/>
              </w:rPr>
            </w:r>
            <w:r w:rsidR="00260E28">
              <w:rPr>
                <w:noProof/>
                <w:webHidden/>
              </w:rPr>
              <w:fldChar w:fldCharType="separate"/>
            </w:r>
            <w:r w:rsidR="00260E28">
              <w:rPr>
                <w:noProof/>
                <w:webHidden/>
              </w:rPr>
              <w:t>13</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3" w:history="1">
            <w:r w:rsidR="00260E28" w:rsidRPr="00724B65">
              <w:rPr>
                <w:rStyle w:val="Hyperlink"/>
                <w:noProof/>
                <w14:scene3d>
                  <w14:camera w14:prst="orthographicFront"/>
                  <w14:lightRig w14:rig="threePt" w14:dir="t">
                    <w14:rot w14:lat="0" w14:lon="0" w14:rev="0"/>
                  </w14:lightRig>
                </w14:scene3d>
              </w:rPr>
              <w:t>ANNEX 1:</w:t>
            </w:r>
            <w:r w:rsidR="00260E28" w:rsidRPr="00724B65">
              <w:rPr>
                <w:rStyle w:val="Hyperlink"/>
                <w:noProof/>
              </w:rPr>
              <w:t xml:space="preserve"> Structure of raw data MATLAB savesets</w:t>
            </w:r>
            <w:r w:rsidR="00260E28">
              <w:rPr>
                <w:noProof/>
                <w:webHidden/>
              </w:rPr>
              <w:tab/>
            </w:r>
            <w:r w:rsidR="00260E28">
              <w:rPr>
                <w:noProof/>
                <w:webHidden/>
              </w:rPr>
              <w:fldChar w:fldCharType="begin"/>
            </w:r>
            <w:r w:rsidR="00260E28">
              <w:rPr>
                <w:noProof/>
                <w:webHidden/>
              </w:rPr>
              <w:instrText xml:space="preserve"> PAGEREF _Toc441761053 \h </w:instrText>
            </w:r>
            <w:r w:rsidR="00260E28">
              <w:rPr>
                <w:noProof/>
                <w:webHidden/>
              </w:rPr>
            </w:r>
            <w:r w:rsidR="00260E28">
              <w:rPr>
                <w:noProof/>
                <w:webHidden/>
              </w:rPr>
              <w:fldChar w:fldCharType="separate"/>
            </w:r>
            <w:r w:rsidR="00260E28">
              <w:rPr>
                <w:noProof/>
                <w:webHidden/>
              </w:rPr>
              <w:t>14</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4" w:history="1">
            <w:r w:rsidR="00260E28" w:rsidRPr="00724B65">
              <w:rPr>
                <w:rStyle w:val="Hyperlink"/>
                <w:noProof/>
                <w14:scene3d>
                  <w14:camera w14:prst="orthographicFront"/>
                  <w14:lightRig w14:rig="threePt" w14:dir="t">
                    <w14:rot w14:lat="0" w14:lon="0" w14:rev="0"/>
                  </w14:lightRig>
                </w14:scene3d>
              </w:rPr>
              <w:t>ANNEX 2:</w:t>
            </w:r>
            <w:r w:rsidR="00260E28" w:rsidRPr="00724B65">
              <w:rPr>
                <w:rStyle w:val="Hyperlink"/>
                <w:noProof/>
              </w:rPr>
              <w:t xml:space="preserve"> Calibration of Antenna and Spectrometer using Strong Cosmic Radio Sources</w:t>
            </w:r>
            <w:r w:rsidR="00260E28">
              <w:rPr>
                <w:noProof/>
                <w:webHidden/>
              </w:rPr>
              <w:tab/>
            </w:r>
            <w:r w:rsidR="00260E28">
              <w:rPr>
                <w:noProof/>
                <w:webHidden/>
              </w:rPr>
              <w:fldChar w:fldCharType="begin"/>
            </w:r>
            <w:r w:rsidR="00260E28">
              <w:rPr>
                <w:noProof/>
                <w:webHidden/>
              </w:rPr>
              <w:instrText xml:space="preserve"> PAGEREF _Toc441761054 \h </w:instrText>
            </w:r>
            <w:r w:rsidR="00260E28">
              <w:rPr>
                <w:noProof/>
                <w:webHidden/>
              </w:rPr>
            </w:r>
            <w:r w:rsidR="00260E28">
              <w:rPr>
                <w:noProof/>
                <w:webHidden/>
              </w:rPr>
              <w:fldChar w:fldCharType="separate"/>
            </w:r>
            <w:r w:rsidR="00260E28">
              <w:rPr>
                <w:noProof/>
                <w:webHidden/>
              </w:rPr>
              <w:t>15</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5" w:history="1">
            <w:r w:rsidR="00260E28" w:rsidRPr="00724B65">
              <w:rPr>
                <w:rStyle w:val="Hyperlink"/>
                <w:noProof/>
                <w14:scene3d>
                  <w14:camera w14:prst="orthographicFront"/>
                  <w14:lightRig w14:rig="threePt" w14:dir="t">
                    <w14:rot w14:lat="0" w14:lon="0" w14:rev="0"/>
                  </w14:lightRig>
                </w14:scene3d>
              </w:rPr>
              <w:t>ANNEX 3:</w:t>
            </w:r>
            <w:r w:rsidR="00260E28" w:rsidRPr="00724B65">
              <w:rPr>
                <w:rStyle w:val="Hyperlink"/>
                <w:noProof/>
              </w:rPr>
              <w:t xml:space="preserve"> Sample Report generated for calibration</w:t>
            </w:r>
            <w:r w:rsidR="00260E28">
              <w:rPr>
                <w:noProof/>
                <w:webHidden/>
              </w:rPr>
              <w:tab/>
            </w:r>
            <w:r w:rsidR="00260E28">
              <w:rPr>
                <w:noProof/>
                <w:webHidden/>
              </w:rPr>
              <w:fldChar w:fldCharType="begin"/>
            </w:r>
            <w:r w:rsidR="00260E28">
              <w:rPr>
                <w:noProof/>
                <w:webHidden/>
              </w:rPr>
              <w:instrText xml:space="preserve"> PAGEREF _Toc441761055 \h </w:instrText>
            </w:r>
            <w:r w:rsidR="00260E28">
              <w:rPr>
                <w:noProof/>
                <w:webHidden/>
              </w:rPr>
            </w:r>
            <w:r w:rsidR="00260E28">
              <w:rPr>
                <w:noProof/>
                <w:webHidden/>
              </w:rPr>
              <w:fldChar w:fldCharType="separate"/>
            </w:r>
            <w:r w:rsidR="00260E28">
              <w:rPr>
                <w:noProof/>
                <w:webHidden/>
              </w:rPr>
              <w:t>23</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6" w:history="1">
            <w:r w:rsidR="00260E28" w:rsidRPr="00724B65">
              <w:rPr>
                <w:rStyle w:val="Hyperlink"/>
                <w:noProof/>
                <w14:scene3d>
                  <w14:camera w14:prst="orthographicFront"/>
                  <w14:lightRig w14:rig="threePt" w14:dir="t">
                    <w14:rot w14:lat="0" w14:lon="0" w14:rev="0"/>
                  </w14:lightRig>
                </w14:scene3d>
              </w:rPr>
              <w:t>ANNEX 4:</w:t>
            </w:r>
            <w:r w:rsidR="00260E28" w:rsidRPr="00724B65">
              <w:rPr>
                <w:rStyle w:val="Hyperlink"/>
                <w:noProof/>
              </w:rPr>
              <w:t xml:space="preserve"> Sample report created by eval_data</w:t>
            </w:r>
            <w:r w:rsidR="00260E28">
              <w:rPr>
                <w:noProof/>
                <w:webHidden/>
              </w:rPr>
              <w:tab/>
            </w:r>
            <w:r w:rsidR="00260E28">
              <w:rPr>
                <w:noProof/>
                <w:webHidden/>
              </w:rPr>
              <w:fldChar w:fldCharType="begin"/>
            </w:r>
            <w:r w:rsidR="00260E28">
              <w:rPr>
                <w:noProof/>
                <w:webHidden/>
              </w:rPr>
              <w:instrText xml:space="preserve"> PAGEREF _Toc441761056 \h </w:instrText>
            </w:r>
            <w:r w:rsidR="00260E28">
              <w:rPr>
                <w:noProof/>
                <w:webHidden/>
              </w:rPr>
            </w:r>
            <w:r w:rsidR="00260E28">
              <w:rPr>
                <w:noProof/>
                <w:webHidden/>
              </w:rPr>
              <w:fldChar w:fldCharType="separate"/>
            </w:r>
            <w:r w:rsidR="00260E28">
              <w:rPr>
                <w:noProof/>
                <w:webHidden/>
              </w:rPr>
              <w:t>26</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7" w:history="1">
            <w:r w:rsidR="00260E28" w:rsidRPr="00724B65">
              <w:rPr>
                <w:rStyle w:val="Hyperlink"/>
                <w:noProof/>
                <w14:scene3d>
                  <w14:camera w14:prst="orthographicFront"/>
                  <w14:lightRig w14:rig="threePt" w14:dir="t">
                    <w14:rot w14:lat="0" w14:lon="0" w14:rev="0"/>
                  </w14:lightRig>
                </w14:scene3d>
              </w:rPr>
              <w:t>ANNEX 5:</w:t>
            </w:r>
            <w:r w:rsidR="00260E28" w:rsidRPr="00724B65">
              <w:rPr>
                <w:rStyle w:val="Hyperlink"/>
                <w:noProof/>
              </w:rPr>
              <w:t xml:space="preserve"> Sample Report of an  EPFD calculation</w:t>
            </w:r>
            <w:r w:rsidR="00260E28">
              <w:rPr>
                <w:noProof/>
                <w:webHidden/>
              </w:rPr>
              <w:tab/>
            </w:r>
            <w:r w:rsidR="00260E28">
              <w:rPr>
                <w:noProof/>
                <w:webHidden/>
              </w:rPr>
              <w:fldChar w:fldCharType="begin"/>
            </w:r>
            <w:r w:rsidR="00260E28">
              <w:rPr>
                <w:noProof/>
                <w:webHidden/>
              </w:rPr>
              <w:instrText xml:space="preserve"> PAGEREF _Toc441761057 \h </w:instrText>
            </w:r>
            <w:r w:rsidR="00260E28">
              <w:rPr>
                <w:noProof/>
                <w:webHidden/>
              </w:rPr>
            </w:r>
            <w:r w:rsidR="00260E28">
              <w:rPr>
                <w:noProof/>
                <w:webHidden/>
              </w:rPr>
              <w:fldChar w:fldCharType="separate"/>
            </w:r>
            <w:r w:rsidR="00260E28">
              <w:rPr>
                <w:noProof/>
                <w:webHidden/>
              </w:rPr>
              <w:t>29</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8" w:history="1">
            <w:r w:rsidR="00260E28" w:rsidRPr="00724B65">
              <w:rPr>
                <w:rStyle w:val="Hyperlink"/>
                <w:noProof/>
                <w14:scene3d>
                  <w14:camera w14:prst="orthographicFront"/>
                  <w14:lightRig w14:rig="threePt" w14:dir="t">
                    <w14:rot w14:lat="0" w14:lon="0" w14:rev="0"/>
                  </w14:lightRig>
                </w14:scene3d>
              </w:rPr>
              <w:t>ANNEX 6:</w:t>
            </w:r>
            <w:r w:rsidR="00260E28" w:rsidRPr="00724B65">
              <w:rPr>
                <w:rStyle w:val="Hyperlink"/>
                <w:noProof/>
              </w:rPr>
              <w:t xml:space="preserve"> Example of an EPFD frequency survey</w:t>
            </w:r>
            <w:r w:rsidR="00260E28">
              <w:rPr>
                <w:noProof/>
                <w:webHidden/>
              </w:rPr>
              <w:tab/>
            </w:r>
            <w:r w:rsidR="00260E28">
              <w:rPr>
                <w:noProof/>
                <w:webHidden/>
              </w:rPr>
              <w:fldChar w:fldCharType="begin"/>
            </w:r>
            <w:r w:rsidR="00260E28">
              <w:rPr>
                <w:noProof/>
                <w:webHidden/>
              </w:rPr>
              <w:instrText xml:space="preserve"> PAGEREF _Toc441761058 \h </w:instrText>
            </w:r>
            <w:r w:rsidR="00260E28">
              <w:rPr>
                <w:noProof/>
                <w:webHidden/>
              </w:rPr>
            </w:r>
            <w:r w:rsidR="00260E28">
              <w:rPr>
                <w:noProof/>
                <w:webHidden/>
              </w:rPr>
              <w:fldChar w:fldCharType="separate"/>
            </w:r>
            <w:r w:rsidR="00260E28">
              <w:rPr>
                <w:noProof/>
                <w:webHidden/>
              </w:rPr>
              <w:t>32</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59" w:history="1">
            <w:r w:rsidR="00260E28" w:rsidRPr="00724B65">
              <w:rPr>
                <w:rStyle w:val="Hyperlink"/>
                <w:noProof/>
                <w14:scene3d>
                  <w14:camera w14:prst="orthographicFront"/>
                  <w14:lightRig w14:rig="threePt" w14:dir="t">
                    <w14:rot w14:lat="0" w14:lon="0" w14:rev="0"/>
                  </w14:lightRig>
                </w14:scene3d>
              </w:rPr>
              <w:t>ANNEX 7:</w:t>
            </w:r>
            <w:r w:rsidR="00260E28" w:rsidRPr="00724B65">
              <w:rPr>
                <w:rStyle w:val="Hyperlink"/>
                <w:noProof/>
              </w:rPr>
              <w:t xml:space="preserve"> Creating Visibility data with STK</w:t>
            </w:r>
            <w:r w:rsidR="00260E28">
              <w:rPr>
                <w:noProof/>
                <w:webHidden/>
              </w:rPr>
              <w:tab/>
            </w:r>
            <w:r w:rsidR="00260E28">
              <w:rPr>
                <w:noProof/>
                <w:webHidden/>
              </w:rPr>
              <w:fldChar w:fldCharType="begin"/>
            </w:r>
            <w:r w:rsidR="00260E28">
              <w:rPr>
                <w:noProof/>
                <w:webHidden/>
              </w:rPr>
              <w:instrText xml:space="preserve"> PAGEREF _Toc441761059 \h </w:instrText>
            </w:r>
            <w:r w:rsidR="00260E28">
              <w:rPr>
                <w:noProof/>
                <w:webHidden/>
              </w:rPr>
            </w:r>
            <w:r w:rsidR="00260E28">
              <w:rPr>
                <w:noProof/>
                <w:webHidden/>
              </w:rPr>
              <w:fldChar w:fldCharType="separate"/>
            </w:r>
            <w:r w:rsidR="00260E28">
              <w:rPr>
                <w:noProof/>
                <w:webHidden/>
              </w:rPr>
              <w:t>33</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60" w:history="1">
            <w:r w:rsidR="00260E28" w:rsidRPr="00724B65">
              <w:rPr>
                <w:rStyle w:val="Hyperlink"/>
                <w:noProof/>
                <w14:scene3d>
                  <w14:camera w14:prst="orthographicFront"/>
                  <w14:lightRig w14:rig="threePt" w14:dir="t">
                    <w14:rot w14:lat="0" w14:lon="0" w14:rev="0"/>
                  </w14:lightRig>
                </w14:scene3d>
              </w:rPr>
              <w:t>ANNEX 8:</w:t>
            </w:r>
            <w:r w:rsidR="00260E28" w:rsidRPr="00724B65">
              <w:rPr>
                <w:rStyle w:val="Hyperlink"/>
                <w:noProof/>
              </w:rPr>
              <w:t xml:space="preserve"> Data format for pointing range FILE.</w:t>
            </w:r>
            <w:r w:rsidR="00260E28">
              <w:rPr>
                <w:noProof/>
                <w:webHidden/>
              </w:rPr>
              <w:tab/>
            </w:r>
            <w:r w:rsidR="00260E28">
              <w:rPr>
                <w:noProof/>
                <w:webHidden/>
              </w:rPr>
              <w:fldChar w:fldCharType="begin"/>
            </w:r>
            <w:r w:rsidR="00260E28">
              <w:rPr>
                <w:noProof/>
                <w:webHidden/>
              </w:rPr>
              <w:instrText xml:space="preserve"> PAGEREF _Toc441761060 \h </w:instrText>
            </w:r>
            <w:r w:rsidR="00260E28">
              <w:rPr>
                <w:noProof/>
                <w:webHidden/>
              </w:rPr>
            </w:r>
            <w:r w:rsidR="00260E28">
              <w:rPr>
                <w:noProof/>
                <w:webHidden/>
              </w:rPr>
              <w:fldChar w:fldCharType="separate"/>
            </w:r>
            <w:r w:rsidR="00260E28">
              <w:rPr>
                <w:noProof/>
                <w:webHidden/>
              </w:rPr>
              <w:t>34</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61" w:history="1">
            <w:r w:rsidR="00260E28" w:rsidRPr="00724B65">
              <w:rPr>
                <w:rStyle w:val="Hyperlink"/>
                <w:noProof/>
                <w14:scene3d>
                  <w14:camera w14:prst="orthographicFront"/>
                  <w14:lightRig w14:rig="threePt" w14:dir="t">
                    <w14:rot w14:lat="0" w14:lon="0" w14:rev="0"/>
                  </w14:lightRig>
                </w14:scene3d>
              </w:rPr>
              <w:t>ANNEX 9:</w:t>
            </w:r>
            <w:r w:rsidR="00260E28" w:rsidRPr="00724B65">
              <w:rPr>
                <w:rStyle w:val="Hyperlink"/>
                <w:noProof/>
              </w:rPr>
              <w:t xml:space="preserve"> License Agreement</w:t>
            </w:r>
            <w:r w:rsidR="00260E28">
              <w:rPr>
                <w:noProof/>
                <w:webHidden/>
              </w:rPr>
              <w:tab/>
            </w:r>
            <w:r w:rsidR="00260E28">
              <w:rPr>
                <w:noProof/>
                <w:webHidden/>
              </w:rPr>
              <w:fldChar w:fldCharType="begin"/>
            </w:r>
            <w:r w:rsidR="00260E28">
              <w:rPr>
                <w:noProof/>
                <w:webHidden/>
              </w:rPr>
              <w:instrText xml:space="preserve"> PAGEREF _Toc441761061 \h </w:instrText>
            </w:r>
            <w:r w:rsidR="00260E28">
              <w:rPr>
                <w:noProof/>
                <w:webHidden/>
              </w:rPr>
            </w:r>
            <w:r w:rsidR="00260E28">
              <w:rPr>
                <w:noProof/>
                <w:webHidden/>
              </w:rPr>
              <w:fldChar w:fldCharType="separate"/>
            </w:r>
            <w:r w:rsidR="00260E28">
              <w:rPr>
                <w:noProof/>
                <w:webHidden/>
              </w:rPr>
              <w:t>35</w:t>
            </w:r>
            <w:r w:rsidR="00260E28">
              <w:rPr>
                <w:noProof/>
                <w:webHidden/>
              </w:rPr>
              <w:fldChar w:fldCharType="end"/>
            </w:r>
          </w:hyperlink>
        </w:p>
        <w:p w:rsidR="00260E28" w:rsidRDefault="004B1474">
          <w:pPr>
            <w:pStyle w:val="TOC1"/>
            <w:rPr>
              <w:rFonts w:asciiTheme="minorHAnsi" w:eastAsiaTheme="minorEastAsia" w:hAnsiTheme="minorHAnsi" w:cstheme="minorBidi"/>
              <w:b w:val="0"/>
              <w:noProof/>
              <w:sz w:val="22"/>
              <w:szCs w:val="22"/>
              <w:lang w:eastAsia="en-GB"/>
            </w:rPr>
          </w:pPr>
          <w:hyperlink w:anchor="_Toc441761062" w:history="1">
            <w:r w:rsidR="00260E28" w:rsidRPr="00724B65">
              <w:rPr>
                <w:rStyle w:val="Hyperlink"/>
                <w:noProof/>
                <w14:scene3d>
                  <w14:camera w14:prst="orthographicFront"/>
                  <w14:lightRig w14:rig="threePt" w14:dir="t">
                    <w14:rot w14:lat="0" w14:lon="0" w14:rev="0"/>
                  </w14:lightRig>
                </w14:scene3d>
              </w:rPr>
              <w:t>ANNEX 10:</w:t>
            </w:r>
            <w:r w:rsidR="00260E28" w:rsidRPr="00724B65">
              <w:rPr>
                <w:rStyle w:val="Hyperlink"/>
                <w:noProof/>
              </w:rPr>
              <w:t xml:space="preserve"> List of Reference</w:t>
            </w:r>
            <w:r w:rsidR="00260E28">
              <w:rPr>
                <w:noProof/>
                <w:webHidden/>
              </w:rPr>
              <w:tab/>
            </w:r>
            <w:r w:rsidR="00260E28">
              <w:rPr>
                <w:noProof/>
                <w:webHidden/>
              </w:rPr>
              <w:fldChar w:fldCharType="begin"/>
            </w:r>
            <w:r w:rsidR="00260E28">
              <w:rPr>
                <w:noProof/>
                <w:webHidden/>
              </w:rPr>
              <w:instrText xml:space="preserve"> PAGEREF _Toc441761062 \h </w:instrText>
            </w:r>
            <w:r w:rsidR="00260E28">
              <w:rPr>
                <w:noProof/>
                <w:webHidden/>
              </w:rPr>
            </w:r>
            <w:r w:rsidR="00260E28">
              <w:rPr>
                <w:noProof/>
                <w:webHidden/>
              </w:rPr>
              <w:fldChar w:fldCharType="separate"/>
            </w:r>
            <w:r w:rsidR="00260E28">
              <w:rPr>
                <w:noProof/>
                <w:webHidden/>
              </w:rPr>
              <w:t>36</w:t>
            </w:r>
            <w:r w:rsidR="00260E28">
              <w:rPr>
                <w:noProof/>
                <w:webHidden/>
              </w:rPr>
              <w:fldChar w:fldCharType="end"/>
            </w:r>
          </w:hyperlink>
        </w:p>
        <w:p w:rsidR="00120A17" w:rsidRPr="00002E19" w:rsidRDefault="000978BF" w:rsidP="00264464">
          <w:pPr>
            <w:rPr>
              <w:rStyle w:val="ECCParagraph"/>
            </w:rPr>
          </w:pPr>
          <w:r w:rsidRPr="00002E19">
            <w:rPr>
              <w:rStyle w:val="ECCParagraph"/>
              <w:b/>
              <w:szCs w:val="20"/>
            </w:rPr>
            <w:fldChar w:fldCharType="end"/>
          </w:r>
        </w:p>
      </w:sdtContent>
    </w:sdt>
    <w:p w:rsidR="00791AAC" w:rsidRPr="00002E19" w:rsidRDefault="00791AAC" w:rsidP="00264464">
      <w:pPr>
        <w:rPr>
          <w:rStyle w:val="ECCParagraph"/>
        </w:rPr>
      </w:pPr>
      <w:r w:rsidRPr="00002E19">
        <w:rPr>
          <w:rStyle w:val="ECCParagraph"/>
        </w:rPr>
        <w:br w:type="page"/>
      </w:r>
    </w:p>
    <w:p w:rsidR="008A54FC" w:rsidRPr="00002E19" w:rsidRDefault="008A54FC" w:rsidP="00AC2686">
      <w:pPr>
        <w:pStyle w:val="coverpageTableofContent"/>
        <w:rPr>
          <w:noProof w:val="0"/>
          <w:lang w:val="en-GB"/>
        </w:rPr>
      </w:pPr>
    </w:p>
    <w:p w:rsidR="008A54FC" w:rsidRPr="00002E19" w:rsidRDefault="00245AD7" w:rsidP="00E2303A">
      <w:pPr>
        <w:pStyle w:val="coverpageTableofContent"/>
        <w:rPr>
          <w:noProof w:val="0"/>
          <w:lang w:val="en-GB"/>
        </w:rPr>
      </w:pPr>
      <w:r w:rsidRPr="00002E19">
        <w:rPr>
          <w:lang w:val="da-DK" w:eastAsia="da-DK"/>
        </w:rPr>
        <mc:AlternateContent>
          <mc:Choice Requires="wps">
            <w:drawing>
              <wp:anchor distT="0" distB="0" distL="114300" distR="114300" simplePos="0" relativeHeight="251659264" behindDoc="1" locked="1" layoutInCell="1" allowOverlap="1" wp14:anchorId="2816ECDE" wp14:editId="1289C8F5">
                <wp:simplePos x="0" y="0"/>
                <wp:positionH relativeFrom="page">
                  <wp:posOffset>-25400</wp:posOffset>
                </wp:positionH>
                <wp:positionV relativeFrom="page">
                  <wp:posOffset>901700</wp:posOffset>
                </wp:positionV>
                <wp:extent cx="7604760" cy="720090"/>
                <wp:effectExtent l="0" t="0" r="0" b="381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476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style="position:absolute;margin-left:-2pt;margin-top:71pt;width:598.8pt;height:5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" fillcolor="#b0a696" stroked="f">
                <w10:wrap anchorx="page" anchory="page"/>
                <w10:anchorlock/>
              </v:rect>
            </w:pict>
          </mc:Fallback>
        </mc:AlternateContent>
      </w:r>
      <w:r w:rsidR="008A54FC" w:rsidRPr="00002E19">
        <w:rPr>
          <w:noProof w:val="0"/>
          <w:lang w:val="en-GB"/>
        </w:rPr>
        <w:t>LIST OF ABBREVIATIONS</w:t>
      </w:r>
    </w:p>
    <w:p w:rsidR="008A54FC" w:rsidRDefault="008A54FC" w:rsidP="00AC2686">
      <w:pPr>
        <w:pStyle w:val="coverpageTableofContent"/>
        <w:rPr>
          <w:noProof w:val="0"/>
          <w:lang w:val="en-GB"/>
        </w:rPr>
      </w:pPr>
    </w:p>
    <w:p w:rsidR="00BB504A" w:rsidRPr="00002E19" w:rsidRDefault="00BB504A"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002E19"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930439" w:rsidRPr="00002E19" w:rsidRDefault="00930439" w:rsidP="00854314">
            <w:pPr>
              <w:pStyle w:val="ECCTableHeaderredfont"/>
            </w:pPr>
            <w:r w:rsidRPr="00002E19">
              <w:t>Abbreviation</w:t>
            </w:r>
          </w:p>
        </w:tc>
        <w:tc>
          <w:tcPr>
            <w:tcW w:w="7659" w:type="dxa"/>
          </w:tcPr>
          <w:p w:rsidR="00930439" w:rsidRPr="00002E19" w:rsidRDefault="003F7418" w:rsidP="00854314">
            <w:pPr>
              <w:pStyle w:val="ECCTableHeaderredfont"/>
            </w:pPr>
            <w:r w:rsidRPr="00002E19">
              <w:t>Explanation</w:t>
            </w:r>
          </w:p>
        </w:tc>
      </w:tr>
      <w:tr w:rsidR="00930439" w:rsidRPr="00002E19" w:rsidTr="009465E0">
        <w:trPr>
          <w:trHeight w:val="317"/>
        </w:trPr>
        <w:tc>
          <w:tcPr>
            <w:tcW w:w="2088" w:type="dxa"/>
          </w:tcPr>
          <w:p w:rsidR="00930439" w:rsidRPr="00002E19" w:rsidRDefault="00930439" w:rsidP="004930E1">
            <w:pPr>
              <w:pStyle w:val="ECCTabletext"/>
              <w:rPr>
                <w:rStyle w:val="ECCHLbold"/>
              </w:rPr>
            </w:pPr>
            <w:r w:rsidRPr="00002E19">
              <w:rPr>
                <w:rStyle w:val="ECCHLbold"/>
              </w:rPr>
              <w:t>CEPT</w:t>
            </w:r>
          </w:p>
        </w:tc>
        <w:tc>
          <w:tcPr>
            <w:tcW w:w="7659" w:type="dxa"/>
          </w:tcPr>
          <w:p w:rsidR="00930439" w:rsidRPr="00002E19" w:rsidRDefault="00930439" w:rsidP="004930E1">
            <w:pPr>
              <w:pStyle w:val="ECCTabletext"/>
            </w:pPr>
            <w:r w:rsidRPr="00002E19">
              <w:t>European Conference of Postal and Telecommunications Administrations</w:t>
            </w:r>
          </w:p>
        </w:tc>
      </w:tr>
      <w:tr w:rsidR="00930439" w:rsidRPr="00002E19" w:rsidTr="009465E0">
        <w:trPr>
          <w:trHeight w:val="317"/>
        </w:trPr>
        <w:tc>
          <w:tcPr>
            <w:tcW w:w="2088" w:type="dxa"/>
          </w:tcPr>
          <w:p w:rsidR="00930439" w:rsidRPr="00002E19" w:rsidRDefault="00930439" w:rsidP="004930E1">
            <w:pPr>
              <w:pStyle w:val="ECCTabletext"/>
              <w:rPr>
                <w:rStyle w:val="ECCHLbold"/>
              </w:rPr>
            </w:pPr>
            <w:r w:rsidRPr="00002E19">
              <w:rPr>
                <w:rStyle w:val="ECCHLbold"/>
              </w:rPr>
              <w:t>ECC</w:t>
            </w:r>
          </w:p>
        </w:tc>
        <w:tc>
          <w:tcPr>
            <w:tcW w:w="7659" w:type="dxa"/>
          </w:tcPr>
          <w:p w:rsidR="00930439" w:rsidRPr="00002E19" w:rsidRDefault="00930439" w:rsidP="004930E1">
            <w:pPr>
              <w:pStyle w:val="ECCTabletext"/>
            </w:pPr>
            <w:r w:rsidRPr="00002E19">
              <w:t>Electronic Communications Committee</w:t>
            </w:r>
          </w:p>
        </w:tc>
      </w:tr>
      <w:tr w:rsidR="00BB504A" w:rsidRPr="00002E19" w:rsidTr="009465E0">
        <w:trPr>
          <w:trHeight w:val="317"/>
        </w:trPr>
        <w:tc>
          <w:tcPr>
            <w:tcW w:w="2088" w:type="dxa"/>
          </w:tcPr>
          <w:p w:rsidR="00BB504A" w:rsidRPr="00002E19" w:rsidRDefault="002E0B5D" w:rsidP="002E0B5D">
            <w:pPr>
              <w:pStyle w:val="ECCTabletext"/>
              <w:rPr>
                <w:rStyle w:val="ECCHLbold"/>
              </w:rPr>
            </w:pPr>
            <w:proofErr w:type="spellStart"/>
            <w:r>
              <w:rPr>
                <w:rStyle w:val="ECCHLbold"/>
              </w:rPr>
              <w:t>epfd</w:t>
            </w:r>
            <w:proofErr w:type="spellEnd"/>
          </w:p>
        </w:tc>
        <w:tc>
          <w:tcPr>
            <w:tcW w:w="7659" w:type="dxa"/>
          </w:tcPr>
          <w:p w:rsidR="00BB504A" w:rsidRPr="00002E19" w:rsidRDefault="002E0B5D" w:rsidP="00BB504A">
            <w:pPr>
              <w:pStyle w:val="ECCTabletext"/>
            </w:pPr>
            <w:r>
              <w:rPr>
                <w:rStyle w:val="ECCParagraph"/>
              </w:rPr>
              <w:t>e</w:t>
            </w:r>
            <w:r w:rsidR="00BB504A" w:rsidRPr="00002E19">
              <w:rPr>
                <w:rStyle w:val="ECCParagraph"/>
              </w:rPr>
              <w:t>quivalent power flux density</w:t>
            </w:r>
          </w:p>
        </w:tc>
      </w:tr>
      <w:tr w:rsidR="000D5CCB" w:rsidRPr="00002E19" w:rsidTr="009465E0">
        <w:trPr>
          <w:trHeight w:val="317"/>
        </w:trPr>
        <w:tc>
          <w:tcPr>
            <w:tcW w:w="2088" w:type="dxa"/>
          </w:tcPr>
          <w:p w:rsidR="00FB5BF1" w:rsidRPr="00002E19" w:rsidRDefault="002E0B5D" w:rsidP="002E0B5D">
            <w:pPr>
              <w:pStyle w:val="ECCTabletext"/>
              <w:rPr>
                <w:rStyle w:val="ECCHLbold"/>
              </w:rPr>
            </w:pPr>
            <w:proofErr w:type="spellStart"/>
            <w:r>
              <w:rPr>
                <w:rStyle w:val="ECCHLbold"/>
              </w:rPr>
              <w:t>spfd</w:t>
            </w:r>
            <w:proofErr w:type="spellEnd"/>
          </w:p>
        </w:tc>
        <w:tc>
          <w:tcPr>
            <w:tcW w:w="7659" w:type="dxa"/>
          </w:tcPr>
          <w:p w:rsidR="00FB5BF1" w:rsidRPr="00002E19" w:rsidRDefault="002E0B5D" w:rsidP="000C1BB2">
            <w:pPr>
              <w:pStyle w:val="ECCTabletext"/>
              <w:rPr>
                <w:rStyle w:val="ECCParagraph"/>
              </w:rPr>
            </w:pPr>
            <w:r>
              <w:rPr>
                <w:rStyle w:val="ECCParagraph"/>
              </w:rPr>
              <w:t>s</w:t>
            </w:r>
            <w:r w:rsidR="00FB5BF1" w:rsidRPr="00002E19">
              <w:rPr>
                <w:rStyle w:val="ECCParagraph"/>
              </w:rPr>
              <w:t>pectral power flux density</w:t>
            </w:r>
          </w:p>
        </w:tc>
      </w:tr>
      <w:tr w:rsidR="000D5CCB" w:rsidRPr="00002E19" w:rsidTr="009465E0">
        <w:trPr>
          <w:trHeight w:val="317"/>
        </w:trPr>
        <w:tc>
          <w:tcPr>
            <w:tcW w:w="2088" w:type="dxa"/>
          </w:tcPr>
          <w:p w:rsidR="000D5CCB" w:rsidRPr="00002E19" w:rsidRDefault="00CA3C7D" w:rsidP="004930E1">
            <w:pPr>
              <w:pStyle w:val="ECCTabletext"/>
              <w:rPr>
                <w:rStyle w:val="ECCHLbold"/>
              </w:rPr>
            </w:pPr>
            <w:r w:rsidRPr="00002E19">
              <w:rPr>
                <w:rStyle w:val="ECCHLbold"/>
              </w:rPr>
              <w:t>STK</w:t>
            </w:r>
          </w:p>
        </w:tc>
        <w:tc>
          <w:tcPr>
            <w:tcW w:w="7659" w:type="dxa"/>
          </w:tcPr>
          <w:p w:rsidR="000D5CCB" w:rsidRPr="00002E19" w:rsidRDefault="00CA3C7D" w:rsidP="004930E1">
            <w:pPr>
              <w:pStyle w:val="ECCTabletext"/>
            </w:pPr>
            <w:r w:rsidRPr="00002E19">
              <w:t>System tool kit</w:t>
            </w:r>
          </w:p>
        </w:tc>
      </w:tr>
    </w:tbl>
    <w:p w:rsidR="00797D4C" w:rsidRPr="00002E19" w:rsidRDefault="00797D4C" w:rsidP="009465E0">
      <w:pPr>
        <w:pStyle w:val="Heading1"/>
        <w:rPr>
          <w:lang w:val="en-GB"/>
        </w:rPr>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441761038"/>
      <w:r w:rsidRPr="00002E19">
        <w:rPr>
          <w:lang w:val="en-GB"/>
        </w:rP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p>
    <w:p w:rsidR="007C4BC2" w:rsidRPr="00002E19" w:rsidRDefault="007C4BC2" w:rsidP="007C4BC2">
      <w:pPr>
        <w:rPr>
          <w:rStyle w:val="ECCParagraph"/>
        </w:rPr>
      </w:pPr>
      <w:r w:rsidRPr="00002E19">
        <w:rPr>
          <w:rStyle w:val="ECCParagraph"/>
        </w:rPr>
        <w:t xml:space="preserve">ECC has undertaken a number of monitoring campaigns on the Iridium </w:t>
      </w:r>
      <w:r w:rsidR="00AA49CA" w:rsidRPr="00002E19">
        <w:rPr>
          <w:rStyle w:val="ECCParagraph"/>
        </w:rPr>
        <w:t xml:space="preserve">non-geostationary </w:t>
      </w:r>
      <w:r w:rsidRPr="00002E19">
        <w:rPr>
          <w:rStyle w:val="ECCParagraph"/>
        </w:rPr>
        <w:t xml:space="preserve">satellite constellation, to identify the unwanted emissions falling into the radio astronomy band 1610.6-1613.8 </w:t>
      </w:r>
      <w:proofErr w:type="spellStart"/>
      <w:r w:rsidRPr="00002E19">
        <w:rPr>
          <w:rStyle w:val="ECCParagraph"/>
        </w:rPr>
        <w:t>MHz.</w:t>
      </w:r>
      <w:proofErr w:type="spellEnd"/>
      <w:r w:rsidRPr="00002E19">
        <w:rPr>
          <w:rStyle w:val="ECCParagraph"/>
        </w:rPr>
        <w:t xml:space="preserve"> Measurements were taken on individual satellites to ensure high precision</w:t>
      </w:r>
      <w:r w:rsidR="007B3EE8" w:rsidRPr="00002E19">
        <w:rPr>
          <w:rStyle w:val="ECCParagraph"/>
        </w:rPr>
        <w:t>.</w:t>
      </w:r>
      <w:r w:rsidRPr="00002E19">
        <w:rPr>
          <w:rStyle w:val="ECCParagraph"/>
        </w:rPr>
        <w:t xml:space="preserve"> </w:t>
      </w:r>
      <w:r w:rsidR="007B3EE8" w:rsidRPr="00002E19">
        <w:rPr>
          <w:rStyle w:val="ECCParagraph"/>
        </w:rPr>
        <w:t>H</w:t>
      </w:r>
      <w:r w:rsidRPr="00002E19">
        <w:rPr>
          <w:rStyle w:val="ECCParagraph"/>
        </w:rPr>
        <w:t>owever</w:t>
      </w:r>
      <w:r w:rsidR="007B3EE8" w:rsidRPr="00002E19">
        <w:rPr>
          <w:rStyle w:val="ECCParagraph"/>
        </w:rPr>
        <w:t>,</w:t>
      </w:r>
      <w:r w:rsidRPr="00002E19">
        <w:rPr>
          <w:rStyle w:val="ECCParagraph"/>
        </w:rPr>
        <w:t xml:space="preserve"> it was necessary to process these measurements and simulate the aggregate impact of the complete constellation of 66 satellites on radio astronomy observations. S</w:t>
      </w:r>
      <w:r w:rsidR="00AA49CA" w:rsidRPr="00002E19">
        <w:rPr>
          <w:rStyle w:val="ECCParagraph"/>
        </w:rPr>
        <w:t>eparate s</w:t>
      </w:r>
      <w:r w:rsidRPr="00002E19">
        <w:rPr>
          <w:rStyle w:val="ECCParagraph"/>
        </w:rPr>
        <w:t xml:space="preserve">oftware packages were therefore </w:t>
      </w:r>
      <w:r w:rsidR="00AA49CA" w:rsidRPr="00002E19">
        <w:rPr>
          <w:rStyle w:val="ECCParagraph"/>
        </w:rPr>
        <w:t>used</w:t>
      </w:r>
      <w:r w:rsidRPr="00002E19">
        <w:rPr>
          <w:rStyle w:val="ECCParagraph"/>
        </w:rPr>
        <w:t>:</w:t>
      </w:r>
    </w:p>
    <w:p w:rsidR="009F73A5" w:rsidRPr="00002E19" w:rsidRDefault="00AA49CA" w:rsidP="008C7960">
      <w:pPr>
        <w:pStyle w:val="ECCLetteredList"/>
        <w:numPr>
          <w:ilvl w:val="1"/>
          <w:numId w:val="38"/>
        </w:numPr>
        <w:spacing w:before="60"/>
        <w:rPr>
          <w:rStyle w:val="ECCParagraph"/>
        </w:rPr>
      </w:pPr>
      <w:r w:rsidRPr="00002E19">
        <w:rPr>
          <w:rStyle w:val="ECCParagraph"/>
        </w:rPr>
        <w:t xml:space="preserve">MATLAB tools were used to </w:t>
      </w:r>
      <w:r w:rsidR="009F73A5" w:rsidRPr="00002E19">
        <w:rPr>
          <w:rStyle w:val="ECCParagraph"/>
        </w:rPr>
        <w:t xml:space="preserve">process raw spectrogram data measured from individual satellites by the </w:t>
      </w:r>
      <w:proofErr w:type="spellStart"/>
      <w:r w:rsidR="009F73A5" w:rsidRPr="00002E19">
        <w:rPr>
          <w:rStyle w:val="ECCParagraph"/>
        </w:rPr>
        <w:t>Leeheim</w:t>
      </w:r>
      <w:proofErr w:type="spellEnd"/>
      <w:r w:rsidR="009F73A5" w:rsidRPr="00002E19">
        <w:rPr>
          <w:rStyle w:val="ECCParagraph"/>
        </w:rPr>
        <w:t xml:space="preserve"> Satellite monitoring station according to the principles described in ECC Report 171</w:t>
      </w:r>
      <w:r w:rsidR="00972235">
        <w:rPr>
          <w:rStyle w:val="ECCParagraph"/>
        </w:rPr>
        <w:t xml:space="preserve"> </w:t>
      </w:r>
      <w:r w:rsidR="00972235">
        <w:rPr>
          <w:rStyle w:val="ECCParagraph"/>
        </w:rPr>
        <w:fldChar w:fldCharType="begin"/>
      </w:r>
      <w:r w:rsidR="00972235">
        <w:rPr>
          <w:rStyle w:val="ECCParagraph"/>
        </w:rPr>
        <w:instrText xml:space="preserve"> REF _Ref393803243 \n \h </w:instrText>
      </w:r>
      <w:r w:rsidR="00972235">
        <w:rPr>
          <w:rStyle w:val="ECCParagraph"/>
        </w:rPr>
      </w:r>
      <w:r w:rsidR="00972235">
        <w:rPr>
          <w:rStyle w:val="ECCParagraph"/>
        </w:rPr>
        <w:fldChar w:fldCharType="separate"/>
      </w:r>
      <w:r w:rsidR="00260E28">
        <w:rPr>
          <w:rStyle w:val="ECCParagraph"/>
        </w:rPr>
        <w:t>[1]</w:t>
      </w:r>
      <w:r w:rsidR="00972235">
        <w:rPr>
          <w:rStyle w:val="ECCParagraph"/>
        </w:rPr>
        <w:fldChar w:fldCharType="end"/>
      </w:r>
      <w:r w:rsidR="009F73A5" w:rsidRPr="00002E19">
        <w:rPr>
          <w:rStyle w:val="ECCParagraph"/>
        </w:rPr>
        <w:t xml:space="preserve"> (see example in Annex 1)</w:t>
      </w:r>
      <w:r w:rsidRPr="00002E19">
        <w:rPr>
          <w:rStyle w:val="ECCParagraph"/>
        </w:rPr>
        <w:t xml:space="preserve"> and</w:t>
      </w:r>
      <w:r w:rsidR="009F73A5" w:rsidRPr="00002E19">
        <w:rPr>
          <w:rStyle w:val="ECCParagraph"/>
        </w:rPr>
        <w:t xml:space="preserve"> to produce a statistical profile of the unwanted emissions</w:t>
      </w:r>
      <w:r w:rsidRPr="00002E19">
        <w:rPr>
          <w:rStyle w:val="ECCParagraph"/>
        </w:rPr>
        <w:t xml:space="preserve"> for each 20 kHz channel in the measurement range</w:t>
      </w:r>
      <w:r w:rsidR="002E0B5D">
        <w:rPr>
          <w:rStyle w:val="ECCParagraph"/>
        </w:rPr>
        <w:t>;</w:t>
      </w:r>
    </w:p>
    <w:p w:rsidR="009F73A5" w:rsidRPr="00002E19" w:rsidRDefault="009F73A5" w:rsidP="00BF4660">
      <w:pPr>
        <w:pStyle w:val="ECCLetteredList"/>
        <w:numPr>
          <w:ilvl w:val="1"/>
          <w:numId w:val="3"/>
        </w:numPr>
        <w:spacing w:before="60"/>
        <w:rPr>
          <w:rStyle w:val="ECCParagraph"/>
        </w:rPr>
      </w:pPr>
      <w:r w:rsidRPr="00002E19">
        <w:rPr>
          <w:rStyle w:val="ECCParagraph"/>
        </w:rPr>
        <w:t>determine the position of each satellite at each point of the simulation using a dynamic model (STK package) of the satellite constellation</w:t>
      </w:r>
      <w:r w:rsidR="00AA49CA" w:rsidRPr="00002E19">
        <w:rPr>
          <w:rStyle w:val="ECCParagraph"/>
        </w:rPr>
        <w:t xml:space="preserve"> and to calculate the position relative to the RAS antenna</w:t>
      </w:r>
      <w:r w:rsidR="002E0B5D">
        <w:rPr>
          <w:rStyle w:val="ECCParagraph"/>
        </w:rPr>
        <w:t>;</w:t>
      </w:r>
    </w:p>
    <w:p w:rsidR="00B460FD" w:rsidRPr="00002E19" w:rsidRDefault="00994C17" w:rsidP="00BF4660">
      <w:pPr>
        <w:pStyle w:val="ECCLetteredList"/>
        <w:numPr>
          <w:ilvl w:val="1"/>
          <w:numId w:val="3"/>
        </w:numPr>
        <w:spacing w:before="60"/>
        <w:rPr>
          <w:rStyle w:val="ECCParagraph"/>
        </w:rPr>
      </w:pPr>
      <w:proofErr w:type="gramStart"/>
      <w:r w:rsidRPr="00002E19">
        <w:rPr>
          <w:rStyle w:val="ECCParagraph"/>
        </w:rPr>
        <w:t>quantitatively</w:t>
      </w:r>
      <w:proofErr w:type="gramEnd"/>
      <w:r w:rsidR="00B460FD" w:rsidRPr="00002E19">
        <w:rPr>
          <w:rStyle w:val="ECCParagraph"/>
        </w:rPr>
        <w:t xml:space="preserve"> assess data loss in radio astronomy observations together with error estimates using the emission profiles from step (a) and the satellite positions from step (b) and create detailed and comprehensive documentation of the measured satellite emissions and their interference impact on the radio astronomy service i</w:t>
      </w:r>
      <w:r w:rsidR="00BF4660" w:rsidRPr="00002E19">
        <w:rPr>
          <w:rStyle w:val="ECCParagraph"/>
        </w:rPr>
        <w:t xml:space="preserve">n the band 1610.6-1613.8 </w:t>
      </w:r>
      <w:proofErr w:type="spellStart"/>
      <w:r w:rsidR="00BF4660" w:rsidRPr="00002E19">
        <w:rPr>
          <w:rStyle w:val="ECCParagraph"/>
        </w:rPr>
        <w:t>MHz.</w:t>
      </w:r>
      <w:proofErr w:type="spellEnd"/>
    </w:p>
    <w:p w:rsidR="007C4BC2" w:rsidRPr="00002E19" w:rsidRDefault="007C4BC2" w:rsidP="007C4BC2">
      <w:pPr>
        <w:rPr>
          <w:rStyle w:val="ECCParagraph"/>
        </w:rPr>
      </w:pPr>
      <w:r w:rsidRPr="00002E19">
        <w:rPr>
          <w:rStyle w:val="ECCParagraph"/>
        </w:rPr>
        <w:t>ECC Report 171</w:t>
      </w:r>
      <w:r w:rsidR="008C7960">
        <w:rPr>
          <w:rStyle w:val="ECCParagraph"/>
        </w:rPr>
        <w:t xml:space="preserve"> </w:t>
      </w:r>
      <w:r w:rsidR="00BF4660" w:rsidRPr="00002E19">
        <w:rPr>
          <w:rStyle w:val="ECCParagraph"/>
        </w:rPr>
        <w:fldChar w:fldCharType="begin"/>
      </w:r>
      <w:r w:rsidR="00BF4660" w:rsidRPr="00002E19">
        <w:rPr>
          <w:rStyle w:val="ECCParagraph"/>
        </w:rPr>
        <w:instrText xml:space="preserve"> REF _Ref393803243 \n \h </w:instrText>
      </w:r>
      <w:r w:rsidR="00BF4660" w:rsidRPr="00002E19">
        <w:rPr>
          <w:rStyle w:val="ECCParagraph"/>
        </w:rPr>
      </w:r>
      <w:r w:rsidR="00BF4660" w:rsidRPr="00002E19">
        <w:rPr>
          <w:rStyle w:val="ECCParagraph"/>
        </w:rPr>
        <w:fldChar w:fldCharType="separate"/>
      </w:r>
      <w:r w:rsidR="00260E28">
        <w:rPr>
          <w:rStyle w:val="ECCParagraph"/>
        </w:rPr>
        <w:t>[1]</w:t>
      </w:r>
      <w:r w:rsidR="00BF4660" w:rsidRPr="00002E19">
        <w:rPr>
          <w:rStyle w:val="ECCParagraph"/>
        </w:rPr>
        <w:fldChar w:fldCharType="end"/>
      </w:r>
      <w:r w:rsidRPr="00002E19">
        <w:rPr>
          <w:rStyle w:val="ECCParagraph"/>
        </w:rPr>
        <w:t xml:space="preserve"> outlines the procedure for obtaining accurately calibrated measurements from individual satellites, based on prior calibrations of a tracking antenna and a suitable spectrometer using catalogued celestial sources (referred to as "standard candles" by radio astronomers). The principles of this calibration procedure were also described in </w:t>
      </w:r>
      <w:r w:rsidR="00972235">
        <w:rPr>
          <w:rStyle w:val="ECCParagraph"/>
        </w:rPr>
        <w:t>Recommendation</w:t>
      </w:r>
      <w:r w:rsidRPr="00002E19">
        <w:rPr>
          <w:rStyle w:val="ECCParagraph"/>
        </w:rPr>
        <w:t xml:space="preserve"> ITU-R S.733-2</w:t>
      </w:r>
      <w:r w:rsidR="00972235">
        <w:rPr>
          <w:rStyle w:val="ECCParagraph"/>
        </w:rPr>
        <w:t xml:space="preserve"> </w:t>
      </w:r>
      <w:r w:rsidR="00972235">
        <w:rPr>
          <w:rStyle w:val="ECCParagraph"/>
        </w:rPr>
        <w:fldChar w:fldCharType="begin"/>
      </w:r>
      <w:r w:rsidR="00972235">
        <w:rPr>
          <w:rStyle w:val="ECCParagraph"/>
        </w:rPr>
        <w:instrText xml:space="preserve"> REF _Ref431817925 \n \h </w:instrText>
      </w:r>
      <w:r w:rsidR="00972235">
        <w:rPr>
          <w:rStyle w:val="ECCParagraph"/>
        </w:rPr>
      </w:r>
      <w:r w:rsidR="00972235">
        <w:rPr>
          <w:rStyle w:val="ECCParagraph"/>
        </w:rPr>
        <w:fldChar w:fldCharType="separate"/>
      </w:r>
      <w:r w:rsidR="00260E28">
        <w:rPr>
          <w:rStyle w:val="ECCParagraph"/>
        </w:rPr>
        <w:t>[6]</w:t>
      </w:r>
      <w:r w:rsidR="00972235">
        <w:rPr>
          <w:rStyle w:val="ECCParagraph"/>
        </w:rPr>
        <w:fldChar w:fldCharType="end"/>
      </w:r>
      <w:r w:rsidRPr="00002E19">
        <w:rPr>
          <w:rStyle w:val="ECCParagraph"/>
        </w:rPr>
        <w:t xml:space="preserve"> and have been adapted to the specific requirements of the </w:t>
      </w:r>
      <w:proofErr w:type="spellStart"/>
      <w:r w:rsidRPr="00002E19">
        <w:rPr>
          <w:rStyle w:val="ECCParagraph"/>
        </w:rPr>
        <w:t>Leeheim</w:t>
      </w:r>
      <w:proofErr w:type="spellEnd"/>
      <w:r w:rsidRPr="00002E19">
        <w:rPr>
          <w:rStyle w:val="ECCParagraph"/>
        </w:rPr>
        <w:t xml:space="preserve"> station. </w:t>
      </w:r>
    </w:p>
    <w:p w:rsidR="003339F1" w:rsidRPr="00002E19" w:rsidRDefault="007C4BC2" w:rsidP="007C4BC2">
      <w:pPr>
        <w:rPr>
          <w:rStyle w:val="ECCParagraph"/>
        </w:rPr>
      </w:pPr>
      <w:r w:rsidRPr="00002E19">
        <w:rPr>
          <w:rStyle w:val="ECCParagraph"/>
        </w:rPr>
        <w:t xml:space="preserve">In order to use the calibrated measurements to determine the impact </w:t>
      </w:r>
      <w:r w:rsidR="00C769F9" w:rsidRPr="00002E19">
        <w:rPr>
          <w:rStyle w:val="ECCParagraph"/>
        </w:rPr>
        <w:t xml:space="preserve">of the satellite emissions </w:t>
      </w:r>
      <w:r w:rsidRPr="00002E19">
        <w:rPr>
          <w:rStyle w:val="ECCParagraph"/>
        </w:rPr>
        <w:t>on radio astronomy, they must be converted to a format that can be compared to the recommended protection thresholds for radio astronomy.  Recommendation ITU-R M.1583</w:t>
      </w:r>
      <w:r w:rsidR="00BF4660" w:rsidRPr="00002E19">
        <w:rPr>
          <w:rStyle w:val="ECCParagraph"/>
        </w:rPr>
        <w:t xml:space="preserve"> </w:t>
      </w:r>
      <w:r w:rsidR="00BF4660" w:rsidRPr="00002E19">
        <w:rPr>
          <w:rStyle w:val="ECCParagraph"/>
        </w:rPr>
        <w:fldChar w:fldCharType="begin"/>
      </w:r>
      <w:r w:rsidR="00BF4660" w:rsidRPr="00002E19">
        <w:rPr>
          <w:rStyle w:val="ECCParagraph"/>
        </w:rPr>
        <w:instrText xml:space="preserve"> REF _Ref431470776 \n \h </w:instrText>
      </w:r>
      <w:r w:rsidR="00BF4660" w:rsidRPr="00002E19">
        <w:rPr>
          <w:rStyle w:val="ECCParagraph"/>
        </w:rPr>
      </w:r>
      <w:r w:rsidR="00BF4660" w:rsidRPr="00002E19">
        <w:rPr>
          <w:rStyle w:val="ECCParagraph"/>
        </w:rPr>
        <w:fldChar w:fldCharType="separate"/>
      </w:r>
      <w:r w:rsidR="00260E28">
        <w:rPr>
          <w:rStyle w:val="ECCParagraph"/>
        </w:rPr>
        <w:t>[3]</w:t>
      </w:r>
      <w:r w:rsidR="00BF4660" w:rsidRPr="00002E19">
        <w:rPr>
          <w:rStyle w:val="ECCParagraph"/>
        </w:rPr>
        <w:fldChar w:fldCharType="end"/>
      </w:r>
      <w:r w:rsidRPr="00002E19">
        <w:rPr>
          <w:rStyle w:val="ECCParagraph"/>
        </w:rPr>
        <w:t xml:space="preserve"> describes a method of calculating effective power flux density (</w:t>
      </w:r>
      <w:proofErr w:type="spellStart"/>
      <w:r w:rsidR="002E0B5D">
        <w:rPr>
          <w:rStyle w:val="ECCParagraph"/>
        </w:rPr>
        <w:t>epfd</w:t>
      </w:r>
      <w:proofErr w:type="spellEnd"/>
      <w:r w:rsidRPr="00002E19">
        <w:rPr>
          <w:rStyle w:val="ECCParagraph"/>
        </w:rPr>
        <w:t>) levels at a radio astronomy receiver</w:t>
      </w:r>
      <w:r w:rsidR="00AA49CA" w:rsidRPr="00002E19">
        <w:rPr>
          <w:rStyle w:val="ECCParagraph"/>
        </w:rPr>
        <w:t>, and was</w:t>
      </w:r>
      <w:r w:rsidRPr="00002E19">
        <w:rPr>
          <w:rStyle w:val="ECCParagraph"/>
        </w:rPr>
        <w:t xml:space="preserve"> </w:t>
      </w:r>
      <w:r w:rsidR="002E0B5D">
        <w:rPr>
          <w:rStyle w:val="ECCParagraph"/>
        </w:rPr>
        <w:t xml:space="preserve">used to estimate the data loss </w:t>
      </w:r>
      <w:r w:rsidRPr="00002E19">
        <w:rPr>
          <w:rStyle w:val="ECCParagraph"/>
        </w:rPr>
        <w:t xml:space="preserve">(see ECC Report 171 or </w:t>
      </w:r>
      <w:r w:rsidR="00BF4660" w:rsidRPr="00002E19">
        <w:rPr>
          <w:rStyle w:val="ECCParagraph"/>
        </w:rPr>
        <w:t xml:space="preserve">ECC Report </w:t>
      </w:r>
      <w:r w:rsidRPr="00002E19">
        <w:rPr>
          <w:rStyle w:val="ECCParagraph"/>
        </w:rPr>
        <w:t>22</w:t>
      </w:r>
      <w:r w:rsidR="00C769F9" w:rsidRPr="00002E19">
        <w:rPr>
          <w:rStyle w:val="ECCParagraph"/>
        </w:rPr>
        <w:t>6</w:t>
      </w:r>
      <w:r w:rsidR="00BF4660" w:rsidRPr="00002E19">
        <w:rPr>
          <w:rStyle w:val="ECCParagraph"/>
        </w:rPr>
        <w:t xml:space="preserve"> </w:t>
      </w:r>
      <w:r w:rsidR="00BF4660" w:rsidRPr="00002E19">
        <w:rPr>
          <w:rStyle w:val="ECCParagraph"/>
        </w:rPr>
        <w:fldChar w:fldCharType="begin"/>
      </w:r>
      <w:r w:rsidR="00BF4660" w:rsidRPr="00002E19">
        <w:rPr>
          <w:rStyle w:val="ECCParagraph"/>
        </w:rPr>
        <w:instrText xml:space="preserve"> REF _Ref431470800 \n \h </w:instrText>
      </w:r>
      <w:r w:rsidR="00BF4660" w:rsidRPr="00002E19">
        <w:rPr>
          <w:rStyle w:val="ECCParagraph"/>
        </w:rPr>
      </w:r>
      <w:r w:rsidR="00BF4660" w:rsidRPr="00002E19">
        <w:rPr>
          <w:rStyle w:val="ECCParagraph"/>
        </w:rPr>
        <w:fldChar w:fldCharType="separate"/>
      </w:r>
      <w:r w:rsidR="00260E28">
        <w:rPr>
          <w:rStyle w:val="ECCParagraph"/>
        </w:rPr>
        <w:t>[2]</w:t>
      </w:r>
      <w:r w:rsidR="00BF4660" w:rsidRPr="00002E19">
        <w:rPr>
          <w:rStyle w:val="ECCParagraph"/>
        </w:rPr>
        <w:fldChar w:fldCharType="end"/>
      </w:r>
      <w:r w:rsidR="00BF4660" w:rsidRPr="00002E19">
        <w:rPr>
          <w:rStyle w:val="ECCParagraph"/>
        </w:rPr>
        <w:t>)</w:t>
      </w:r>
      <w:r w:rsidRPr="00002E19">
        <w:rPr>
          <w:rStyle w:val="ECCParagraph"/>
        </w:rPr>
        <w:t xml:space="preserve">. The software package uses the calibrated interference profiles obtained in step (a) as input for the </w:t>
      </w:r>
      <w:proofErr w:type="spellStart"/>
      <w:r w:rsidR="002E0B5D">
        <w:rPr>
          <w:rStyle w:val="ECCParagraph"/>
        </w:rPr>
        <w:t>epfd</w:t>
      </w:r>
      <w:proofErr w:type="spellEnd"/>
      <w:r w:rsidRPr="00002E19">
        <w:rPr>
          <w:rStyle w:val="ECCParagraph"/>
        </w:rPr>
        <w:t xml:space="preserve"> simulation (step (c)). Error estimates</w:t>
      </w:r>
      <w:r w:rsidR="00BF68B5" w:rsidRPr="00002E19">
        <w:rPr>
          <w:rStyle w:val="ECCParagraph"/>
        </w:rPr>
        <w:t>,</w:t>
      </w:r>
      <w:r w:rsidR="005F7BB0" w:rsidRPr="00002E19">
        <w:rPr>
          <w:rStyle w:val="ECCParagraph"/>
        </w:rPr>
        <w:t xml:space="preserve"> </w:t>
      </w:r>
      <w:r w:rsidR="00BF68B5" w:rsidRPr="00002E19">
        <w:rPr>
          <w:rStyle w:val="ECCParagraph"/>
        </w:rPr>
        <w:t xml:space="preserve">very </w:t>
      </w:r>
      <w:r w:rsidR="005F7BB0" w:rsidRPr="00002E19">
        <w:rPr>
          <w:rStyle w:val="ECCParagraph"/>
        </w:rPr>
        <w:t xml:space="preserve">important in statistical simulations, </w:t>
      </w:r>
      <w:r w:rsidRPr="00002E19">
        <w:rPr>
          <w:rStyle w:val="ECCParagraph"/>
        </w:rPr>
        <w:t>had been lacking in the previous software version and are now also provided, as is additional statistical information about the frequency distribution of the received signal strengths. An additional and optional step allows for the automatic calculation of data loss for all spectral channels in the band.</w:t>
      </w:r>
    </w:p>
    <w:p w:rsidR="007C4BC2" w:rsidRDefault="00C80F90" w:rsidP="00CA64FE">
      <w:pPr>
        <w:rPr>
          <w:rStyle w:val="ECCParagraph"/>
        </w:rPr>
      </w:pPr>
      <w:r w:rsidRPr="00002E19">
        <w:rPr>
          <w:rStyle w:val="ECCParagraph"/>
        </w:rPr>
        <w:t xml:space="preserve">The </w:t>
      </w:r>
      <w:r w:rsidR="003339F1" w:rsidRPr="00002E19">
        <w:rPr>
          <w:rStyle w:val="ECCParagraph"/>
        </w:rPr>
        <w:t>software package takes into account the RAS site location for computing the positions of each satellite for each simulation time steps</w:t>
      </w:r>
      <w:r w:rsidR="00863F00" w:rsidRPr="00002E19">
        <w:rPr>
          <w:rStyle w:val="ECCParagraph"/>
        </w:rPr>
        <w:t xml:space="preserve"> (step (b))</w:t>
      </w:r>
      <w:r w:rsidR="003339F1" w:rsidRPr="00002E19">
        <w:rPr>
          <w:rStyle w:val="ECCParagraph"/>
        </w:rPr>
        <w:t xml:space="preserve">. </w:t>
      </w:r>
    </w:p>
    <w:p w:rsidR="006C0930" w:rsidRPr="00002E19" w:rsidRDefault="006C0930" w:rsidP="00CA64FE">
      <w:pPr>
        <w:rPr>
          <w:rStyle w:val="ECCParagraph"/>
        </w:rPr>
      </w:pPr>
      <w:r>
        <w:rPr>
          <w:rStyle w:val="ECCParagraph"/>
        </w:rPr>
        <w:t xml:space="preserve">The software contains an additional feature, which </w:t>
      </w:r>
      <w:r w:rsidR="000A4FD7">
        <w:rPr>
          <w:rStyle w:val="ECCParagraph"/>
        </w:rPr>
        <w:t>allow</w:t>
      </w:r>
      <w:r>
        <w:rPr>
          <w:rStyle w:val="ECCParagraph"/>
        </w:rPr>
        <w:t xml:space="preserve">s </w:t>
      </w:r>
      <w:r w:rsidR="00320EFE">
        <w:rPr>
          <w:rStyle w:val="ECCParagraph"/>
        </w:rPr>
        <w:t>taking</w:t>
      </w:r>
      <w:r w:rsidR="000A4FD7">
        <w:rPr>
          <w:rStyle w:val="ECCParagraph"/>
        </w:rPr>
        <w:t xml:space="preserve"> into account the</w:t>
      </w:r>
      <w:r>
        <w:rPr>
          <w:rStyle w:val="ECCParagraph"/>
        </w:rPr>
        <w:t xml:space="preserve"> pointing constraints f</w:t>
      </w:r>
      <w:r w:rsidR="000A4FD7">
        <w:rPr>
          <w:rStyle w:val="ECCParagraph"/>
        </w:rPr>
        <w:t>or individual</w:t>
      </w:r>
      <w:r>
        <w:rPr>
          <w:rStyle w:val="ECCParagraph"/>
        </w:rPr>
        <w:t xml:space="preserve"> RAS antennas. The overall data loss is computed over the possible antenna pointing range. </w:t>
      </w:r>
      <w:r w:rsidR="00B8319C">
        <w:rPr>
          <w:rStyle w:val="ECCParagraph"/>
        </w:rPr>
        <w:t xml:space="preserve">To compare the results of future analysis with those reported in ECC Reports 171 and 226, </w:t>
      </w:r>
      <w:r w:rsidR="00C3192B">
        <w:rPr>
          <w:rStyle w:val="ECCParagraph"/>
        </w:rPr>
        <w:t>the method</w:t>
      </w:r>
      <w:r w:rsidR="00B8319C">
        <w:rPr>
          <w:rStyle w:val="ECCParagraph"/>
        </w:rPr>
        <w:t xml:space="preserve"> to be used</w:t>
      </w:r>
      <w:r w:rsidR="00C3192B">
        <w:rPr>
          <w:rStyle w:val="ECCParagraph"/>
        </w:rPr>
        <w:t xml:space="preserve"> does not include limitations in pointing directions of the RAS antennas.</w:t>
      </w:r>
      <w:r w:rsidR="000A4FD7">
        <w:rPr>
          <w:rStyle w:val="ECCParagraph"/>
        </w:rPr>
        <w:t xml:space="preserve"> These conditions are</w:t>
      </w:r>
      <w:r w:rsidR="006E6835">
        <w:rPr>
          <w:rStyle w:val="ECCParagraph"/>
        </w:rPr>
        <w:t xml:space="preserve"> hereafter referred as 'generic calculation</w:t>
      </w:r>
      <w:r w:rsidR="000A4FD7">
        <w:rPr>
          <w:rStyle w:val="ECCParagraph"/>
        </w:rPr>
        <w:t>'.</w:t>
      </w:r>
    </w:p>
    <w:p w:rsidR="00854314" w:rsidRPr="00002E19" w:rsidRDefault="007C4BC2" w:rsidP="007C4BC2">
      <w:pPr>
        <w:rPr>
          <w:rStyle w:val="ECCParagraph"/>
        </w:rPr>
      </w:pPr>
      <w:r w:rsidRPr="00002E19">
        <w:rPr>
          <w:rStyle w:val="ECCParagraph"/>
        </w:rPr>
        <w:t>The software provide</w:t>
      </w:r>
      <w:r w:rsidR="00DA2169" w:rsidRPr="00002E19">
        <w:rPr>
          <w:rStyle w:val="ECCParagraph"/>
        </w:rPr>
        <w:t>s</w:t>
      </w:r>
      <w:r w:rsidRPr="00002E19">
        <w:rPr>
          <w:rStyle w:val="ECCParagraph"/>
        </w:rPr>
        <w:t xml:space="preserve"> a simple interface guiding the user through the necessary steps. It also saves intermediate results and documentation of processing and results in separate directories for later archiving or a re-run of the computations.</w:t>
      </w:r>
    </w:p>
    <w:p w:rsidR="00C42665" w:rsidRPr="00F66C8F" w:rsidRDefault="00C42665" w:rsidP="00C42665">
      <w:pPr>
        <w:rPr>
          <w:rStyle w:val="ECCParagraph"/>
          <w:shd w:val="solid" w:color="FFFF00" w:fill="auto"/>
        </w:rPr>
      </w:pPr>
      <w:r w:rsidRPr="00002E19">
        <w:rPr>
          <w:rStyle w:val="ECCParagraph"/>
        </w:rPr>
        <w:t xml:space="preserve">The current version of the software tool </w:t>
      </w:r>
      <w:r w:rsidR="00D41726">
        <w:rPr>
          <w:rStyle w:val="ECCParagraph"/>
        </w:rPr>
        <w:t>doe</w:t>
      </w:r>
      <w:r w:rsidRPr="00002E19">
        <w:rPr>
          <w:rStyle w:val="ECCParagraph"/>
        </w:rPr>
        <w:t>s not consider</w:t>
      </w:r>
      <w:r w:rsidR="00D41726">
        <w:rPr>
          <w:rStyle w:val="ECCParagraph"/>
        </w:rPr>
        <w:t xml:space="preserve"> diffraction by terrain </w:t>
      </w:r>
      <w:r w:rsidRPr="00320EFE">
        <w:rPr>
          <w:rStyle w:val="ECCParagraph"/>
        </w:rPr>
        <w:t xml:space="preserve">effects </w:t>
      </w:r>
      <w:r w:rsidR="00D41726" w:rsidRPr="00320EFE">
        <w:rPr>
          <w:rStyle w:val="ECCParagraph"/>
        </w:rPr>
        <w:t>and partial visibility o</w:t>
      </w:r>
      <w:r w:rsidR="00F66C8F" w:rsidRPr="00320EFE">
        <w:rPr>
          <w:rStyle w:val="ECCParagraph"/>
        </w:rPr>
        <w:t>f</w:t>
      </w:r>
      <w:r w:rsidR="00D41726" w:rsidRPr="00320EFE">
        <w:rPr>
          <w:rStyle w:val="ECCParagraph"/>
        </w:rPr>
        <w:t xml:space="preserve"> the radio telescope </w:t>
      </w:r>
      <w:r w:rsidR="00F66C8F" w:rsidRPr="00320EFE">
        <w:rPr>
          <w:rStyle w:val="ECCParagraph"/>
        </w:rPr>
        <w:t xml:space="preserve">dish; it </w:t>
      </w:r>
      <w:r w:rsidR="00D41726" w:rsidRPr="00320EFE">
        <w:rPr>
          <w:rStyle w:val="ECCParagraph"/>
        </w:rPr>
        <w:t>considers standard</w:t>
      </w:r>
      <w:r w:rsidR="00D41726">
        <w:rPr>
          <w:rStyle w:val="ECCParagraph"/>
        </w:rPr>
        <w:t xml:space="preserve"> </w:t>
      </w:r>
      <w:r w:rsidRPr="00002E19">
        <w:rPr>
          <w:rStyle w:val="ECCParagraph"/>
        </w:rPr>
        <w:t>antenna pattern</w:t>
      </w:r>
      <w:r w:rsidR="00D41726">
        <w:rPr>
          <w:rStyle w:val="ECCParagraph"/>
        </w:rPr>
        <w:t xml:space="preserve"> as described in ITU-R RA. 1631</w:t>
      </w:r>
      <w:r w:rsidRPr="00002E19">
        <w:rPr>
          <w:rStyle w:val="ECCParagraph"/>
        </w:rPr>
        <w:t>.</w:t>
      </w:r>
      <w:r w:rsidR="00D41726">
        <w:rPr>
          <w:rStyle w:val="ECCParagraph"/>
        </w:rPr>
        <w:t xml:space="preserve"> In addition, near field effects are also not considered.</w:t>
      </w:r>
    </w:p>
    <w:p w:rsidR="008A54FC" w:rsidRPr="00002E19" w:rsidRDefault="009631D6" w:rsidP="007333F4">
      <w:pPr>
        <w:pStyle w:val="Heading1"/>
        <w:rPr>
          <w:rStyle w:val="ECCParagraph"/>
        </w:rPr>
      </w:pPr>
      <w:bookmarkStart w:id="28" w:name="_Toc380056499"/>
      <w:bookmarkStart w:id="29" w:name="_Toc380059750"/>
      <w:bookmarkStart w:id="30" w:name="_Toc380059787"/>
      <w:bookmarkStart w:id="31" w:name="_Toc396153638"/>
      <w:bookmarkStart w:id="32" w:name="_Toc396383865"/>
      <w:bookmarkStart w:id="33" w:name="_Toc396917298"/>
      <w:bookmarkStart w:id="34" w:name="_Toc396917347"/>
      <w:bookmarkStart w:id="35" w:name="_Toc396917409"/>
      <w:bookmarkStart w:id="36" w:name="_Toc396917462"/>
      <w:bookmarkStart w:id="37" w:name="_Toc396917629"/>
      <w:bookmarkStart w:id="38" w:name="_Toc396917644"/>
      <w:bookmarkStart w:id="39" w:name="_Toc396917749"/>
      <w:bookmarkStart w:id="40" w:name="_Toc403467916"/>
      <w:bookmarkStart w:id="41" w:name="_Toc441761039"/>
      <w:r w:rsidRPr="00002E19">
        <w:rPr>
          <w:rStyle w:val="ECCParagraph"/>
        </w:rPr>
        <w:lastRenderedPageBreak/>
        <w:t>System</w:t>
      </w:r>
      <w:r w:rsidR="007564D8" w:rsidRPr="00002E19">
        <w:rPr>
          <w:rStyle w:val="ECCParagraph"/>
        </w:rPr>
        <w:t xml:space="preserve"> </w:t>
      </w:r>
      <w:bookmarkEnd w:id="28"/>
      <w:bookmarkEnd w:id="29"/>
      <w:bookmarkEnd w:id="30"/>
      <w:bookmarkEnd w:id="31"/>
      <w:bookmarkEnd w:id="32"/>
      <w:bookmarkEnd w:id="33"/>
      <w:bookmarkEnd w:id="34"/>
      <w:bookmarkEnd w:id="35"/>
      <w:bookmarkEnd w:id="36"/>
      <w:bookmarkEnd w:id="37"/>
      <w:bookmarkEnd w:id="38"/>
      <w:bookmarkEnd w:id="39"/>
      <w:bookmarkEnd w:id="40"/>
      <w:r w:rsidR="009C2F35" w:rsidRPr="00002E19">
        <w:rPr>
          <w:rStyle w:val="ECCParagraph"/>
        </w:rPr>
        <w:t xml:space="preserve">requirements </w:t>
      </w:r>
      <w:r w:rsidR="007333F4" w:rsidRPr="00002E19">
        <w:rPr>
          <w:rStyle w:val="ECCParagraph"/>
        </w:rPr>
        <w:t xml:space="preserve">and </w:t>
      </w:r>
      <w:r w:rsidR="009C2F35" w:rsidRPr="00002E19">
        <w:rPr>
          <w:rStyle w:val="ECCParagraph"/>
        </w:rPr>
        <w:t>software installation</w:t>
      </w:r>
      <w:bookmarkEnd w:id="41"/>
      <w:r w:rsidR="009C2F35" w:rsidRPr="00002E19">
        <w:rPr>
          <w:rStyle w:val="ECCParagraph"/>
        </w:rPr>
        <w:t xml:space="preserve"> </w:t>
      </w:r>
    </w:p>
    <w:p w:rsidR="007564D8" w:rsidRPr="00002E19" w:rsidRDefault="007564D8" w:rsidP="007564D8">
      <w:pPr>
        <w:pStyle w:val="Heading2"/>
        <w:rPr>
          <w:rStyle w:val="ECCParagraph"/>
        </w:rPr>
      </w:pPr>
      <w:bookmarkStart w:id="42" w:name="_Toc416345774"/>
      <w:bookmarkStart w:id="43" w:name="_Toc416345775"/>
      <w:bookmarkStart w:id="44" w:name="_Toc416345776"/>
      <w:bookmarkStart w:id="45" w:name="_Toc416345777"/>
      <w:bookmarkStart w:id="46" w:name="_Toc416345778"/>
      <w:bookmarkStart w:id="47" w:name="_Toc441761040"/>
      <w:bookmarkEnd w:id="42"/>
      <w:bookmarkEnd w:id="43"/>
      <w:bookmarkEnd w:id="44"/>
      <w:bookmarkEnd w:id="45"/>
      <w:bookmarkEnd w:id="46"/>
      <w:r w:rsidRPr="00002E19">
        <w:rPr>
          <w:rStyle w:val="ECCParagraph"/>
        </w:rPr>
        <w:t>Copyright</w:t>
      </w:r>
      <w:bookmarkEnd w:id="47"/>
    </w:p>
    <w:p w:rsidR="007564D8" w:rsidRPr="00002E19" w:rsidRDefault="007564D8">
      <w:pPr>
        <w:rPr>
          <w:rStyle w:val="ECCParagraph"/>
        </w:rPr>
      </w:pPr>
      <w:r w:rsidRPr="00002E19">
        <w:rPr>
          <w:rStyle w:val="ECCParagraph"/>
        </w:rPr>
        <w:t xml:space="preserve">ANFR reserves the copyright for the following </w:t>
      </w:r>
      <w:proofErr w:type="spellStart"/>
      <w:r w:rsidR="001431B7" w:rsidRPr="00002E19">
        <w:rPr>
          <w:rStyle w:val="ECCParagraph"/>
        </w:rPr>
        <w:t>Matlab</w:t>
      </w:r>
      <w:proofErr w:type="spellEnd"/>
      <w:r w:rsidR="001431B7" w:rsidRPr="00002E19">
        <w:rPr>
          <w:rStyle w:val="ECCParagraph"/>
        </w:rPr>
        <w:t xml:space="preserve"> </w:t>
      </w:r>
      <w:r w:rsidRPr="00002E19">
        <w:rPr>
          <w:rStyle w:val="ECCParagraph"/>
        </w:rPr>
        <w:t>routines contain</w:t>
      </w:r>
      <w:r w:rsidR="00D43638" w:rsidRPr="00002E19">
        <w:rPr>
          <w:rStyle w:val="ECCParagraph"/>
        </w:rPr>
        <w:t>ed</w:t>
      </w:r>
      <w:r w:rsidRPr="00002E19">
        <w:rPr>
          <w:rStyle w:val="ECCParagraph"/>
        </w:rPr>
        <w:t xml:space="preserve"> in the core of the </w:t>
      </w:r>
      <w:proofErr w:type="spellStart"/>
      <w:r w:rsidR="002E0B5D">
        <w:rPr>
          <w:rStyle w:val="ECCParagraph"/>
        </w:rPr>
        <w:t>epfd</w:t>
      </w:r>
      <w:proofErr w:type="spellEnd"/>
      <w:r w:rsidRPr="00002E19">
        <w:rPr>
          <w:rStyle w:val="ECCParagraph"/>
        </w:rPr>
        <w:t xml:space="preserve"> calculation package (</w:t>
      </w:r>
      <w:r w:rsidR="002E0B5D">
        <w:rPr>
          <w:rStyle w:val="ECCParagraph"/>
        </w:rPr>
        <w:t>epfd</w:t>
      </w:r>
      <w:r w:rsidRPr="00002E19">
        <w:rPr>
          <w:rStyle w:val="ECCParagraph"/>
        </w:rPr>
        <w:t>ca</w:t>
      </w:r>
      <w:r w:rsidR="00942095" w:rsidRPr="00002E19">
        <w:rPr>
          <w:rStyle w:val="ECCParagraph"/>
        </w:rPr>
        <w:t xml:space="preserve">lculations.zip): </w:t>
      </w:r>
      <w:proofErr w:type="spellStart"/>
      <w:r w:rsidR="00942095" w:rsidRPr="00002E19">
        <w:rPr>
          <w:rStyle w:val="ECCParagraph"/>
        </w:rPr>
        <w:t>analyse.m</w:t>
      </w:r>
      <w:proofErr w:type="spellEnd"/>
      <w:r w:rsidR="00942095" w:rsidRPr="00002E19">
        <w:rPr>
          <w:rStyle w:val="ECCParagraph"/>
        </w:rPr>
        <w:t xml:space="preserve">, </w:t>
      </w:r>
      <w:proofErr w:type="spellStart"/>
      <w:r w:rsidRPr="00002E19">
        <w:rPr>
          <w:rStyle w:val="ECCParagraph"/>
        </w:rPr>
        <w:t>cdf.m</w:t>
      </w:r>
      <w:proofErr w:type="spellEnd"/>
      <w:r w:rsidRPr="00002E19">
        <w:rPr>
          <w:rStyle w:val="ECCParagraph"/>
        </w:rPr>
        <w:t xml:space="preserve">, </w:t>
      </w:r>
      <w:proofErr w:type="spellStart"/>
      <w:r w:rsidRPr="00002E19">
        <w:rPr>
          <w:rStyle w:val="ECCParagraph"/>
        </w:rPr>
        <w:t>gen_distribution.m</w:t>
      </w:r>
      <w:proofErr w:type="spellEnd"/>
      <w:r w:rsidRPr="00002E19">
        <w:rPr>
          <w:rStyle w:val="ECCParagraph"/>
        </w:rPr>
        <w:t xml:space="preserve">, M_1583_IRIDIUM_par.m, </w:t>
      </w:r>
      <w:proofErr w:type="spellStart"/>
      <w:r w:rsidRPr="00002E19">
        <w:rPr>
          <w:rStyle w:val="ECCParagraph"/>
        </w:rPr>
        <w:t>lect_csv_access.m</w:t>
      </w:r>
      <w:proofErr w:type="spellEnd"/>
      <w:r w:rsidRPr="00002E19">
        <w:rPr>
          <w:rStyle w:val="ECCParagraph"/>
        </w:rPr>
        <w:t xml:space="preserve">.  Potential users of the </w:t>
      </w:r>
      <w:proofErr w:type="spellStart"/>
      <w:r w:rsidR="002E0B5D">
        <w:rPr>
          <w:rStyle w:val="ECCParagraph"/>
        </w:rPr>
        <w:t>epfd</w:t>
      </w:r>
      <w:proofErr w:type="spellEnd"/>
      <w:r w:rsidRPr="00002E19">
        <w:rPr>
          <w:rStyle w:val="ECCParagraph"/>
        </w:rPr>
        <w:t xml:space="preserve"> package should sign the License Agreement provided in</w:t>
      </w:r>
      <w:r w:rsidRPr="00002E19">
        <w:t xml:space="preserve"> </w:t>
      </w:r>
      <w:r w:rsidR="008A7945" w:rsidRPr="00002E19">
        <w:fldChar w:fldCharType="begin"/>
      </w:r>
      <w:r w:rsidR="008A7945" w:rsidRPr="00002E19">
        <w:instrText xml:space="preserve"> REF _Ref424225120 \r \h </w:instrText>
      </w:r>
      <w:r w:rsidR="008A7945" w:rsidRPr="00002E19">
        <w:fldChar w:fldCharType="separate"/>
      </w:r>
      <w:r w:rsidR="00260E28">
        <w:t>ANNEX 9:</w:t>
      </w:r>
      <w:r w:rsidR="008A7945" w:rsidRPr="00002E19">
        <w:fldChar w:fldCharType="end"/>
      </w:r>
      <w:r w:rsidRPr="00002E19">
        <w:rPr>
          <w:rStyle w:val="ECCParagraph"/>
        </w:rPr>
        <w:t xml:space="preserve"> and send it to the ANFR at the specified address before the installation and/or use of the package.</w:t>
      </w:r>
    </w:p>
    <w:p w:rsidR="007564D8" w:rsidRPr="00002E19" w:rsidRDefault="007564D8" w:rsidP="007564D8">
      <w:pPr>
        <w:rPr>
          <w:rStyle w:val="ECCParagraph"/>
        </w:rPr>
      </w:pPr>
      <w:r w:rsidRPr="00002E19">
        <w:rPr>
          <w:rStyle w:val="ECCHLbold"/>
        </w:rPr>
        <w:t>Analytical Graphics</w:t>
      </w:r>
      <w:r w:rsidRPr="00002E19">
        <w:rPr>
          <w:rStyle w:val="ECCParagraph"/>
        </w:rPr>
        <w:t>, Inc. (AGI), 220 Valley Creek Blvd.  Exton, PA 19341 USA holds the copy</w:t>
      </w:r>
      <w:r w:rsidR="00BF4660" w:rsidRPr="00002E19">
        <w:rPr>
          <w:rStyle w:val="ECCParagraph"/>
        </w:rPr>
        <w:t xml:space="preserve">right for the Systems Tool Kit </w:t>
      </w:r>
      <w:r w:rsidRPr="00002E19">
        <w:rPr>
          <w:rStyle w:val="ECCParagraph"/>
        </w:rPr>
        <w:t>(STK) used to generate the satellite visibilities</w:t>
      </w:r>
      <w:r w:rsidR="00D43638" w:rsidRPr="00002E19">
        <w:rPr>
          <w:rStyle w:val="ECCParagraph"/>
        </w:rPr>
        <w:t>.</w:t>
      </w:r>
    </w:p>
    <w:p w:rsidR="007564D8" w:rsidRPr="00002E19" w:rsidRDefault="007564D8" w:rsidP="007564D8">
      <w:pPr>
        <w:pStyle w:val="Heading2"/>
        <w:rPr>
          <w:rStyle w:val="ECCParagraph"/>
        </w:rPr>
      </w:pPr>
      <w:bookmarkStart w:id="48" w:name="_Toc441761041"/>
      <w:r w:rsidRPr="00002E19">
        <w:rPr>
          <w:rStyle w:val="ECCParagraph"/>
        </w:rPr>
        <w:t xml:space="preserve">System </w:t>
      </w:r>
      <w:r w:rsidR="00C76EF0" w:rsidRPr="00002E19">
        <w:rPr>
          <w:rStyle w:val="ECCParagraph"/>
        </w:rPr>
        <w:t>requirements</w:t>
      </w:r>
      <w:bookmarkEnd w:id="48"/>
      <w:r w:rsidR="00C76EF0" w:rsidRPr="00002E19">
        <w:rPr>
          <w:rStyle w:val="ECCParagraph"/>
        </w:rPr>
        <w:t xml:space="preserve"> </w:t>
      </w:r>
    </w:p>
    <w:p w:rsidR="007564D8" w:rsidRPr="00002E19" w:rsidRDefault="007564D8" w:rsidP="007564D8">
      <w:pPr>
        <w:rPr>
          <w:rStyle w:val="ECCParagraph"/>
        </w:rPr>
      </w:pPr>
      <w:proofErr w:type="spellStart"/>
      <w:r w:rsidRPr="00002E19">
        <w:rPr>
          <w:rStyle w:val="ECCParagraph"/>
        </w:rPr>
        <w:t>Leeheim</w:t>
      </w:r>
      <w:proofErr w:type="spellEnd"/>
      <w:r w:rsidRPr="00002E19">
        <w:rPr>
          <w:rStyle w:val="ECCParagraph"/>
        </w:rPr>
        <w:t xml:space="preserve"> raw data is expected to be supplied in the form of binary MATLAB </w:t>
      </w:r>
      <w:proofErr w:type="spellStart"/>
      <w:r w:rsidRPr="00002E19">
        <w:rPr>
          <w:rStyle w:val="ECCParagraph"/>
        </w:rPr>
        <w:t>savesets</w:t>
      </w:r>
      <w:proofErr w:type="spellEnd"/>
      <w:r w:rsidRPr="00002E19">
        <w:rPr>
          <w:rStyle w:val="ECCParagraph"/>
        </w:rPr>
        <w:t xml:space="preserve"> (*.mat).  A short description of the data format is given in </w:t>
      </w:r>
      <w:r w:rsidR="000D5CCB" w:rsidRPr="00002E19">
        <w:rPr>
          <w:rStyle w:val="ECCParagraph"/>
        </w:rPr>
        <w:t xml:space="preserve">Annex </w:t>
      </w:r>
      <w:r w:rsidRPr="00002E19">
        <w:rPr>
          <w:rStyle w:val="ECCParagraph"/>
        </w:rPr>
        <w:t>1 of this document.</w:t>
      </w:r>
    </w:p>
    <w:p w:rsidR="007564D8" w:rsidRPr="00002E19" w:rsidRDefault="007564D8" w:rsidP="007564D8">
      <w:pPr>
        <w:rPr>
          <w:rStyle w:val="ECCParagraph"/>
        </w:rPr>
      </w:pPr>
      <w:r w:rsidRPr="00002E19">
        <w:rPr>
          <w:rStyle w:val="ECCParagraph"/>
        </w:rPr>
        <w:t xml:space="preserve">The data processing </w:t>
      </w:r>
      <w:r w:rsidR="00D43638" w:rsidRPr="00002E19">
        <w:rPr>
          <w:rStyle w:val="ECCParagraph"/>
        </w:rPr>
        <w:t xml:space="preserve">requires </w:t>
      </w:r>
      <w:r w:rsidRPr="00002E19">
        <w:rPr>
          <w:rStyle w:val="ECCParagraph"/>
        </w:rPr>
        <w:t>MATLAB™</w:t>
      </w:r>
      <w:r w:rsidR="008832ED" w:rsidRPr="00002E19">
        <w:rPr>
          <w:rStyle w:val="ECCParagraph"/>
        </w:rPr>
        <w:t xml:space="preserve"> 64 bit</w:t>
      </w:r>
      <w:r w:rsidRPr="00002E19">
        <w:rPr>
          <w:rStyle w:val="ECCParagraph"/>
        </w:rPr>
        <w:t xml:space="preserve"> and should therefore be largely platform and operating system independent</w:t>
      </w:r>
      <w:r w:rsidR="00F31464" w:rsidRPr="00002E19">
        <w:rPr>
          <w:rStyle w:val="ECCParagraph"/>
        </w:rPr>
        <w:t>,</w:t>
      </w:r>
      <w:r w:rsidRPr="00002E19">
        <w:rPr>
          <w:rStyle w:val="ECCParagraph"/>
        </w:rPr>
        <w:t xml:space="preserve"> as long as the requirements for running MATLAB are met and a licensed version of MATLAB is installed. </w:t>
      </w:r>
    </w:p>
    <w:p w:rsidR="007564D8" w:rsidRPr="00002E19" w:rsidRDefault="007564D8" w:rsidP="007564D8">
      <w:pPr>
        <w:rPr>
          <w:rStyle w:val="ECCParagraph"/>
        </w:rPr>
      </w:pPr>
      <w:r w:rsidRPr="00002E19">
        <w:rPr>
          <w:rStyle w:val="ECCParagraph"/>
        </w:rPr>
        <w:t xml:space="preserve">Processing the high resolution </w:t>
      </w:r>
      <w:proofErr w:type="spellStart"/>
      <w:r w:rsidRPr="00002E19">
        <w:rPr>
          <w:rStyle w:val="ECCParagraph"/>
        </w:rPr>
        <w:t>Leeheim</w:t>
      </w:r>
      <w:proofErr w:type="spellEnd"/>
      <w:r w:rsidRPr="00002E19">
        <w:rPr>
          <w:rStyle w:val="ECCParagraph"/>
        </w:rPr>
        <w:t xml:space="preserve"> spectrometer data requires sufficient disk space (&gt;1.5 GB per typical day of measurements) and 2.5 - 3 GB </w:t>
      </w:r>
      <w:r w:rsidR="000D5CCB" w:rsidRPr="00002E19">
        <w:rPr>
          <w:rStyle w:val="ECCParagraph"/>
        </w:rPr>
        <w:t xml:space="preserve">RAM allocated </w:t>
      </w:r>
      <w:r w:rsidRPr="00002E19">
        <w:rPr>
          <w:rStyle w:val="ECCParagraph"/>
        </w:rPr>
        <w:t xml:space="preserve">for MATLAB alone. It is therefore recommended that at least 6 GB of RAM are installed. </w:t>
      </w:r>
    </w:p>
    <w:p w:rsidR="007564D8" w:rsidRPr="00002E19" w:rsidRDefault="002E0B5D" w:rsidP="007564D8">
      <w:pPr>
        <w:rPr>
          <w:rStyle w:val="ECCParagraph"/>
        </w:rPr>
      </w:pPr>
      <w:proofErr w:type="spellStart"/>
      <w:proofErr w:type="gramStart"/>
      <w:r>
        <w:rPr>
          <w:rStyle w:val="ECCParagraph"/>
        </w:rPr>
        <w:t>epfd</w:t>
      </w:r>
      <w:proofErr w:type="spellEnd"/>
      <w:proofErr w:type="gramEnd"/>
      <w:r w:rsidR="007564D8" w:rsidRPr="00002E19">
        <w:rPr>
          <w:rStyle w:val="ECCParagraph"/>
        </w:rPr>
        <w:t xml:space="preserve"> calculations do not require that amount of RAM, but are CPU intensive.  It is advisable to use a multi-core host system (&gt;2 cores) and the parallel processing option of MATLAB (separate license needed).  The modified </w:t>
      </w:r>
      <w:proofErr w:type="spellStart"/>
      <w:r>
        <w:rPr>
          <w:rStyle w:val="ECCParagraph"/>
        </w:rPr>
        <w:t>epfd</w:t>
      </w:r>
      <w:proofErr w:type="spellEnd"/>
      <w:r w:rsidR="007564D8" w:rsidRPr="00002E19">
        <w:rPr>
          <w:rStyle w:val="ECCParagraph"/>
        </w:rPr>
        <w:t xml:space="preserve"> routine will detect the parallel processing capability if available, allocate the resources and automatically distribute the computation tasks. There is a communication overhead between CPUs</w:t>
      </w:r>
      <w:r w:rsidR="00D43638" w:rsidRPr="00002E19">
        <w:rPr>
          <w:rStyle w:val="ECCParagraph"/>
        </w:rPr>
        <w:t>,</w:t>
      </w:r>
      <w:r w:rsidR="007564D8" w:rsidRPr="00002E19">
        <w:rPr>
          <w:rStyle w:val="ECCParagraph"/>
        </w:rPr>
        <w:t xml:space="preserve"> which results in a speed-up by about N/2 where N is the number of CPUs available. </w:t>
      </w:r>
      <w:proofErr w:type="gramStart"/>
      <w:r w:rsidR="007564D8" w:rsidRPr="00002E19">
        <w:rPr>
          <w:rStyle w:val="ECCParagraph"/>
        </w:rPr>
        <w:t>A single</w:t>
      </w:r>
      <w:proofErr w:type="gramEnd"/>
      <w:r w:rsidR="007564D8" w:rsidRPr="00002E19">
        <w:rPr>
          <w:rStyle w:val="ECCParagraph"/>
        </w:rPr>
        <w:t xml:space="preserve"> </w:t>
      </w:r>
      <w:proofErr w:type="spellStart"/>
      <w:r>
        <w:rPr>
          <w:rStyle w:val="ECCParagraph"/>
        </w:rPr>
        <w:t>epfd</w:t>
      </w:r>
      <w:proofErr w:type="spellEnd"/>
      <w:r w:rsidR="007564D8" w:rsidRPr="00002E19">
        <w:rPr>
          <w:rStyle w:val="ECCParagraph"/>
        </w:rPr>
        <w:t xml:space="preserve"> trial iteration takes about 20-30 seconds </w:t>
      </w:r>
      <w:r w:rsidR="00D43638" w:rsidRPr="00002E19">
        <w:rPr>
          <w:rStyle w:val="ECCParagraph"/>
        </w:rPr>
        <w:t xml:space="preserve">on </w:t>
      </w:r>
      <w:r w:rsidR="007564D8" w:rsidRPr="00002E19">
        <w:rPr>
          <w:rStyle w:val="ECCParagraph"/>
        </w:rPr>
        <w:t>an eight</w:t>
      </w:r>
      <w:r w:rsidR="004D7C41" w:rsidRPr="00002E19">
        <w:rPr>
          <w:rStyle w:val="ECCParagraph"/>
        </w:rPr>
        <w:t>-</w:t>
      </w:r>
      <w:r w:rsidR="007564D8" w:rsidRPr="00002E19">
        <w:rPr>
          <w:rStyle w:val="ECCParagraph"/>
        </w:rPr>
        <w:t>core system.</w:t>
      </w:r>
    </w:p>
    <w:p w:rsidR="007564D8" w:rsidRPr="00002E19" w:rsidRDefault="007564D8" w:rsidP="007564D8">
      <w:pPr>
        <w:rPr>
          <w:rStyle w:val="ECCParagraph"/>
        </w:rPr>
      </w:pPr>
      <w:r w:rsidRPr="00002E19">
        <w:rPr>
          <w:rStyle w:val="ECCParagraph"/>
        </w:rPr>
        <w:t>It is advisable to use parallel processing for the full band data loss survey</w:t>
      </w:r>
      <w:r w:rsidR="004D7C41" w:rsidRPr="00002E19">
        <w:rPr>
          <w:rStyle w:val="ECCParagraph"/>
        </w:rPr>
        <w:t>.</w:t>
      </w:r>
      <w:r w:rsidRPr="00002E19">
        <w:rPr>
          <w:rStyle w:val="ECCParagraph"/>
        </w:rPr>
        <w:t xml:space="preserve"> </w:t>
      </w:r>
      <w:r w:rsidR="004D7C41" w:rsidRPr="00002E19">
        <w:rPr>
          <w:rStyle w:val="ECCParagraph"/>
        </w:rPr>
        <w:t>A</w:t>
      </w:r>
      <w:r w:rsidRPr="00002E19">
        <w:rPr>
          <w:rStyle w:val="ECCParagraph"/>
        </w:rPr>
        <w:t>t least 164 x 5 = 820 iterations will be needed</w:t>
      </w:r>
      <w:r w:rsidR="00F31464" w:rsidRPr="00002E19">
        <w:rPr>
          <w:rStyle w:val="ECCParagraph"/>
        </w:rPr>
        <w:t>,</w:t>
      </w:r>
      <w:r w:rsidRPr="00002E19">
        <w:rPr>
          <w:rStyle w:val="ECCParagraph"/>
        </w:rPr>
        <w:t xml:space="preserve"> which will take about six to eight hours on a parallel CPU host.</w:t>
      </w:r>
    </w:p>
    <w:p w:rsidR="007564D8" w:rsidRPr="00002E19" w:rsidRDefault="007564D8" w:rsidP="007564D8">
      <w:pPr>
        <w:pStyle w:val="Heading2"/>
        <w:rPr>
          <w:rStyle w:val="ECCParagraph"/>
        </w:rPr>
      </w:pPr>
      <w:bookmarkStart w:id="49" w:name="_Toc441761042"/>
      <w:r w:rsidRPr="00002E19">
        <w:rPr>
          <w:rStyle w:val="ECCParagraph"/>
        </w:rPr>
        <w:t>Software Installation</w:t>
      </w:r>
      <w:bookmarkEnd w:id="49"/>
    </w:p>
    <w:p w:rsidR="007564D8" w:rsidRPr="00002E19" w:rsidRDefault="007564D8" w:rsidP="007564D8">
      <w:pPr>
        <w:rPr>
          <w:rStyle w:val="ECCParagraph"/>
        </w:rPr>
      </w:pPr>
      <w:r w:rsidRPr="00002E19">
        <w:rPr>
          <w:rStyle w:val="ECCParagraph"/>
        </w:rPr>
        <w:t xml:space="preserve">The software is distributed in two zip containers: </w:t>
      </w:r>
    </w:p>
    <w:p w:rsidR="007564D8" w:rsidRPr="00002E19" w:rsidRDefault="007564D8" w:rsidP="007512E1">
      <w:pPr>
        <w:pStyle w:val="ECCBulletsLv1"/>
        <w:rPr>
          <w:rStyle w:val="ECCParagraph"/>
        </w:rPr>
      </w:pPr>
      <w:r w:rsidRPr="00002E19">
        <w:rPr>
          <w:rStyle w:val="ECCParagraph"/>
        </w:rPr>
        <w:t xml:space="preserve">Datareduction.zip for the processing and calibration of </w:t>
      </w:r>
      <w:proofErr w:type="spellStart"/>
      <w:r w:rsidRPr="00002E19">
        <w:rPr>
          <w:rStyle w:val="ECCParagraph"/>
        </w:rPr>
        <w:t>Leeheim</w:t>
      </w:r>
      <w:proofErr w:type="spellEnd"/>
      <w:r w:rsidRPr="00002E19">
        <w:rPr>
          <w:rStyle w:val="ECCParagraph"/>
        </w:rPr>
        <w:t xml:space="preserve"> raw data including the automatic generation of</w:t>
      </w:r>
      <w:r w:rsidR="00AE4569" w:rsidRPr="00002E19">
        <w:rPr>
          <w:rStyle w:val="ECCParagraph"/>
        </w:rPr>
        <w:t xml:space="preserve"> </w:t>
      </w:r>
      <w:r w:rsidRPr="00002E19">
        <w:rPr>
          <w:rStyle w:val="ECCParagraph"/>
        </w:rPr>
        <w:t xml:space="preserve">reports for each satellite and the daily calibration as well </w:t>
      </w:r>
      <w:r w:rsidR="008D773D" w:rsidRPr="00002E19">
        <w:rPr>
          <w:rStyle w:val="ECCParagraph"/>
        </w:rPr>
        <w:t xml:space="preserve">as </w:t>
      </w:r>
      <w:r w:rsidRPr="00002E19">
        <w:rPr>
          <w:rStyle w:val="ECCParagraph"/>
        </w:rPr>
        <w:t xml:space="preserve">the creation of MATLAB </w:t>
      </w:r>
      <w:proofErr w:type="spellStart"/>
      <w:r w:rsidRPr="00002E19">
        <w:rPr>
          <w:rStyle w:val="ECCParagraph"/>
        </w:rPr>
        <w:t>savesets</w:t>
      </w:r>
      <w:proofErr w:type="spellEnd"/>
      <w:r w:rsidRPr="00002E19">
        <w:rPr>
          <w:rStyle w:val="ECCParagraph"/>
        </w:rPr>
        <w:t xml:space="preserve"> for the calibration an</w:t>
      </w:r>
      <w:r w:rsidR="002E0B5D">
        <w:rPr>
          <w:rStyle w:val="ECCParagraph"/>
        </w:rPr>
        <w:t>d the calibrated satellite data;</w:t>
      </w:r>
    </w:p>
    <w:p w:rsidR="007564D8" w:rsidRPr="00002E19" w:rsidRDefault="002E0B5D" w:rsidP="007512E1">
      <w:pPr>
        <w:pStyle w:val="ECCBulletsLv1"/>
        <w:rPr>
          <w:rStyle w:val="ECCParagraph"/>
        </w:rPr>
      </w:pPr>
      <w:proofErr w:type="spellStart"/>
      <w:proofErr w:type="gramStart"/>
      <w:r>
        <w:rPr>
          <w:rStyle w:val="ECCParagraph"/>
        </w:rPr>
        <w:t>epfd</w:t>
      </w:r>
      <w:proofErr w:type="spellEnd"/>
      <w:proofErr w:type="gramEnd"/>
      <w:r>
        <w:rPr>
          <w:rStyle w:val="ECCParagraph"/>
        </w:rPr>
        <w:t xml:space="preserve"> </w:t>
      </w:r>
      <w:r w:rsidR="007564D8" w:rsidRPr="00002E19">
        <w:rPr>
          <w:rStyle w:val="ECCParagraph"/>
        </w:rPr>
        <w:t xml:space="preserve">calculations.zip for </w:t>
      </w:r>
      <w:r w:rsidR="009B483D" w:rsidRPr="00002E19">
        <w:rPr>
          <w:rStyle w:val="ECCHLcyan"/>
          <w:shd w:val="clear" w:color="auto" w:fill="auto"/>
        </w:rPr>
        <w:t>calculating</w:t>
      </w:r>
      <w:r w:rsidR="007564D8" w:rsidRPr="00002E19">
        <w:rPr>
          <w:rStyle w:val="ECCParagraph"/>
        </w:rPr>
        <w:t xml:space="preserve"> </w:t>
      </w:r>
      <w:proofErr w:type="spellStart"/>
      <w:r>
        <w:rPr>
          <w:rStyle w:val="ECCParagraph"/>
        </w:rPr>
        <w:t>epfd</w:t>
      </w:r>
      <w:proofErr w:type="spellEnd"/>
      <w:r w:rsidR="007564D8" w:rsidRPr="00002E19">
        <w:rPr>
          <w:rStyle w:val="ECCParagraph"/>
        </w:rPr>
        <w:t xml:space="preserve"> </w:t>
      </w:r>
      <w:r w:rsidR="009B483D" w:rsidRPr="00002E19">
        <w:rPr>
          <w:rStyle w:val="ECCHLcyan"/>
          <w:shd w:val="clear" w:color="auto" w:fill="auto"/>
        </w:rPr>
        <w:t>and</w:t>
      </w:r>
      <w:r w:rsidR="009B483D" w:rsidRPr="00002E19">
        <w:rPr>
          <w:rStyle w:val="ECCParagraph"/>
        </w:rPr>
        <w:t xml:space="preserve"> </w:t>
      </w:r>
      <w:r w:rsidR="007564D8" w:rsidRPr="00002E19">
        <w:rPr>
          <w:rStyle w:val="ECCParagraph"/>
        </w:rPr>
        <w:t>data loss and the creation of results and documentation.</w:t>
      </w:r>
    </w:p>
    <w:p w:rsidR="007564D8" w:rsidRPr="00002E19" w:rsidRDefault="007564D8" w:rsidP="007564D8">
      <w:pPr>
        <w:rPr>
          <w:rStyle w:val="ECCParagraph"/>
        </w:rPr>
      </w:pPr>
      <w:r w:rsidRPr="00002E19">
        <w:rPr>
          <w:rStyle w:val="ECCParagraph"/>
        </w:rPr>
        <w:t>Copy all files from both containers into one directory ('source directory'). Packages are compatible and work from one directory, which is simpler for the user, but separate source directories are also supported.</w:t>
      </w:r>
    </w:p>
    <w:p w:rsidR="007564D8" w:rsidRPr="00002E19" w:rsidRDefault="007564D8" w:rsidP="007564D8">
      <w:pPr>
        <w:rPr>
          <w:rStyle w:val="ECCParagraph"/>
        </w:rPr>
      </w:pPr>
      <w:r w:rsidRPr="00002E19">
        <w:rPr>
          <w:rStyle w:val="ECCParagraph"/>
        </w:rPr>
        <w:t xml:space="preserve">Obtain suitable visibility files for the envisaged </w:t>
      </w:r>
      <w:proofErr w:type="spellStart"/>
      <w:r w:rsidR="002E0B5D">
        <w:rPr>
          <w:rStyle w:val="ECCParagraph"/>
        </w:rPr>
        <w:t>epfd</w:t>
      </w:r>
      <w:proofErr w:type="spellEnd"/>
      <w:r w:rsidRPr="00002E19">
        <w:rPr>
          <w:rStyle w:val="ECCParagraph"/>
        </w:rPr>
        <w:t xml:space="preserve"> calculations for the constellation using STK</w:t>
      </w:r>
      <w:r w:rsidR="009B483D" w:rsidRPr="00002E19">
        <w:rPr>
          <w:rStyle w:val="ECCParagraph"/>
        </w:rPr>
        <w:t>.</w:t>
      </w:r>
      <w:r w:rsidRPr="00002E19">
        <w:rPr>
          <w:rStyle w:val="ECCParagraph"/>
        </w:rPr>
        <w:t xml:space="preserve"> </w:t>
      </w:r>
      <w:r w:rsidR="009B483D" w:rsidRPr="00002E19">
        <w:rPr>
          <w:rStyle w:val="ECCParagraph"/>
        </w:rPr>
        <w:t>A</w:t>
      </w:r>
      <w:r w:rsidRPr="00002E19">
        <w:rPr>
          <w:rStyle w:val="ECCParagraph"/>
        </w:rPr>
        <w:t xml:space="preserve"> sample file RAS_IRI</w:t>
      </w:r>
      <w:r w:rsidR="002E0B5D">
        <w:rPr>
          <w:rStyle w:val="ECCParagraph"/>
        </w:rPr>
        <w:t>DIUM_REAL.CSV is included in epfd</w:t>
      </w:r>
      <w:r w:rsidRPr="00002E19">
        <w:rPr>
          <w:rStyle w:val="ECCParagraph"/>
        </w:rPr>
        <w:t>calculations.zip</w:t>
      </w:r>
      <w:r w:rsidR="00B31B10" w:rsidRPr="00002E19">
        <w:rPr>
          <w:rStyle w:val="ECCParagraph"/>
        </w:rPr>
        <w:t>. This RAS_IRIDIUM_REAL.CSV is specific to a given location</w:t>
      </w:r>
      <w:r w:rsidR="003E108E" w:rsidRPr="00002E19">
        <w:rPr>
          <w:rStyle w:val="ECCParagraph"/>
        </w:rPr>
        <w:t>.</w:t>
      </w:r>
    </w:p>
    <w:p w:rsidR="00E2033F" w:rsidRPr="00002E19" w:rsidRDefault="00E54FE8" w:rsidP="007512E1">
      <w:pPr>
        <w:pStyle w:val="Heading1"/>
        <w:rPr>
          <w:rStyle w:val="ECCParagraph"/>
          <w:rFonts w:eastAsia="Calibri" w:cs="Times New Roman"/>
          <w:b w:val="0"/>
          <w:bCs w:val="0"/>
          <w:iCs/>
          <w:caps w:val="0"/>
          <w:szCs w:val="22"/>
        </w:rPr>
      </w:pPr>
      <w:bookmarkStart w:id="50" w:name="_Ref423970916"/>
      <w:bookmarkStart w:id="51" w:name="_Toc441761043"/>
      <w:r w:rsidRPr="00002E19">
        <w:rPr>
          <w:rStyle w:val="ECCParagraph"/>
        </w:rPr>
        <w:lastRenderedPageBreak/>
        <w:t>processing a new collection of measurements</w:t>
      </w:r>
      <w:bookmarkEnd w:id="50"/>
      <w:bookmarkEnd w:id="51"/>
    </w:p>
    <w:p w:rsidR="009D0A51" w:rsidRPr="00002E19" w:rsidRDefault="009D0A51" w:rsidP="007512E1">
      <w:pPr>
        <w:pStyle w:val="Heading2"/>
        <w:rPr>
          <w:rStyle w:val="ECCHLcyan"/>
          <w:rFonts w:eastAsia="Calibri"/>
          <w:shd w:val="clear" w:color="auto" w:fill="auto"/>
        </w:rPr>
      </w:pPr>
      <w:bookmarkStart w:id="52" w:name="_Toc441761044"/>
      <w:r w:rsidRPr="00002E19">
        <w:rPr>
          <w:rStyle w:val="ECCHLcyan"/>
          <w:shd w:val="clear" w:color="auto" w:fill="auto"/>
        </w:rPr>
        <w:t>Setup</w:t>
      </w:r>
      <w:bookmarkEnd w:id="52"/>
    </w:p>
    <w:p w:rsidR="00E54FE8" w:rsidRPr="00002E19" w:rsidRDefault="00E54FE8" w:rsidP="00E54FE8">
      <w:pPr>
        <w:rPr>
          <w:rStyle w:val="ECCParagraph"/>
        </w:rPr>
      </w:pPr>
      <w:r w:rsidRPr="00002E19">
        <w:rPr>
          <w:rStyle w:val="ECCParagraph"/>
        </w:rPr>
        <w:t>Create three new directories for the following:</w:t>
      </w:r>
    </w:p>
    <w:p w:rsidR="00E54FE8" w:rsidRPr="00002E19" w:rsidRDefault="00E54FE8" w:rsidP="007512E1">
      <w:pPr>
        <w:pStyle w:val="ECCNumberedList"/>
        <w:rPr>
          <w:rStyle w:val="ECCParagraph"/>
        </w:rPr>
      </w:pPr>
      <w:r w:rsidRPr="00002E19">
        <w:rPr>
          <w:rStyle w:val="ECCParagraph"/>
        </w:rPr>
        <w:t>raw data of new measurement sessi</w:t>
      </w:r>
      <w:r w:rsidR="00BF4660" w:rsidRPr="00002E19">
        <w:rPr>
          <w:rStyle w:val="ECCParagraph"/>
        </w:rPr>
        <w:t>on and move your new data to it;</w:t>
      </w:r>
    </w:p>
    <w:p w:rsidR="00E54FE8" w:rsidRPr="00002E19" w:rsidRDefault="00E54FE8" w:rsidP="007512E1">
      <w:pPr>
        <w:pStyle w:val="ECCNumberedList"/>
        <w:rPr>
          <w:rStyle w:val="ECCParagraph"/>
        </w:rPr>
      </w:pPr>
      <w:r w:rsidRPr="00002E19">
        <w:rPr>
          <w:rStyle w:val="ECCParagraph"/>
        </w:rPr>
        <w:t xml:space="preserve">processing results, such as calibrated data, </w:t>
      </w:r>
      <w:proofErr w:type="spellStart"/>
      <w:r w:rsidRPr="00002E19">
        <w:rPr>
          <w:rStyle w:val="ECCParagraph"/>
        </w:rPr>
        <w:t>pfd</w:t>
      </w:r>
      <w:proofErr w:type="spellEnd"/>
      <w:r w:rsidRPr="00002E19">
        <w:rPr>
          <w:rStyle w:val="ECCParagraph"/>
        </w:rPr>
        <w:t xml:space="preserve"> </w:t>
      </w:r>
      <w:r w:rsidR="00BF4660" w:rsidRPr="00002E19">
        <w:rPr>
          <w:rStyle w:val="ECCParagraph"/>
        </w:rPr>
        <w:t xml:space="preserve">distributions </w:t>
      </w:r>
      <w:proofErr w:type="spellStart"/>
      <w:r w:rsidR="00BF4660" w:rsidRPr="00002E19">
        <w:rPr>
          <w:rStyle w:val="ECCParagraph"/>
        </w:rPr>
        <w:t>etc</w:t>
      </w:r>
      <w:proofErr w:type="spellEnd"/>
      <w:r w:rsidR="00BF4660" w:rsidRPr="00002E19">
        <w:rPr>
          <w:rStyle w:val="ECCParagraph"/>
        </w:rPr>
        <w:t>;</w:t>
      </w:r>
    </w:p>
    <w:p w:rsidR="00E54FE8" w:rsidRPr="00002E19" w:rsidRDefault="00E54FE8" w:rsidP="007512E1">
      <w:pPr>
        <w:pStyle w:val="ECCNumberedList"/>
        <w:rPr>
          <w:rStyle w:val="ECCParagraph"/>
        </w:rPr>
      </w:pPr>
      <w:r w:rsidRPr="00002E19">
        <w:rPr>
          <w:rStyle w:val="ECCParagraph"/>
        </w:rPr>
        <w:t xml:space="preserve">documentation that </w:t>
      </w:r>
      <w:r w:rsidR="00BF4660" w:rsidRPr="00002E19">
        <w:rPr>
          <w:rStyle w:val="ECCParagraph"/>
        </w:rPr>
        <w:t>is generated by data processing;</w:t>
      </w:r>
    </w:p>
    <w:p w:rsidR="00E54FE8" w:rsidRPr="00002E19" w:rsidRDefault="00E54FE8" w:rsidP="00E54FE8">
      <w:pPr>
        <w:rPr>
          <w:rStyle w:val="ECCParagraph"/>
        </w:rPr>
      </w:pPr>
      <w:r w:rsidRPr="00002E19">
        <w:rPr>
          <w:rStyle w:val="ECCParagraph"/>
        </w:rPr>
        <w:t>Steps 2+3 can also be taken</w:t>
      </w:r>
      <w:r w:rsidR="00994C17" w:rsidRPr="00002E19">
        <w:rPr>
          <w:rStyle w:val="ECCParagraph"/>
        </w:rPr>
        <w:t xml:space="preserve"> on the first call to </w:t>
      </w:r>
      <w:proofErr w:type="spellStart"/>
      <w:r w:rsidR="00994C17" w:rsidRPr="00002E19">
        <w:rPr>
          <w:rStyle w:val="ECCParagraph"/>
        </w:rPr>
        <w:t>eval_data</w:t>
      </w:r>
      <w:proofErr w:type="spellEnd"/>
      <w:r w:rsidR="00994C17" w:rsidRPr="00002E19">
        <w:rPr>
          <w:rStyle w:val="ECCParagraph"/>
        </w:rPr>
        <w:t>:</w:t>
      </w:r>
    </w:p>
    <w:p w:rsidR="00CA3377" w:rsidRPr="00002E19" w:rsidRDefault="00E54FE8" w:rsidP="00E54FE8">
      <w:pPr>
        <w:pStyle w:val="ECCBulletsLv1"/>
        <w:rPr>
          <w:rStyle w:val="ECCParagraph"/>
        </w:rPr>
      </w:pPr>
      <w:r w:rsidRPr="00002E19">
        <w:rPr>
          <w:rStyle w:val="ECCParagraph"/>
        </w:rPr>
        <w:t>Delete the following files</w:t>
      </w:r>
      <w:r w:rsidR="00EB1CF3" w:rsidRPr="00002E19">
        <w:rPr>
          <w:rStyle w:val="ECCParagraph"/>
        </w:rPr>
        <w:t>, should they still exist from a previous session</w:t>
      </w:r>
      <w:r w:rsidR="00CA3377" w:rsidRPr="00002E19">
        <w:rPr>
          <w:rStyle w:val="ECCParagraph"/>
        </w:rPr>
        <w:t>:</w:t>
      </w:r>
      <w:r w:rsidR="00EB1CF3" w:rsidRPr="00002E19">
        <w:rPr>
          <w:rStyle w:val="ECCParagraph"/>
        </w:rPr>
        <w:t xml:space="preserve"> </w:t>
      </w:r>
    </w:p>
    <w:p w:rsidR="00E54FE8" w:rsidRPr="00002E19" w:rsidRDefault="00E54FE8" w:rsidP="009F3A90">
      <w:pPr>
        <w:pStyle w:val="ECCBulletsLv1"/>
        <w:rPr>
          <w:rStyle w:val="ECCParagraph"/>
        </w:rPr>
      </w:pPr>
      <w:proofErr w:type="spellStart"/>
      <w:r w:rsidRPr="00002E19">
        <w:rPr>
          <w:rStyle w:val="ECCParagraph"/>
        </w:rPr>
        <w:t>dir_config.mat</w:t>
      </w:r>
      <w:proofErr w:type="spellEnd"/>
      <w:r w:rsidR="00BF4660" w:rsidRPr="00002E19">
        <w:rPr>
          <w:rStyle w:val="ECCParagraph"/>
        </w:rPr>
        <w:t>;</w:t>
      </w:r>
    </w:p>
    <w:p w:rsidR="00E54FE8" w:rsidRPr="00002E19" w:rsidRDefault="00E54FE8" w:rsidP="00F86812">
      <w:pPr>
        <w:pStyle w:val="ECCBulletsLv1"/>
        <w:rPr>
          <w:rStyle w:val="ECCParagraph"/>
        </w:rPr>
      </w:pPr>
      <w:proofErr w:type="spellStart"/>
      <w:r w:rsidRPr="00002E19">
        <w:rPr>
          <w:rStyle w:val="ECCParagraph"/>
        </w:rPr>
        <w:t>calibration_data.mat</w:t>
      </w:r>
      <w:proofErr w:type="spellEnd"/>
      <w:r w:rsidR="00BF4660" w:rsidRPr="00002E19">
        <w:rPr>
          <w:rStyle w:val="ECCParagraph"/>
        </w:rPr>
        <w:t>;</w:t>
      </w:r>
      <w:r w:rsidRPr="00002E19">
        <w:rPr>
          <w:rStyle w:val="ECCParagraph"/>
        </w:rPr>
        <w:t xml:space="preserve"> </w:t>
      </w:r>
    </w:p>
    <w:p w:rsidR="00E54FE8" w:rsidRPr="00002E19" w:rsidRDefault="00BF4660" w:rsidP="00E505C7">
      <w:pPr>
        <w:pStyle w:val="ECCBulletsLv1"/>
        <w:rPr>
          <w:rStyle w:val="ECCParagraph"/>
        </w:rPr>
      </w:pPr>
      <w:r w:rsidRPr="00002E19">
        <w:rPr>
          <w:rStyle w:val="ECCParagraph"/>
        </w:rPr>
        <w:t>epfd_parms.txt.</w:t>
      </w:r>
    </w:p>
    <w:p w:rsidR="00E54FE8" w:rsidRPr="00002E19" w:rsidRDefault="00E54FE8" w:rsidP="00E54FE8">
      <w:pPr>
        <w:rPr>
          <w:rStyle w:val="ECCParagraph"/>
        </w:rPr>
      </w:pPr>
      <w:r w:rsidRPr="00002E19">
        <w:rPr>
          <w:rStyle w:val="ECCParagraph"/>
        </w:rPr>
        <w:t>Make sure that processing and documentation directories are empty, if you are re-using them.</w:t>
      </w:r>
    </w:p>
    <w:p w:rsidR="00E54FE8" w:rsidRPr="00002E19" w:rsidRDefault="00E54FE8" w:rsidP="00E54FE8">
      <w:pPr>
        <w:rPr>
          <w:rStyle w:val="ECCParagraph"/>
        </w:rPr>
      </w:pPr>
      <w:r w:rsidRPr="00002E19">
        <w:rPr>
          <w:rStyle w:val="ECCParagraph"/>
        </w:rPr>
        <w:t>Start your MATLAB session or clear your workspace using 'clear' and select the source directory as primary.</w:t>
      </w:r>
    </w:p>
    <w:p w:rsidR="00E54FE8" w:rsidRPr="00002E19" w:rsidRDefault="00E54FE8" w:rsidP="00E54FE8">
      <w:pPr>
        <w:pStyle w:val="Heading2"/>
        <w:rPr>
          <w:rStyle w:val="ECCParagraph"/>
        </w:rPr>
      </w:pPr>
      <w:bookmarkStart w:id="53" w:name="_Toc441761045"/>
      <w:r w:rsidRPr="00002E19">
        <w:rPr>
          <w:rStyle w:val="ECCParagraph"/>
        </w:rPr>
        <w:t>Processing and Calibration of raw data</w:t>
      </w:r>
      <w:bookmarkEnd w:id="53"/>
    </w:p>
    <w:p w:rsidR="004B5896" w:rsidRPr="00002E19" w:rsidRDefault="004B5896" w:rsidP="00E54FE8">
      <w:pPr>
        <w:rPr>
          <w:rStyle w:val="ECCParagraph"/>
        </w:rPr>
      </w:pPr>
      <w:r w:rsidRPr="00002E19">
        <w:rPr>
          <w:noProof/>
          <w:lang w:val="da-DK" w:eastAsia="da-DK"/>
        </w:rPr>
        <w:drawing>
          <wp:inline distT="0" distB="0" distL="0" distR="0" wp14:anchorId="4AEF1D58" wp14:editId="5245979A">
            <wp:extent cx="6088073" cy="1467771"/>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64" cy="1468155"/>
                    </a:xfrm>
                    <a:prstGeom prst="rect">
                      <a:avLst/>
                    </a:prstGeom>
                    <a:noFill/>
                  </pic:spPr>
                </pic:pic>
              </a:graphicData>
            </a:graphic>
          </wp:inline>
        </w:drawing>
      </w:r>
    </w:p>
    <w:p w:rsidR="004B5896" w:rsidRPr="00002E19" w:rsidRDefault="004B5896" w:rsidP="004B5896">
      <w:pPr>
        <w:pStyle w:val="Caption"/>
        <w:rPr>
          <w:rStyle w:val="ECCParagraph"/>
        </w:rPr>
      </w:pPr>
      <w:r w:rsidRPr="00002E19">
        <w:rPr>
          <w:lang w:val="en-GB"/>
        </w:rPr>
        <w:t xml:space="preserve">Figure </w:t>
      </w:r>
      <w:r w:rsidRPr="00002E19">
        <w:rPr>
          <w:lang w:val="en-GB"/>
        </w:rPr>
        <w:fldChar w:fldCharType="begin"/>
      </w:r>
      <w:r w:rsidRPr="00002E19">
        <w:rPr>
          <w:lang w:val="en-GB"/>
        </w:rPr>
        <w:instrText xml:space="preserve"> SEQ Figure \* ARABIC </w:instrText>
      </w:r>
      <w:r w:rsidRPr="00002E19">
        <w:rPr>
          <w:lang w:val="en-GB"/>
        </w:rPr>
        <w:fldChar w:fldCharType="separate"/>
      </w:r>
      <w:r w:rsidR="00260E28">
        <w:rPr>
          <w:noProof/>
          <w:lang w:val="en-GB"/>
        </w:rPr>
        <w:t>1</w:t>
      </w:r>
      <w:r w:rsidRPr="00002E19">
        <w:rPr>
          <w:lang w:val="en-GB"/>
        </w:rPr>
        <w:fldChar w:fldCharType="end"/>
      </w:r>
      <w:r w:rsidRPr="00002E19">
        <w:rPr>
          <w:rStyle w:val="ECCParagraph"/>
        </w:rPr>
        <w:t xml:space="preserve">: </w:t>
      </w:r>
      <w:r w:rsidRPr="00002E19">
        <w:rPr>
          <w:rStyle w:val="ECCParagraph"/>
          <w:rFonts w:eastAsia="Calibri"/>
        </w:rPr>
        <w:t>Diagram illustrates overall process</w:t>
      </w:r>
      <w:r w:rsidRPr="00002E19">
        <w:rPr>
          <w:lang w:val="en-GB"/>
        </w:rPr>
        <w:t xml:space="preserve"> </w:t>
      </w:r>
    </w:p>
    <w:p w:rsidR="00E54FE8" w:rsidRPr="00002E19" w:rsidRDefault="00E54FE8" w:rsidP="00E54FE8">
      <w:pPr>
        <w:rPr>
          <w:rStyle w:val="ECCParagraph"/>
        </w:rPr>
      </w:pPr>
      <w:r w:rsidRPr="00002E19">
        <w:rPr>
          <w:rStyle w:val="ECCParagraph"/>
        </w:rPr>
        <w:t xml:space="preserve">Each measurement of a satellite transit must be individually processed to determine the background noise level and the range of valid data.  </w:t>
      </w:r>
      <w:r w:rsidR="00466737" w:rsidRPr="00002E19">
        <w:rPr>
          <w:rStyle w:val="ECCParagraph"/>
        </w:rPr>
        <w:t>T</w:t>
      </w:r>
      <w:r w:rsidRPr="00002E19">
        <w:rPr>
          <w:rStyle w:val="ECCParagraph"/>
        </w:rPr>
        <w:t>o process the data from one measurement</w:t>
      </w:r>
      <w:r w:rsidR="00466737" w:rsidRPr="00002E19">
        <w:rPr>
          <w:rStyle w:val="ECCParagraph"/>
        </w:rPr>
        <w:t>,</w:t>
      </w:r>
      <w:r w:rsidRPr="00002E19">
        <w:rPr>
          <w:rStyle w:val="ECCParagraph"/>
        </w:rPr>
        <w:t xml:space="preserve"> </w:t>
      </w:r>
      <w:r w:rsidR="00466737" w:rsidRPr="00002E19">
        <w:rPr>
          <w:rStyle w:val="ECCParagraph"/>
        </w:rPr>
        <w:t>s</w:t>
      </w:r>
      <w:r w:rsidRPr="00002E19">
        <w:rPr>
          <w:rStyle w:val="ECCParagraph"/>
        </w:rPr>
        <w:t xml:space="preserve">imply enter </w:t>
      </w:r>
    </w:p>
    <w:p w:rsidR="00E54FE8" w:rsidRPr="00002E19" w:rsidRDefault="00E54FE8" w:rsidP="00E54FE8">
      <w:pPr>
        <w:rPr>
          <w:rStyle w:val="ECCParagraph"/>
        </w:rPr>
      </w:pPr>
      <w:r w:rsidRPr="00002E19">
        <w:rPr>
          <w:rStyle w:val="ECCParagraph"/>
        </w:rPr>
        <w:t>&gt;&gt;</w:t>
      </w:r>
      <w:proofErr w:type="spellStart"/>
      <w:r w:rsidRPr="00002E19">
        <w:rPr>
          <w:rStyle w:val="ECCParagraph"/>
        </w:rPr>
        <w:t>eval_data</w:t>
      </w:r>
      <w:proofErr w:type="spellEnd"/>
    </w:p>
    <w:p w:rsidR="00E54FE8" w:rsidRPr="00002E19" w:rsidRDefault="00E54FE8" w:rsidP="00E54FE8">
      <w:pPr>
        <w:rPr>
          <w:rStyle w:val="ECCParagraph"/>
        </w:rPr>
      </w:pPr>
      <w:proofErr w:type="gramStart"/>
      <w:r w:rsidRPr="00002E19">
        <w:rPr>
          <w:rStyle w:val="ECCParagraph"/>
        </w:rPr>
        <w:t>and</w:t>
      </w:r>
      <w:proofErr w:type="gramEnd"/>
      <w:r w:rsidRPr="00002E19">
        <w:rPr>
          <w:rStyle w:val="ECCParagraph"/>
        </w:rPr>
        <w:t xml:space="preserve"> repeat the procedure outlined below for all measurements of a satellite transit of the session. </w:t>
      </w:r>
    </w:p>
    <w:p w:rsidR="00E54FE8" w:rsidRPr="00002E19" w:rsidRDefault="00E54FE8" w:rsidP="00E54FE8">
      <w:pPr>
        <w:rPr>
          <w:rStyle w:val="ECCParagraph"/>
        </w:rPr>
      </w:pPr>
      <w:r w:rsidRPr="00002E19">
        <w:rPr>
          <w:rStyle w:val="ECCParagraph"/>
        </w:rPr>
        <w:t xml:space="preserve">The system will now prompt </w:t>
      </w:r>
      <w:r w:rsidR="000978BF" w:rsidRPr="00002E19">
        <w:rPr>
          <w:rStyle w:val="ECCParagraph"/>
        </w:rPr>
        <w:t>the user</w:t>
      </w:r>
      <w:r w:rsidR="00D05FAB" w:rsidRPr="00002E19">
        <w:rPr>
          <w:rStyle w:val="ECCParagraph"/>
        </w:rPr>
        <w:t xml:space="preserve"> </w:t>
      </w:r>
      <w:r w:rsidRPr="00002E19">
        <w:rPr>
          <w:rStyle w:val="ECCParagraph"/>
        </w:rPr>
        <w:t xml:space="preserve">for the names of the three directories described in the previous </w:t>
      </w:r>
      <w:r w:rsidR="00A61823" w:rsidRPr="00002E19">
        <w:rPr>
          <w:rStyle w:val="ECCParagraph"/>
        </w:rPr>
        <w:t xml:space="preserve">section </w:t>
      </w:r>
      <w:r w:rsidRPr="00002E19">
        <w:rPr>
          <w:rStyle w:val="ECCParagraph"/>
        </w:rPr>
        <w:t xml:space="preserve">at the first call of </w:t>
      </w:r>
      <w:proofErr w:type="spellStart"/>
      <w:r w:rsidRPr="00002E19">
        <w:rPr>
          <w:rStyle w:val="ECCParagraph"/>
        </w:rPr>
        <w:t>eval_data</w:t>
      </w:r>
      <w:proofErr w:type="spellEnd"/>
      <w:r w:rsidRPr="00002E19">
        <w:rPr>
          <w:rStyle w:val="ECCParagraph"/>
        </w:rPr>
        <w:t xml:space="preserve">: </w:t>
      </w:r>
    </w:p>
    <w:p w:rsidR="00E54FE8" w:rsidRPr="00002E19" w:rsidRDefault="00E54FE8" w:rsidP="00B872B8">
      <w:pPr>
        <w:pStyle w:val="ECCNumberedList"/>
        <w:numPr>
          <w:ilvl w:val="0"/>
          <w:numId w:val="10"/>
        </w:numPr>
        <w:rPr>
          <w:rStyle w:val="ECCParagraph"/>
        </w:rPr>
      </w:pPr>
      <w:proofErr w:type="spellStart"/>
      <w:r w:rsidRPr="00002E19">
        <w:rPr>
          <w:rStyle w:val="ECCParagraph"/>
        </w:rPr>
        <w:t>datadir</w:t>
      </w:r>
      <w:proofErr w:type="spellEnd"/>
      <w:r w:rsidRPr="00002E19">
        <w:rPr>
          <w:rStyle w:val="ECCParagraph"/>
        </w:rPr>
        <w:t xml:space="preserve"> for the raw data</w:t>
      </w:r>
      <w:r w:rsidR="00002E19" w:rsidRPr="00002E19">
        <w:rPr>
          <w:rStyle w:val="ECCParagraph"/>
        </w:rPr>
        <w:t>;</w:t>
      </w:r>
    </w:p>
    <w:p w:rsidR="00002E19" w:rsidRPr="00002E19" w:rsidRDefault="00E54FE8" w:rsidP="00E54FE8">
      <w:pPr>
        <w:pStyle w:val="ECCNumberedList"/>
        <w:rPr>
          <w:rStyle w:val="ECCParagraph"/>
        </w:rPr>
      </w:pPr>
      <w:proofErr w:type="spellStart"/>
      <w:r w:rsidRPr="00002E19">
        <w:rPr>
          <w:rStyle w:val="ECCParagraph"/>
        </w:rPr>
        <w:t>resultsdir</w:t>
      </w:r>
      <w:proofErr w:type="spellEnd"/>
      <w:r w:rsidRPr="00002E19">
        <w:rPr>
          <w:rStyle w:val="ECCParagraph"/>
        </w:rPr>
        <w:t xml:space="preserve"> for calibrated data and distributions</w:t>
      </w:r>
      <w:r w:rsidR="00002E19" w:rsidRPr="00002E19">
        <w:rPr>
          <w:rStyle w:val="ECCParagraph"/>
        </w:rPr>
        <w:t>;</w:t>
      </w:r>
    </w:p>
    <w:p w:rsidR="00E54FE8" w:rsidRPr="00002E19" w:rsidRDefault="00E54FE8" w:rsidP="00002E19">
      <w:pPr>
        <w:pStyle w:val="ECCNumberedList"/>
        <w:numPr>
          <w:ilvl w:val="0"/>
          <w:numId w:val="0"/>
        </w:numPr>
        <w:spacing w:before="120"/>
        <w:ind w:left="357"/>
        <w:rPr>
          <w:rStyle w:val="ECCParagraph"/>
        </w:rPr>
      </w:pPr>
      <w:proofErr w:type="gramStart"/>
      <w:r w:rsidRPr="00002E19">
        <w:rPr>
          <w:rStyle w:val="ECCParagraph"/>
        </w:rPr>
        <w:t>and</w:t>
      </w:r>
      <w:proofErr w:type="gramEnd"/>
    </w:p>
    <w:p w:rsidR="00E54FE8" w:rsidRPr="00002E19" w:rsidRDefault="00E54FE8" w:rsidP="00002E19">
      <w:pPr>
        <w:pStyle w:val="ECCNumberedList"/>
        <w:spacing w:before="120"/>
        <w:ind w:left="357"/>
        <w:rPr>
          <w:rStyle w:val="ECCParagraph"/>
        </w:rPr>
      </w:pPr>
      <w:proofErr w:type="spellStart"/>
      <w:proofErr w:type="gramStart"/>
      <w:r w:rsidRPr="00002E19">
        <w:rPr>
          <w:rStyle w:val="ECCParagraph"/>
        </w:rPr>
        <w:t>reportdir</w:t>
      </w:r>
      <w:proofErr w:type="spellEnd"/>
      <w:proofErr w:type="gramEnd"/>
      <w:r w:rsidRPr="00002E19">
        <w:rPr>
          <w:rStyle w:val="ECCParagraph"/>
        </w:rPr>
        <w:t xml:space="preserve"> for the generated documentation.</w:t>
      </w:r>
    </w:p>
    <w:p w:rsidR="00E54FE8" w:rsidRPr="00002E19" w:rsidRDefault="00E54FE8" w:rsidP="00E54FE8">
      <w:pPr>
        <w:rPr>
          <w:rStyle w:val="ECCParagraph"/>
        </w:rPr>
      </w:pPr>
      <w:proofErr w:type="gramStart"/>
      <w:r w:rsidRPr="00002E19">
        <w:rPr>
          <w:rStyle w:val="ECCParagraph"/>
        </w:rPr>
        <w:lastRenderedPageBreak/>
        <w:t>the</w:t>
      </w:r>
      <w:proofErr w:type="gramEnd"/>
      <w:r w:rsidRPr="00002E19">
        <w:rPr>
          <w:rStyle w:val="ECCParagraph"/>
        </w:rPr>
        <w:t xml:space="preserve"> last two calls may also be used to create the directories</w:t>
      </w:r>
      <w:r w:rsidR="00A61823" w:rsidRPr="00002E19">
        <w:rPr>
          <w:rStyle w:val="ECCParagraph"/>
        </w:rPr>
        <w:t>,</w:t>
      </w:r>
      <w:r w:rsidRPr="00002E19">
        <w:rPr>
          <w:rStyle w:val="ECCParagraph"/>
        </w:rPr>
        <w:t xml:space="preserve"> if that is supported by your </w:t>
      </w:r>
      <w:r w:rsidR="00A61823" w:rsidRPr="00002E19">
        <w:rPr>
          <w:rStyle w:val="ECCParagraph"/>
        </w:rPr>
        <w:t>operating system</w:t>
      </w:r>
      <w:r w:rsidRPr="00002E19">
        <w:rPr>
          <w:rStyle w:val="ECCParagraph"/>
        </w:rPr>
        <w:t>.</w:t>
      </w:r>
    </w:p>
    <w:p w:rsidR="00E54FE8" w:rsidRPr="00002E19" w:rsidRDefault="00E54FE8" w:rsidP="00E54FE8">
      <w:pPr>
        <w:rPr>
          <w:rStyle w:val="ECCParagraph"/>
        </w:rPr>
      </w:pPr>
      <w:r w:rsidRPr="00002E19">
        <w:rPr>
          <w:rStyle w:val="ECCParagraph"/>
        </w:rPr>
        <w:t xml:space="preserve">The names of these directories will be saved in </w:t>
      </w:r>
      <w:proofErr w:type="spellStart"/>
      <w:r w:rsidRPr="00002E19">
        <w:rPr>
          <w:rStyle w:val="ECCParagraph"/>
        </w:rPr>
        <w:t>dir_config.mat</w:t>
      </w:r>
      <w:proofErr w:type="spellEnd"/>
      <w:r w:rsidRPr="00002E19">
        <w:rPr>
          <w:rStyle w:val="ECCParagraph"/>
        </w:rPr>
        <w:t xml:space="preserve"> in your source directory and automatically loaded when detected on every new call. </w:t>
      </w:r>
    </w:p>
    <w:p w:rsidR="00E54FE8" w:rsidRPr="00002E19" w:rsidRDefault="00F63130" w:rsidP="00E54FE8">
      <w:pPr>
        <w:rPr>
          <w:rStyle w:val="ECCParagraph"/>
        </w:rPr>
      </w:pPr>
      <w:r w:rsidRPr="00002E19">
        <w:rPr>
          <w:rStyle w:val="ECCParagraph"/>
        </w:rPr>
        <w:t>O</w:t>
      </w:r>
      <w:r w:rsidR="000978BF" w:rsidRPr="00002E19">
        <w:rPr>
          <w:rStyle w:val="ECCParagraph"/>
        </w:rPr>
        <w:t>ne</w:t>
      </w:r>
      <w:r w:rsidR="00D05FAB" w:rsidRPr="00002E19">
        <w:rPr>
          <w:rStyle w:val="ECCParagraph"/>
        </w:rPr>
        <w:t xml:space="preserve"> </w:t>
      </w:r>
      <w:r w:rsidR="00E54FE8" w:rsidRPr="00002E19">
        <w:rPr>
          <w:rStyle w:val="ECCParagraph"/>
        </w:rPr>
        <w:t xml:space="preserve">may also use command </w:t>
      </w:r>
    </w:p>
    <w:p w:rsidR="00E54FE8" w:rsidRPr="00002E19" w:rsidRDefault="00E54FE8" w:rsidP="00E54FE8">
      <w:pPr>
        <w:rPr>
          <w:rStyle w:val="ECCParagraph"/>
        </w:rPr>
      </w:pPr>
      <w:r w:rsidRPr="00002E19">
        <w:rPr>
          <w:rStyle w:val="ECCParagraph"/>
        </w:rPr>
        <w:t xml:space="preserve">&gt;&gt; </w:t>
      </w:r>
      <w:proofErr w:type="spellStart"/>
      <w:r w:rsidRPr="00002E19">
        <w:rPr>
          <w:rStyle w:val="ECCParagraph"/>
        </w:rPr>
        <w:t>assign_directories</w:t>
      </w:r>
      <w:proofErr w:type="spellEnd"/>
      <w:r w:rsidRPr="00002E19">
        <w:rPr>
          <w:rStyle w:val="ECCParagraph"/>
        </w:rPr>
        <w:t xml:space="preserve"> </w:t>
      </w:r>
    </w:p>
    <w:p w:rsidR="00E54FE8" w:rsidRPr="00002E19" w:rsidRDefault="00E54FE8" w:rsidP="00E54FE8">
      <w:pPr>
        <w:rPr>
          <w:rStyle w:val="ECCParagraph"/>
        </w:rPr>
      </w:pPr>
      <w:proofErr w:type="gramStart"/>
      <w:r w:rsidRPr="00002E19">
        <w:rPr>
          <w:rStyle w:val="ECCParagraph"/>
        </w:rPr>
        <w:t>separately</w:t>
      </w:r>
      <w:proofErr w:type="gramEnd"/>
      <w:r w:rsidRPr="00002E19">
        <w:rPr>
          <w:rStyle w:val="ECCParagraph"/>
        </w:rPr>
        <w:t xml:space="preserve"> if </w:t>
      </w:r>
      <w:r w:rsidR="00F63130" w:rsidRPr="00002E19">
        <w:rPr>
          <w:rStyle w:val="ECCParagraph"/>
        </w:rPr>
        <w:t>a</w:t>
      </w:r>
      <w:r w:rsidR="00D05FAB" w:rsidRPr="00002E19">
        <w:rPr>
          <w:rStyle w:val="ECCParagraph"/>
        </w:rPr>
        <w:t xml:space="preserve"> </w:t>
      </w:r>
      <w:r w:rsidRPr="00002E19">
        <w:rPr>
          <w:rStyle w:val="ECCParagraph"/>
        </w:rPr>
        <w:t>re-assign</w:t>
      </w:r>
      <w:r w:rsidR="000978BF" w:rsidRPr="00002E19">
        <w:rPr>
          <w:rStyle w:val="ECCParagraph"/>
        </w:rPr>
        <w:t xml:space="preserve">ment of the </w:t>
      </w:r>
      <w:r w:rsidRPr="00002E19">
        <w:rPr>
          <w:rStyle w:val="ECCParagraph"/>
        </w:rPr>
        <w:t>directories</w:t>
      </w:r>
      <w:r w:rsidR="00F63130" w:rsidRPr="00002E19">
        <w:rPr>
          <w:rStyle w:val="ECCParagraph"/>
        </w:rPr>
        <w:t xml:space="preserve"> </w:t>
      </w:r>
      <w:r w:rsidR="000978BF" w:rsidRPr="00002E19">
        <w:rPr>
          <w:rStyle w:val="ECCParagraph"/>
        </w:rPr>
        <w:t>is wanted</w:t>
      </w:r>
      <w:r w:rsidRPr="00002E19">
        <w:rPr>
          <w:rStyle w:val="ECCParagraph"/>
        </w:rPr>
        <w:t>.</w:t>
      </w:r>
    </w:p>
    <w:p w:rsidR="00E54FE8" w:rsidRPr="00002E19" w:rsidRDefault="00E54FE8" w:rsidP="00E54FE8">
      <w:pPr>
        <w:rPr>
          <w:rStyle w:val="ECCParagraph"/>
        </w:rPr>
      </w:pPr>
      <w:r w:rsidRPr="00002E19">
        <w:rPr>
          <w:rStyle w:val="ECCParagraph"/>
        </w:rPr>
        <w:t xml:space="preserve">Now the system will check </w:t>
      </w:r>
      <w:r w:rsidR="00A61823" w:rsidRPr="00002E19">
        <w:rPr>
          <w:rStyle w:val="ECCParagraph"/>
        </w:rPr>
        <w:t xml:space="preserve">for </w:t>
      </w:r>
      <w:r w:rsidRPr="00002E19">
        <w:rPr>
          <w:rStyle w:val="ECCParagraph"/>
        </w:rPr>
        <w:t xml:space="preserve">the existence of previously generated calibration information in the results directory. If that is not present (e.g. the first call was to </w:t>
      </w:r>
      <w:proofErr w:type="spellStart"/>
      <w:r w:rsidRPr="00002E19">
        <w:rPr>
          <w:rStyle w:val="ECCParagraph"/>
        </w:rPr>
        <w:t>eval_data</w:t>
      </w:r>
      <w:proofErr w:type="spellEnd"/>
      <w:r w:rsidRPr="00002E19">
        <w:rPr>
          <w:rStyle w:val="ECCParagraph"/>
        </w:rPr>
        <w:t xml:space="preserve">), then the user is prompted for the name of a data set containing a calibration measurement in the data directory and taken through the calibration procedure (see Annex 2 for details). </w:t>
      </w:r>
    </w:p>
    <w:p w:rsidR="00E54FE8" w:rsidRPr="00002E19" w:rsidRDefault="00E54FE8" w:rsidP="00E54FE8">
      <w:pPr>
        <w:rPr>
          <w:rStyle w:val="ECCParagraph"/>
        </w:rPr>
      </w:pPr>
      <w:r w:rsidRPr="00002E19">
        <w:rPr>
          <w:rStyle w:val="ECCParagraph"/>
        </w:rPr>
        <w:t xml:space="preserve">A report containing calibration results is then placed in the reports directory under cal_report.doc and the calibration file </w:t>
      </w:r>
      <w:proofErr w:type="spellStart"/>
      <w:r w:rsidRPr="00002E19">
        <w:rPr>
          <w:rStyle w:val="ECCParagraph"/>
        </w:rPr>
        <w:t>calibration_data.mat</w:t>
      </w:r>
      <w:proofErr w:type="spellEnd"/>
      <w:r w:rsidRPr="00002E19">
        <w:rPr>
          <w:rStyle w:val="ECCParagraph"/>
        </w:rPr>
        <w:t xml:space="preserve"> is stored in the results directory. An example of cal_report.doc is provided in Annex 3.</w:t>
      </w:r>
    </w:p>
    <w:p w:rsidR="00E54FE8" w:rsidRPr="00002E19" w:rsidRDefault="00E54FE8" w:rsidP="00E54FE8">
      <w:pPr>
        <w:rPr>
          <w:rStyle w:val="ECCParagraph"/>
        </w:rPr>
      </w:pPr>
      <w:r w:rsidRPr="00002E19">
        <w:rPr>
          <w:rStyle w:val="ECCParagraph"/>
        </w:rPr>
        <w:t xml:space="preserve">Should </w:t>
      </w:r>
      <w:r w:rsidR="000978BF" w:rsidRPr="00002E19">
        <w:rPr>
          <w:rStyle w:val="ECCParagraph"/>
        </w:rPr>
        <w:t>there be a need</w:t>
      </w:r>
      <w:r w:rsidRPr="00002E19">
        <w:rPr>
          <w:rStyle w:val="ECCParagraph"/>
        </w:rPr>
        <w:t xml:space="preserve"> to repeat the calibration with different input data or parameters, </w:t>
      </w:r>
      <w:proofErr w:type="gramStart"/>
      <w:r w:rsidRPr="00002E19">
        <w:rPr>
          <w:rStyle w:val="ECCParagraph"/>
        </w:rPr>
        <w:t>then</w:t>
      </w:r>
      <w:proofErr w:type="gramEnd"/>
      <w:r w:rsidRPr="00002E19">
        <w:rPr>
          <w:rStyle w:val="ECCParagraph"/>
        </w:rPr>
        <w:t xml:space="preserve"> the simplest way is deleting </w:t>
      </w:r>
      <w:proofErr w:type="spellStart"/>
      <w:r w:rsidRPr="00002E19">
        <w:rPr>
          <w:rStyle w:val="ECCParagraph"/>
        </w:rPr>
        <w:t>calibration_data.mat</w:t>
      </w:r>
      <w:proofErr w:type="spellEnd"/>
      <w:r w:rsidRPr="00002E19">
        <w:rPr>
          <w:rStyle w:val="ECCParagraph"/>
        </w:rPr>
        <w:t xml:space="preserve"> in the results directory and calling </w:t>
      </w:r>
      <w:proofErr w:type="spellStart"/>
      <w:r w:rsidRPr="00002E19">
        <w:rPr>
          <w:rStyle w:val="ECCParagraph"/>
        </w:rPr>
        <w:t>eval_data</w:t>
      </w:r>
      <w:proofErr w:type="spellEnd"/>
      <w:r w:rsidRPr="00002E19">
        <w:rPr>
          <w:rStyle w:val="ECCParagraph"/>
        </w:rPr>
        <w:t xml:space="preserve"> again.</w:t>
      </w:r>
    </w:p>
    <w:p w:rsidR="00C67953" w:rsidRPr="00002E19" w:rsidRDefault="00C67953" w:rsidP="00C67953">
      <w:pPr>
        <w:rPr>
          <w:rStyle w:val="ECCParagraph"/>
        </w:rPr>
      </w:pPr>
      <w:r w:rsidRPr="00002E19">
        <w:rPr>
          <w:rStyle w:val="ECCParagraph"/>
        </w:rPr>
        <w:t xml:space="preserve">The </w:t>
      </w:r>
      <w:proofErr w:type="spellStart"/>
      <w:r w:rsidRPr="00002E19">
        <w:rPr>
          <w:rStyle w:val="ECCParagraph"/>
        </w:rPr>
        <w:t>eval_data</w:t>
      </w:r>
      <w:proofErr w:type="spellEnd"/>
      <w:r w:rsidRPr="00002E19">
        <w:rPr>
          <w:rStyle w:val="ECCParagraph"/>
        </w:rPr>
        <w:t xml:space="preserve"> command will carry out the following steps: </w:t>
      </w:r>
    </w:p>
    <w:p w:rsidR="00C67953" w:rsidRPr="00002E19" w:rsidRDefault="00C67953" w:rsidP="004B5896">
      <w:pPr>
        <w:pStyle w:val="ECCNumberedList"/>
        <w:numPr>
          <w:ilvl w:val="0"/>
          <w:numId w:val="36"/>
        </w:numPr>
        <w:rPr>
          <w:rStyle w:val="ECCParagraph"/>
        </w:rPr>
      </w:pPr>
      <w:proofErr w:type="gramStart"/>
      <w:r w:rsidRPr="00002E19">
        <w:rPr>
          <w:rStyle w:val="ECCParagraph"/>
        </w:rPr>
        <w:t>it</w:t>
      </w:r>
      <w:proofErr w:type="gramEnd"/>
      <w:r w:rsidRPr="00002E19">
        <w:rPr>
          <w:rStyle w:val="ECCParagraph"/>
        </w:rPr>
        <w:t xml:space="preserve"> prompts for the name of a data file to be processed and then for the name of the object. Important: please use </w:t>
      </w:r>
      <w:proofErr w:type="spellStart"/>
      <w:r w:rsidRPr="00002E19">
        <w:rPr>
          <w:rStyle w:val="ECCParagraph"/>
        </w:rPr>
        <w:t>Irxx</w:t>
      </w:r>
      <w:proofErr w:type="spellEnd"/>
      <w:r w:rsidRPr="00002E19">
        <w:rPr>
          <w:rStyle w:val="ECCParagraph"/>
        </w:rPr>
        <w:t xml:space="preserve"> for Iridium satellites with xx being the satellite number (e.g. Ir10) for IRIDIUM 10 .It is also advisable to use </w:t>
      </w:r>
      <w:proofErr w:type="spellStart"/>
      <w:r w:rsidRPr="00002E19">
        <w:rPr>
          <w:rStyle w:val="ECCParagraph"/>
        </w:rPr>
        <w:t>C</w:t>
      </w:r>
      <w:r w:rsidR="0027259A" w:rsidRPr="00002E19">
        <w:rPr>
          <w:rStyle w:val="ECCParagraph"/>
        </w:rPr>
        <w:t>as</w:t>
      </w:r>
      <w:proofErr w:type="spellEnd"/>
      <w:r w:rsidRPr="00002E19">
        <w:rPr>
          <w:rStyle w:val="ECCParagraph"/>
        </w:rPr>
        <w:t xml:space="preserve">-A or </w:t>
      </w:r>
      <w:proofErr w:type="spellStart"/>
      <w:r w:rsidRPr="00002E19">
        <w:rPr>
          <w:rStyle w:val="ECCParagraph"/>
        </w:rPr>
        <w:t>Cyg</w:t>
      </w:r>
      <w:proofErr w:type="spellEnd"/>
      <w:r w:rsidRPr="00002E19">
        <w:rPr>
          <w:rStyle w:val="ECCParagraph"/>
        </w:rPr>
        <w:t xml:space="preserve">-A for the calibration sources. </w:t>
      </w:r>
    </w:p>
    <w:p w:rsidR="00C67953" w:rsidRPr="00002E19" w:rsidRDefault="00C67953" w:rsidP="004B5896">
      <w:pPr>
        <w:pStyle w:val="ECCNumberedList"/>
        <w:rPr>
          <w:rStyle w:val="ECCParagraph"/>
        </w:rPr>
      </w:pPr>
      <w:proofErr w:type="gramStart"/>
      <w:r w:rsidRPr="00002E19">
        <w:rPr>
          <w:rStyle w:val="ECCParagraph"/>
        </w:rPr>
        <w:t>the</w:t>
      </w:r>
      <w:proofErr w:type="gramEnd"/>
      <w:r w:rsidRPr="00002E19">
        <w:rPr>
          <w:rStyle w:val="ECCParagraph"/>
        </w:rPr>
        <w:t xml:space="preserve"> routine </w:t>
      </w:r>
      <w:proofErr w:type="spellStart"/>
      <w:r w:rsidRPr="00002E19">
        <w:rPr>
          <w:rStyle w:val="ECCParagraph"/>
        </w:rPr>
        <w:t>display_data</w:t>
      </w:r>
      <w:proofErr w:type="spellEnd"/>
      <w:r w:rsidRPr="00002E19">
        <w:rPr>
          <w:rStyle w:val="ECCParagraph"/>
        </w:rPr>
        <w:t xml:space="preserve"> will ask if you want to select a subset of the data. Enter '1' if that is the case and afterwards the approximate index number of the first and last spectrum in the spectrogram (Hint: dividing the time given on the vertical axis of the spectrogram by 1.05 will yield the approximate index). Otherwise, enter 0 and all the data will be used for later processing.</w:t>
      </w:r>
    </w:p>
    <w:p w:rsidR="00C67953" w:rsidRPr="00002E19" w:rsidRDefault="00C67953" w:rsidP="004B5896">
      <w:pPr>
        <w:pStyle w:val="ECCNumberedList"/>
        <w:rPr>
          <w:rStyle w:val="ECCParagraph"/>
        </w:rPr>
      </w:pPr>
      <w:r w:rsidRPr="00002E19">
        <w:rPr>
          <w:rStyle w:val="ECCParagraph"/>
        </w:rPr>
        <w:t xml:space="preserve">The routine calibrate will prompt you regarding the background part of the observation. Please enter the start and end time of the background observation within the current data set. The areas can be identified in </w:t>
      </w:r>
      <w:r w:rsidR="00F25043">
        <w:rPr>
          <w:rStyle w:val="ECCParagraph"/>
        </w:rPr>
        <w:t xml:space="preserve">the raw data plots from display </w:t>
      </w:r>
      <w:proofErr w:type="spellStart"/>
      <w:r w:rsidRPr="00002E19">
        <w:rPr>
          <w:rStyle w:val="ECCParagraph"/>
        </w:rPr>
        <w:t>data.m</w:t>
      </w:r>
      <w:proofErr w:type="spellEnd"/>
      <w:r w:rsidRPr="00002E19">
        <w:rPr>
          <w:rStyle w:val="ECCParagraph"/>
        </w:rPr>
        <w:t xml:space="preserve"> and should be at least 100 seconds in duration. They are typically at the beginning of the measurement. Please make sure that you do not have any interference in that part, as it will result in incorrect values for the measured fluxes later on. Inspect again the system temperature plot to ensure that no interference occurred during background observation.  If the system temperature is too high or shows deviation from a smooth curve, then there has been either interference or a receiver problem. This may happen with some measurements, which will have to be discarded. But in most cases one can find a good background measurement needed for the background subtraction.</w:t>
      </w:r>
    </w:p>
    <w:p w:rsidR="00C67953" w:rsidRPr="00002E19" w:rsidRDefault="00C67953" w:rsidP="004B5896">
      <w:pPr>
        <w:pStyle w:val="ECCNumberedList"/>
        <w:rPr>
          <w:rStyle w:val="ECCParagraph"/>
        </w:rPr>
      </w:pPr>
      <w:r w:rsidRPr="00002E19">
        <w:rPr>
          <w:rStyle w:val="ECCParagraph"/>
        </w:rPr>
        <w:t xml:space="preserve">The routine will display calibrated spectra and spectrograms in various units, on linear and log (dB) scales. The calibrated spectrograms are stored internally in array 'S' in </w:t>
      </w:r>
      <w:proofErr w:type="spellStart"/>
      <w:r w:rsidRPr="00002E19">
        <w:rPr>
          <w:rStyle w:val="ECCParagraph"/>
        </w:rPr>
        <w:t>Jy</w:t>
      </w:r>
      <w:proofErr w:type="spellEnd"/>
      <w:r w:rsidRPr="00002E19">
        <w:rPr>
          <w:rStyle w:val="ECCParagraph"/>
        </w:rPr>
        <w:t>, channel frequencies (Hz) are in array 'fchan1' and the times of the spectra, counted in seconds from the beginning of the measurements are in the array 't2'.</w:t>
      </w:r>
    </w:p>
    <w:p w:rsidR="00E54FE8" w:rsidRPr="00002E19" w:rsidRDefault="00E54FE8" w:rsidP="00E54FE8">
      <w:pPr>
        <w:rPr>
          <w:rStyle w:val="ECCParagraph"/>
        </w:rPr>
      </w:pPr>
      <w:r w:rsidRPr="00002E19">
        <w:rPr>
          <w:rStyle w:val="ECCParagraph"/>
        </w:rPr>
        <w:t xml:space="preserve">The final routine </w:t>
      </w:r>
      <w:proofErr w:type="spellStart"/>
      <w:r w:rsidRPr="00002E19">
        <w:rPr>
          <w:rStyle w:val="ECCParagraph"/>
        </w:rPr>
        <w:t>flux_distributions.m</w:t>
      </w:r>
      <w:proofErr w:type="spellEnd"/>
      <w:r w:rsidRPr="00002E19">
        <w:rPr>
          <w:rStyle w:val="ECCParagraph"/>
        </w:rPr>
        <w:t xml:space="preserve"> needs no user input and generates three additional graphs:</w:t>
      </w:r>
    </w:p>
    <w:p w:rsidR="00E2033F" w:rsidRPr="00002E19" w:rsidRDefault="00C67953" w:rsidP="007512E1">
      <w:pPr>
        <w:pStyle w:val="ECCNumberedList"/>
        <w:numPr>
          <w:ilvl w:val="0"/>
          <w:numId w:val="30"/>
        </w:numPr>
        <w:rPr>
          <w:rStyle w:val="ECCParagraph"/>
        </w:rPr>
      </w:pPr>
      <w:proofErr w:type="gramStart"/>
      <w:r w:rsidRPr="00002E19">
        <w:rPr>
          <w:rStyle w:val="ECCParagraph"/>
        </w:rPr>
        <w:t>the</w:t>
      </w:r>
      <w:proofErr w:type="gramEnd"/>
      <w:r w:rsidRPr="00002E19">
        <w:rPr>
          <w:rStyle w:val="ECCParagraph"/>
        </w:rPr>
        <w:t xml:space="preserve"> distribution of received fluxes as a function of frequency with the spectral power flux density (</w:t>
      </w:r>
      <w:proofErr w:type="spellStart"/>
      <w:r w:rsidRPr="00002E19">
        <w:rPr>
          <w:rStyle w:val="ECCParagraph"/>
        </w:rPr>
        <w:t>spfd</w:t>
      </w:r>
      <w:proofErr w:type="spellEnd"/>
      <w:r w:rsidRPr="00002E19">
        <w:rPr>
          <w:rStyle w:val="ECCParagraph"/>
        </w:rPr>
        <w:t>) on the vertical axis and the channel frequency (f) on the horizontal axis. The number of instances of a particular flux as measured in a</w:t>
      </w:r>
      <w:r w:rsidR="0016397F" w:rsidRPr="00002E19">
        <w:rPr>
          <w:rStyle w:val="ECCParagraph"/>
        </w:rPr>
        <w:t xml:space="preserve"> frequency channel is shown</w:t>
      </w:r>
      <w:r w:rsidRPr="00002E19">
        <w:rPr>
          <w:rStyle w:val="ECCParagraph"/>
        </w:rPr>
        <w:t xml:space="preserve"> colour enc</w:t>
      </w:r>
      <w:r w:rsidR="00002E19" w:rsidRPr="00002E19">
        <w:rPr>
          <w:rStyle w:val="ECCParagraph"/>
        </w:rPr>
        <w:t xml:space="preserve">oded on a logarithmic scale at </w:t>
      </w:r>
      <w:r w:rsidRPr="00002E19">
        <w:rPr>
          <w:rStyle w:val="ECCParagraph"/>
        </w:rPr>
        <w:t xml:space="preserve">each (f, </w:t>
      </w:r>
      <w:proofErr w:type="spellStart"/>
      <w:r w:rsidRPr="00002E19">
        <w:rPr>
          <w:rStyle w:val="ECCParagraph"/>
        </w:rPr>
        <w:t>spfd</w:t>
      </w:r>
      <w:proofErr w:type="spellEnd"/>
      <w:r w:rsidRPr="00002E19">
        <w:rPr>
          <w:rStyle w:val="ECCParagraph"/>
        </w:rPr>
        <w:t>) position</w:t>
      </w:r>
      <w:r w:rsidR="00095CB9" w:rsidRPr="00002E19">
        <w:rPr>
          <w:rStyle w:val="ECCParagraph"/>
        </w:rPr>
        <w:t xml:space="preserve"> (</w:t>
      </w:r>
      <w:r w:rsidR="00134CF0" w:rsidRPr="00002E19">
        <w:rPr>
          <w:rStyle w:val="ECCParagraph"/>
        </w:rPr>
        <w:fldChar w:fldCharType="begin"/>
      </w:r>
      <w:r w:rsidR="00134CF0" w:rsidRPr="00002E19">
        <w:rPr>
          <w:rStyle w:val="ECCParagraph"/>
        </w:rPr>
        <w:instrText xml:space="preserve"> REF _Ref423966179 \h </w:instrText>
      </w:r>
      <w:r w:rsidR="00134CF0" w:rsidRPr="00002E19">
        <w:rPr>
          <w:rStyle w:val="ECCParagraph"/>
        </w:rPr>
      </w:r>
      <w:r w:rsidR="00134CF0" w:rsidRPr="00002E19">
        <w:rPr>
          <w:rStyle w:val="ECCParagraph"/>
        </w:rPr>
        <w:fldChar w:fldCharType="separate"/>
      </w:r>
      <w:r w:rsidR="00260E28" w:rsidRPr="00002E19">
        <w:rPr>
          <w:rStyle w:val="ECCParagraph"/>
        </w:rPr>
        <w:t xml:space="preserve">Figure </w:t>
      </w:r>
      <w:r w:rsidR="00260E28">
        <w:rPr>
          <w:rStyle w:val="ECCParagraph"/>
          <w:noProof/>
        </w:rPr>
        <w:t>20</w:t>
      </w:r>
      <w:r w:rsidR="00134CF0" w:rsidRPr="00002E19">
        <w:rPr>
          <w:rStyle w:val="ECCParagraph"/>
        </w:rPr>
        <w:fldChar w:fldCharType="end"/>
      </w:r>
      <w:r w:rsidRPr="00002E19">
        <w:rPr>
          <w:rStyle w:val="ECCParagraph"/>
        </w:rPr>
        <w:t xml:space="preserve">). </w:t>
      </w:r>
    </w:p>
    <w:p w:rsidR="000D61FF" w:rsidRPr="00002E19" w:rsidRDefault="000D61FF" w:rsidP="000D61FF">
      <w:pPr>
        <w:pStyle w:val="ECCNumberedList"/>
      </w:pPr>
      <w:proofErr w:type="gramStart"/>
      <w:r w:rsidRPr="00002E19">
        <w:t>the</w:t>
      </w:r>
      <w:proofErr w:type="gramEnd"/>
      <w:r w:rsidRPr="00002E19">
        <w:t xml:space="preserve"> </w:t>
      </w:r>
      <w:r w:rsidRPr="00002E19">
        <w:rPr>
          <w:rStyle w:val="ECCParagraph"/>
        </w:rPr>
        <w:t>likelihood of flux measurements exceeding the threshold as a function of frequency. The 2% level is indicated. This graph may be useful for discriminating strongly interfered frequency ranges from those that are less affected (</w:t>
      </w:r>
      <w:r w:rsidR="00D52B53" w:rsidRPr="00002E19">
        <w:rPr>
          <w:rStyle w:val="ECCParagraph"/>
        </w:rPr>
        <w:fldChar w:fldCharType="begin"/>
      </w:r>
      <w:r w:rsidR="00D52B53" w:rsidRPr="00002E19">
        <w:rPr>
          <w:rStyle w:val="ECCParagraph"/>
        </w:rPr>
        <w:instrText xml:space="preserve"> REF _Ref423966179 \h </w:instrText>
      </w:r>
      <w:r w:rsidR="00D52B53" w:rsidRPr="00002E19">
        <w:rPr>
          <w:rStyle w:val="ECCParagraph"/>
        </w:rPr>
      </w:r>
      <w:r w:rsidR="00D52B53" w:rsidRPr="00002E19">
        <w:rPr>
          <w:rStyle w:val="ECCParagraph"/>
        </w:rPr>
        <w:fldChar w:fldCharType="separate"/>
      </w:r>
      <w:r w:rsidR="00260E28" w:rsidRPr="00002E19">
        <w:rPr>
          <w:rStyle w:val="ECCParagraph"/>
        </w:rPr>
        <w:t xml:space="preserve">Figure </w:t>
      </w:r>
      <w:r w:rsidR="00260E28">
        <w:rPr>
          <w:rStyle w:val="ECCParagraph"/>
          <w:noProof/>
        </w:rPr>
        <w:t>20</w:t>
      </w:r>
      <w:r w:rsidR="00D52B53" w:rsidRPr="00002E19">
        <w:rPr>
          <w:rStyle w:val="ECCParagraph"/>
        </w:rPr>
        <w:fldChar w:fldCharType="end"/>
      </w:r>
      <w:r w:rsidRPr="00002E19">
        <w:rPr>
          <w:rStyle w:val="ECCParagraph"/>
        </w:rPr>
        <w:t>).</w:t>
      </w:r>
    </w:p>
    <w:p w:rsidR="000D61FF" w:rsidRPr="00002E19" w:rsidRDefault="000D61FF" w:rsidP="000D61FF">
      <w:pPr>
        <w:pStyle w:val="ECCNumberedList"/>
      </w:pPr>
      <w:proofErr w:type="gramStart"/>
      <w:r w:rsidRPr="00002E19">
        <w:lastRenderedPageBreak/>
        <w:t>a</w:t>
      </w:r>
      <w:proofErr w:type="gramEnd"/>
      <w:r w:rsidRPr="00002E19">
        <w:t xml:space="preserve"> histogram of the number of channels in which the threshold has been exceeded by a certain fraction of the time. This may help to describe the distribution of strongly affected channels (</w:t>
      </w:r>
      <w:r w:rsidR="00D52B53" w:rsidRPr="00002E19">
        <w:fldChar w:fldCharType="begin"/>
      </w:r>
      <w:r w:rsidR="00D52B53" w:rsidRPr="00002E19">
        <w:instrText xml:space="preserve"> REF _Ref423970339 \h </w:instrText>
      </w:r>
      <w:r w:rsidR="00D52B53" w:rsidRPr="00002E19">
        <w:fldChar w:fldCharType="separate"/>
      </w:r>
      <w:r w:rsidR="00260E28" w:rsidRPr="00002E19">
        <w:t xml:space="preserve">Figure </w:t>
      </w:r>
      <w:r w:rsidR="00260E28">
        <w:rPr>
          <w:rStyle w:val="ECCParagraph"/>
          <w:noProof/>
        </w:rPr>
        <w:t>21</w:t>
      </w:r>
      <w:r w:rsidR="00D52B53" w:rsidRPr="00002E19">
        <w:fldChar w:fldCharType="end"/>
      </w:r>
      <w:r w:rsidRPr="00002E19">
        <w:t xml:space="preserve">).  </w:t>
      </w:r>
    </w:p>
    <w:p w:rsidR="000D61FF" w:rsidRPr="00002E19" w:rsidRDefault="000D61FF" w:rsidP="000D61FF">
      <w:r w:rsidRPr="00002E19">
        <w:t>The documentation will be stored in the results directory as [</w:t>
      </w:r>
      <w:proofErr w:type="spellStart"/>
      <w:r w:rsidRPr="00002E19">
        <w:t>objectname</w:t>
      </w:r>
      <w:proofErr w:type="spellEnd"/>
      <w:r w:rsidRPr="00002E19">
        <w:t xml:space="preserve"> '.doc]. An example is provided in Annex 4.</w:t>
      </w:r>
    </w:p>
    <w:p w:rsidR="000D61FF" w:rsidRPr="00002E19" w:rsidRDefault="000D61FF" w:rsidP="000D61FF">
      <w:pPr>
        <w:pStyle w:val="Heading3"/>
        <w:rPr>
          <w:rStyle w:val="ECCParagraph"/>
        </w:rPr>
      </w:pPr>
      <w:bookmarkStart w:id="54" w:name="_Toc441761046"/>
      <w:r w:rsidRPr="00002E19">
        <w:rPr>
          <w:rStyle w:val="ECCParagraph"/>
        </w:rPr>
        <w:t>Structure of calibrated data save sets</w:t>
      </w:r>
      <w:bookmarkEnd w:id="54"/>
      <w:r w:rsidRPr="00002E19">
        <w:rPr>
          <w:rStyle w:val="ECCParagraph"/>
        </w:rPr>
        <w:t xml:space="preserve"> </w:t>
      </w:r>
    </w:p>
    <w:p w:rsidR="000D61FF" w:rsidRPr="00002E19" w:rsidRDefault="000D61FF" w:rsidP="000D61FF">
      <w:pPr>
        <w:rPr>
          <w:rStyle w:val="ECCParagraph"/>
        </w:rPr>
      </w:pPr>
      <w:r w:rsidRPr="00002E19">
        <w:rPr>
          <w:rStyle w:val="ECCParagraph"/>
        </w:rPr>
        <w:t xml:space="preserve">The routine </w:t>
      </w:r>
      <w:proofErr w:type="spellStart"/>
      <w:r w:rsidRPr="00002E19">
        <w:rPr>
          <w:rStyle w:val="ECCParagraph"/>
        </w:rPr>
        <w:t>flux_distributions</w:t>
      </w:r>
      <w:proofErr w:type="spellEnd"/>
      <w:r w:rsidRPr="00002E19">
        <w:rPr>
          <w:rStyle w:val="ECCParagraph"/>
        </w:rPr>
        <w:t xml:space="preserve"> creates statistical information from the calibrated spectrogram and saves  'objectname','S0','fchan1','mean_SJy','t3','time_of_arrivel' in a data set with the file name constructed as [</w:t>
      </w:r>
      <w:proofErr w:type="spellStart"/>
      <w:r w:rsidRPr="00002E19">
        <w:rPr>
          <w:rStyle w:val="ECCParagraph"/>
        </w:rPr>
        <w:t>objectname</w:t>
      </w:r>
      <w:proofErr w:type="spellEnd"/>
      <w:r w:rsidRPr="00002E19">
        <w:rPr>
          <w:rStyle w:val="ECCParagraph"/>
        </w:rPr>
        <w:t xml:space="preserve"> '_</w:t>
      </w:r>
      <w:proofErr w:type="spellStart"/>
      <w:r w:rsidRPr="00002E19">
        <w:rPr>
          <w:rStyle w:val="ECCParagraph"/>
        </w:rPr>
        <w:t>calibrated.mat</w:t>
      </w:r>
      <w:proofErr w:type="spellEnd"/>
      <w:r w:rsidRPr="00002E19">
        <w:rPr>
          <w:rStyle w:val="ECCParagraph"/>
        </w:rPr>
        <w:t xml:space="preserve">'] in the results directory.  </w:t>
      </w:r>
    </w:p>
    <w:p w:rsidR="000D61FF" w:rsidRPr="00002E19" w:rsidRDefault="000D61FF" w:rsidP="007512E1">
      <w:pPr>
        <w:pStyle w:val="ECCLetteredList"/>
        <w:numPr>
          <w:ilvl w:val="1"/>
          <w:numId w:val="31"/>
        </w:numPr>
        <w:rPr>
          <w:rStyle w:val="ECCParagraph"/>
        </w:rPr>
      </w:pPr>
      <w:r w:rsidRPr="00002E19">
        <w:rPr>
          <w:rStyle w:val="ECCParagraph"/>
        </w:rPr>
        <w:t xml:space="preserve">The </w:t>
      </w:r>
      <w:proofErr w:type="spellStart"/>
      <w:r w:rsidRPr="00002E19">
        <w:rPr>
          <w:rStyle w:val="ECCParagraph"/>
        </w:rPr>
        <w:t>objectname</w:t>
      </w:r>
      <w:proofErr w:type="spellEnd"/>
      <w:r w:rsidRPr="00002E19">
        <w:rPr>
          <w:rStyle w:val="ECCParagraph"/>
        </w:rPr>
        <w:t xml:space="preserve"> must be of the form' </w:t>
      </w:r>
      <w:proofErr w:type="spellStart"/>
      <w:r w:rsidRPr="00002E19">
        <w:rPr>
          <w:rStyle w:val="ECCParagraph"/>
        </w:rPr>
        <w:t>Irxx</w:t>
      </w:r>
      <w:proofErr w:type="spellEnd"/>
      <w:r w:rsidRPr="00002E19">
        <w:rPr>
          <w:rStyle w:val="ECCParagraph"/>
        </w:rPr>
        <w:t xml:space="preserve">' (see explanation above). </w:t>
      </w:r>
    </w:p>
    <w:p w:rsidR="000D61FF" w:rsidRPr="00002E19" w:rsidRDefault="000D61FF" w:rsidP="000D61FF">
      <w:pPr>
        <w:pStyle w:val="ECCLetteredList"/>
        <w:rPr>
          <w:rStyle w:val="ECCParagraph"/>
        </w:rPr>
      </w:pPr>
      <w:r w:rsidRPr="00002E19">
        <w:rPr>
          <w:rStyle w:val="ECCParagraph"/>
        </w:rPr>
        <w:t xml:space="preserve">S0 contains the calibrated data in </w:t>
      </w:r>
      <w:proofErr w:type="spellStart"/>
      <w:r w:rsidRPr="00002E19">
        <w:rPr>
          <w:rStyle w:val="ECCParagraph"/>
        </w:rPr>
        <w:t>Jy</w:t>
      </w:r>
      <w:proofErr w:type="spellEnd"/>
      <w:r w:rsidRPr="00002E19">
        <w:rPr>
          <w:rStyle w:val="ECCParagraph"/>
        </w:rPr>
        <w:t xml:space="preserve"> (= 10-26 Wm-2Hz-1) with the selected background data finally removed for all frequency channels. </w:t>
      </w:r>
    </w:p>
    <w:p w:rsidR="000D61FF" w:rsidRPr="00002E19" w:rsidRDefault="000D61FF" w:rsidP="000D61FF">
      <w:pPr>
        <w:pStyle w:val="ECCLetteredList"/>
        <w:rPr>
          <w:rStyle w:val="ECCParagraph"/>
        </w:rPr>
      </w:pPr>
      <w:r w:rsidRPr="00002E19">
        <w:rPr>
          <w:rStyle w:val="ECCParagraph"/>
        </w:rPr>
        <w:t xml:space="preserve">All data points that are below the </w:t>
      </w:r>
      <w:proofErr w:type="spellStart"/>
      <w:r w:rsidRPr="00002E19">
        <w:rPr>
          <w:rStyle w:val="ECCParagraph"/>
        </w:rPr>
        <w:t>rms</w:t>
      </w:r>
      <w:proofErr w:type="spellEnd"/>
      <w:r w:rsidRPr="00002E19">
        <w:rPr>
          <w:rStyle w:val="ECCParagraph"/>
        </w:rPr>
        <w:t xml:space="preserve"> have been set to 0 to ensure positive definite flux for subsequent </w:t>
      </w:r>
      <w:proofErr w:type="spellStart"/>
      <w:r w:rsidR="002E0B5D">
        <w:rPr>
          <w:rStyle w:val="ECCParagraph"/>
        </w:rPr>
        <w:t>epfd</w:t>
      </w:r>
      <w:proofErr w:type="spellEnd"/>
      <w:r w:rsidRPr="00002E19">
        <w:rPr>
          <w:rStyle w:val="ECCParagraph"/>
        </w:rPr>
        <w:t xml:space="preserve"> processing.  </w:t>
      </w:r>
    </w:p>
    <w:p w:rsidR="000D61FF" w:rsidRPr="00002E19" w:rsidRDefault="000D61FF" w:rsidP="000D61FF">
      <w:pPr>
        <w:pStyle w:val="ECCLetteredList"/>
        <w:rPr>
          <w:rStyle w:val="ECCParagraph"/>
        </w:rPr>
      </w:pPr>
      <w:r w:rsidRPr="00002E19">
        <w:rPr>
          <w:rStyle w:val="ECCParagraph"/>
        </w:rPr>
        <w:t xml:space="preserve">The array </w:t>
      </w:r>
      <w:proofErr w:type="spellStart"/>
      <w:r w:rsidRPr="00002E19">
        <w:rPr>
          <w:rStyle w:val="ECCParagraph"/>
        </w:rPr>
        <w:t>mean_SJy</w:t>
      </w:r>
      <w:proofErr w:type="spellEnd"/>
      <w:r w:rsidRPr="00002E19">
        <w:rPr>
          <w:rStyle w:val="ECCParagraph"/>
        </w:rPr>
        <w:t xml:space="preserve"> contains the average fluxes per channel at the end of the measurements. </w:t>
      </w:r>
    </w:p>
    <w:p w:rsidR="000D61FF" w:rsidRPr="00002E19" w:rsidRDefault="000D61FF" w:rsidP="000D61FF">
      <w:pPr>
        <w:pStyle w:val="ECCLetteredList"/>
        <w:rPr>
          <w:rStyle w:val="ECCParagraph"/>
        </w:rPr>
      </w:pPr>
      <w:r w:rsidRPr="00002E19">
        <w:rPr>
          <w:rStyle w:val="ECCParagraph"/>
        </w:rPr>
        <w:t xml:space="preserve">The centre frequency per channel (Hz) is given by fchan1 and t3 together with </w:t>
      </w:r>
      <w:proofErr w:type="spellStart"/>
      <w:r w:rsidRPr="00002E19">
        <w:rPr>
          <w:rStyle w:val="ECCParagraph"/>
        </w:rPr>
        <w:t>time_of_arrivel</w:t>
      </w:r>
      <w:proofErr w:type="spellEnd"/>
      <w:r w:rsidRPr="00002E19">
        <w:rPr>
          <w:rStyle w:val="ECCParagraph"/>
        </w:rPr>
        <w:t xml:space="preserve"> give the time (UT) when a particular spectrum of the set S0 was obtained.  </w:t>
      </w:r>
    </w:p>
    <w:p w:rsidR="000D61FF" w:rsidRPr="00002E19" w:rsidRDefault="000D61FF" w:rsidP="000D61FF">
      <w:pPr>
        <w:pStyle w:val="Heading3"/>
        <w:rPr>
          <w:rStyle w:val="ECCParagraph"/>
        </w:rPr>
      </w:pPr>
      <w:bookmarkStart w:id="55" w:name="_Toc441761047"/>
      <w:r w:rsidRPr="00002E19">
        <w:rPr>
          <w:rStyle w:val="ECCParagraph"/>
        </w:rPr>
        <w:t>Reducing the same dataset with different choices of parameters</w:t>
      </w:r>
      <w:bookmarkEnd w:id="55"/>
      <w:r w:rsidRPr="00002E19">
        <w:rPr>
          <w:rStyle w:val="ECCParagraph"/>
        </w:rPr>
        <w:t xml:space="preserve"> </w:t>
      </w:r>
    </w:p>
    <w:p w:rsidR="000D61FF" w:rsidRPr="00002E19" w:rsidRDefault="000D61FF" w:rsidP="00D52B53">
      <w:pPr>
        <w:pStyle w:val="ECCBulletsLv1"/>
        <w:numPr>
          <w:ilvl w:val="0"/>
          <w:numId w:val="0"/>
        </w:numPr>
        <w:rPr>
          <w:rStyle w:val="ECCParagraph"/>
          <w:b/>
          <w:bCs/>
          <w:szCs w:val="16"/>
          <w:lang w:eastAsia="de-DE"/>
        </w:rPr>
      </w:pPr>
      <w:r w:rsidRPr="00002E19">
        <w:rPr>
          <w:rStyle w:val="ECCParagraph"/>
        </w:rPr>
        <w:t xml:space="preserve">If </w:t>
      </w:r>
      <w:r w:rsidR="000978BF" w:rsidRPr="00002E19">
        <w:rPr>
          <w:rStyle w:val="ECCParagraph"/>
        </w:rPr>
        <w:t>one</w:t>
      </w:r>
      <w:r w:rsidR="00F63130" w:rsidRPr="00002E19">
        <w:rPr>
          <w:rStyle w:val="ECCParagraph"/>
        </w:rPr>
        <w:t xml:space="preserve"> </w:t>
      </w:r>
      <w:r w:rsidRPr="00002E19">
        <w:rPr>
          <w:rStyle w:val="ECCParagraph"/>
        </w:rPr>
        <w:t>want</w:t>
      </w:r>
      <w:r w:rsidR="000978BF" w:rsidRPr="00002E19">
        <w:rPr>
          <w:rStyle w:val="ECCParagraph"/>
        </w:rPr>
        <w:t>s</w:t>
      </w:r>
      <w:r w:rsidRPr="00002E19">
        <w:rPr>
          <w:rStyle w:val="ECCParagraph"/>
        </w:rPr>
        <w:t xml:space="preserve"> to repeat the processing of the chosen data set, but use other parameters for the selection of</w:t>
      </w:r>
      <w:r w:rsidR="007C0E0A" w:rsidRPr="00002E19">
        <w:rPr>
          <w:rStyle w:val="ECCParagraph"/>
        </w:rPr>
        <w:t xml:space="preserve"> </w:t>
      </w:r>
      <w:r w:rsidRPr="00002E19">
        <w:rPr>
          <w:rStyle w:val="ECCParagraph"/>
        </w:rPr>
        <w:t xml:space="preserve">valid data and background, then call </w:t>
      </w:r>
    </w:p>
    <w:p w:rsidR="000D61FF" w:rsidRPr="00002E19" w:rsidRDefault="000D61FF" w:rsidP="000D61FF">
      <w:pPr>
        <w:rPr>
          <w:rStyle w:val="ECCParagraph"/>
        </w:rPr>
      </w:pPr>
      <w:r w:rsidRPr="00002E19">
        <w:rPr>
          <w:rStyle w:val="ECCParagraph"/>
        </w:rPr>
        <w:t>&gt;&gt;</w:t>
      </w:r>
      <w:proofErr w:type="spellStart"/>
      <w:r w:rsidRPr="00002E19">
        <w:rPr>
          <w:rStyle w:val="ECCParagraph"/>
        </w:rPr>
        <w:t>repeat_eval_data</w:t>
      </w:r>
      <w:proofErr w:type="spellEnd"/>
    </w:p>
    <w:p w:rsidR="000D61FF" w:rsidRPr="00002E19" w:rsidRDefault="000D61FF" w:rsidP="000D61FF">
      <w:pPr>
        <w:rPr>
          <w:rStyle w:val="ECCParagraph"/>
        </w:rPr>
      </w:pPr>
      <w:proofErr w:type="gramStart"/>
      <w:r w:rsidRPr="00002E19">
        <w:rPr>
          <w:rStyle w:val="ECCParagraph"/>
        </w:rPr>
        <w:t>and</w:t>
      </w:r>
      <w:proofErr w:type="gramEnd"/>
      <w:r w:rsidRPr="00002E19">
        <w:rPr>
          <w:rStyle w:val="ECCParagraph"/>
        </w:rPr>
        <w:t xml:space="preserve"> go through the same steps, however avoiding the selection of the dataset and the prompt for a new name. Calibrated data and report files will be overwritten.</w:t>
      </w:r>
    </w:p>
    <w:p w:rsidR="00E2033F" w:rsidRPr="00002E19" w:rsidRDefault="0019594F" w:rsidP="00002E19">
      <w:pPr>
        <w:pStyle w:val="Heading2"/>
        <w:tabs>
          <w:tab w:val="clear" w:pos="718"/>
          <w:tab w:val="num" w:pos="567"/>
        </w:tabs>
        <w:ind w:left="567" w:hanging="567"/>
        <w:rPr>
          <w:rStyle w:val="ECCParagraph"/>
          <w:rFonts w:eastAsia="Calibri"/>
        </w:rPr>
      </w:pPr>
      <w:bookmarkStart w:id="56" w:name="_Toc441761048"/>
      <w:r w:rsidRPr="00002E19">
        <w:rPr>
          <w:rStyle w:val="ECCParagraph"/>
        </w:rPr>
        <w:t>EPFD Calculations</w:t>
      </w:r>
      <w:bookmarkEnd w:id="56"/>
    </w:p>
    <w:p w:rsidR="00E2033F" w:rsidRPr="00002E19" w:rsidRDefault="000978BF" w:rsidP="007512E1">
      <w:pPr>
        <w:pStyle w:val="Heading3"/>
        <w:rPr>
          <w:rStyle w:val="ECCParagraph"/>
        </w:rPr>
      </w:pPr>
      <w:bookmarkStart w:id="57" w:name="_Toc441761049"/>
      <w:r w:rsidRPr="00002E19">
        <w:rPr>
          <w:rStyle w:val="ECCParagraph"/>
        </w:rPr>
        <w:t>Setup</w:t>
      </w:r>
      <w:r w:rsidR="00224331" w:rsidRPr="00002E19">
        <w:rPr>
          <w:rStyle w:val="ECCParagraph"/>
        </w:rPr>
        <w:t xml:space="preserve"> </w:t>
      </w:r>
      <w:r w:rsidR="0019594F" w:rsidRPr="00002E19">
        <w:rPr>
          <w:rStyle w:val="ECCParagraph"/>
        </w:rPr>
        <w:t xml:space="preserve">for </w:t>
      </w:r>
      <w:proofErr w:type="spellStart"/>
      <w:r w:rsidR="002E0B5D">
        <w:rPr>
          <w:rStyle w:val="ECCParagraph"/>
        </w:rPr>
        <w:t>epfd</w:t>
      </w:r>
      <w:proofErr w:type="spellEnd"/>
      <w:r w:rsidR="0019594F" w:rsidRPr="00002E19">
        <w:rPr>
          <w:rStyle w:val="ECCParagraph"/>
        </w:rPr>
        <w:t xml:space="preserve"> calculations</w:t>
      </w:r>
      <w:r w:rsidRPr="00002E19">
        <w:rPr>
          <w:rStyle w:val="ECCParagraph"/>
        </w:rPr>
        <w:t>:</w:t>
      </w:r>
      <w:bookmarkEnd w:id="57"/>
    </w:p>
    <w:p w:rsidR="0019594F" w:rsidRPr="00002E19" w:rsidRDefault="0019594F" w:rsidP="0019594F">
      <w:pPr>
        <w:pStyle w:val="ECCBulletsLv1"/>
        <w:rPr>
          <w:rStyle w:val="ECCParagraph"/>
        </w:rPr>
      </w:pPr>
      <w:r w:rsidRPr="00002E19">
        <w:rPr>
          <w:rStyle w:val="ECCParagraph"/>
        </w:rPr>
        <w:t>Data reduction must be completed for all measurements and the calibrated data been saved via the last step of '</w:t>
      </w:r>
      <w:proofErr w:type="spellStart"/>
      <w:r w:rsidRPr="00002E19">
        <w:rPr>
          <w:rStyle w:val="ECCParagraph"/>
        </w:rPr>
        <w:t>flux_distributions</w:t>
      </w:r>
      <w:proofErr w:type="spellEnd"/>
      <w:r w:rsidRPr="00002E19">
        <w:rPr>
          <w:rStyle w:val="ECCParagraph"/>
        </w:rPr>
        <w:t>' and conforming to the naming convention '</w:t>
      </w:r>
      <w:proofErr w:type="spellStart"/>
      <w:r w:rsidRPr="00002E19">
        <w:rPr>
          <w:rStyle w:val="ECCParagraph"/>
        </w:rPr>
        <w:t>Irxx_calibrate</w:t>
      </w:r>
      <w:r w:rsidR="002E0B5D">
        <w:rPr>
          <w:rStyle w:val="ECCParagraph"/>
        </w:rPr>
        <w:t>d.mat</w:t>
      </w:r>
      <w:proofErr w:type="spellEnd"/>
      <w:r w:rsidR="002E0B5D">
        <w:rPr>
          <w:rStyle w:val="ECCParagraph"/>
        </w:rPr>
        <w:t xml:space="preserve">' in a results directory. </w:t>
      </w:r>
      <w:r w:rsidRPr="00002E19">
        <w:rPr>
          <w:rStyle w:val="ECCParagraph"/>
        </w:rPr>
        <w:t>Data of other origin can also be used as long as it conforms to structure and naming conventions outlined above.</w:t>
      </w:r>
    </w:p>
    <w:p w:rsidR="0019594F" w:rsidRPr="00002E19" w:rsidRDefault="0019594F" w:rsidP="0019594F">
      <w:pPr>
        <w:pStyle w:val="ECCBulletsLv1"/>
        <w:rPr>
          <w:rStyle w:val="ECCParagraph"/>
        </w:rPr>
      </w:pPr>
      <w:r w:rsidRPr="00002E19">
        <w:rPr>
          <w:rStyle w:val="ECCParagraph"/>
        </w:rPr>
        <w:t xml:space="preserve">The software from </w:t>
      </w:r>
      <w:r w:rsidR="002E0B5D">
        <w:rPr>
          <w:rStyle w:val="ECCParagraph"/>
        </w:rPr>
        <w:t>epfd</w:t>
      </w:r>
      <w:r w:rsidRPr="00002E19">
        <w:rPr>
          <w:rStyle w:val="ECCParagraph"/>
        </w:rPr>
        <w:t>calculations.zip may either reside in its own directory or in a separate one.</w:t>
      </w:r>
    </w:p>
    <w:p w:rsidR="0019594F" w:rsidRPr="00002E19" w:rsidRDefault="0019594F" w:rsidP="0019594F">
      <w:pPr>
        <w:pStyle w:val="ECCBulletsLv1"/>
        <w:rPr>
          <w:rStyle w:val="ECCParagraph"/>
        </w:rPr>
      </w:pPr>
      <w:r w:rsidRPr="00002E19">
        <w:rPr>
          <w:rStyle w:val="ECCParagraph"/>
        </w:rPr>
        <w:t xml:space="preserve">If using a separate directory then the directory names for results and reports again </w:t>
      </w:r>
      <w:r w:rsidR="000978BF" w:rsidRPr="00002E19">
        <w:rPr>
          <w:rStyle w:val="ECCParagraph"/>
        </w:rPr>
        <w:t>have to be assigned</w:t>
      </w:r>
      <w:r w:rsidR="00412FA5" w:rsidRPr="00002E19">
        <w:rPr>
          <w:rStyle w:val="ECCParagraph"/>
        </w:rPr>
        <w:t xml:space="preserve"> </w:t>
      </w:r>
      <w:r w:rsidRPr="00002E19">
        <w:rPr>
          <w:rStyle w:val="ECCParagraph"/>
        </w:rPr>
        <w:t xml:space="preserve">at the first call of </w:t>
      </w:r>
      <w:proofErr w:type="spellStart"/>
      <w:r w:rsidRPr="00002E19">
        <w:rPr>
          <w:rStyle w:val="ECCParagraph"/>
        </w:rPr>
        <w:t>eval_epfd</w:t>
      </w:r>
      <w:proofErr w:type="spellEnd"/>
      <w:r w:rsidRPr="00002E19">
        <w:rPr>
          <w:rStyle w:val="ECCParagraph"/>
        </w:rPr>
        <w:t xml:space="preserve"> and a local </w:t>
      </w:r>
      <w:proofErr w:type="spellStart"/>
      <w:r w:rsidRPr="00002E19">
        <w:rPr>
          <w:rStyle w:val="ECCParagraph"/>
        </w:rPr>
        <w:t>dir_config.mat</w:t>
      </w:r>
      <w:proofErr w:type="spellEnd"/>
      <w:r w:rsidRPr="00002E19">
        <w:rPr>
          <w:rStyle w:val="ECCParagraph"/>
        </w:rPr>
        <w:t xml:space="preserve"> file will be created. Make sure </w:t>
      </w:r>
      <w:r w:rsidR="000978BF" w:rsidRPr="00002E19">
        <w:rPr>
          <w:rStyle w:val="ECCParagraph"/>
        </w:rPr>
        <w:t>to</w:t>
      </w:r>
      <w:r w:rsidR="00412FA5" w:rsidRPr="00002E19">
        <w:rPr>
          <w:rStyle w:val="ECCParagraph"/>
        </w:rPr>
        <w:t xml:space="preserve"> </w:t>
      </w:r>
      <w:r w:rsidRPr="00002E19">
        <w:rPr>
          <w:rStyle w:val="ECCParagraph"/>
        </w:rPr>
        <w:t xml:space="preserve">delete any remaining </w:t>
      </w:r>
      <w:proofErr w:type="spellStart"/>
      <w:r w:rsidRPr="00002E19">
        <w:rPr>
          <w:rStyle w:val="ECCParagraph"/>
        </w:rPr>
        <w:t>dir_config.mat</w:t>
      </w:r>
      <w:proofErr w:type="spellEnd"/>
      <w:r w:rsidRPr="00002E19">
        <w:rPr>
          <w:rStyle w:val="ECCParagraph"/>
        </w:rPr>
        <w:t xml:space="preserve"> fil</w:t>
      </w:r>
      <w:r w:rsidR="002E0B5D">
        <w:rPr>
          <w:rStyle w:val="ECCParagraph"/>
        </w:rPr>
        <w:t>es which may point to previous</w:t>
      </w:r>
      <w:r w:rsidR="002E0B5D" w:rsidRPr="002E0B5D">
        <w:rPr>
          <w:rStyle w:val="ECCParagraph"/>
        </w:rPr>
        <w:t xml:space="preserve"> </w:t>
      </w:r>
      <w:proofErr w:type="spellStart"/>
      <w:r w:rsidR="002E0B5D">
        <w:rPr>
          <w:rStyle w:val="ECCParagraph"/>
        </w:rPr>
        <w:t>epfd</w:t>
      </w:r>
      <w:proofErr w:type="spellEnd"/>
      <w:r w:rsidRPr="00002E19">
        <w:rPr>
          <w:rStyle w:val="ECCParagraph"/>
        </w:rPr>
        <w:t xml:space="preserve"> calculations for other data than the ones you intend to investigate.</w:t>
      </w:r>
    </w:p>
    <w:p w:rsidR="0019594F" w:rsidRPr="00002E19" w:rsidRDefault="0019594F" w:rsidP="0019594F">
      <w:pPr>
        <w:pStyle w:val="ECCBulletsLv1"/>
        <w:rPr>
          <w:rStyle w:val="ECCParagraph"/>
        </w:rPr>
      </w:pPr>
      <w:r w:rsidRPr="00002E19">
        <w:rPr>
          <w:rStyle w:val="ECCParagraph"/>
        </w:rPr>
        <w:t xml:space="preserve">If </w:t>
      </w:r>
      <w:r w:rsidR="000978BF" w:rsidRPr="00002E19">
        <w:rPr>
          <w:rStyle w:val="ECCParagraph"/>
        </w:rPr>
        <w:t xml:space="preserve">all routines for data reduction and </w:t>
      </w:r>
      <w:proofErr w:type="spellStart"/>
      <w:r w:rsidR="002E0B5D">
        <w:rPr>
          <w:rStyle w:val="ECCParagraph"/>
        </w:rPr>
        <w:t>epfd</w:t>
      </w:r>
      <w:proofErr w:type="spellEnd"/>
      <w:r w:rsidR="000978BF" w:rsidRPr="00002E19">
        <w:rPr>
          <w:rStyle w:val="ECCParagraph"/>
        </w:rPr>
        <w:t xml:space="preserve"> calculations</w:t>
      </w:r>
      <w:r w:rsidRPr="00002E19">
        <w:rPr>
          <w:rStyle w:val="ECCParagraph"/>
        </w:rPr>
        <w:t xml:space="preserve"> have </w:t>
      </w:r>
      <w:r w:rsidR="00C40515" w:rsidRPr="00002E19">
        <w:rPr>
          <w:rStyle w:val="ECCParagraph"/>
        </w:rPr>
        <w:t xml:space="preserve">been </w:t>
      </w:r>
      <w:r w:rsidRPr="00002E19">
        <w:rPr>
          <w:rStyle w:val="ECCParagraph"/>
        </w:rPr>
        <w:t xml:space="preserve">loaded into one directory, then the same directory setup will be used for </w:t>
      </w:r>
      <w:r w:rsidR="000978BF" w:rsidRPr="00002E19">
        <w:rPr>
          <w:rStyle w:val="ECCParagraph"/>
        </w:rPr>
        <w:t xml:space="preserve">the </w:t>
      </w:r>
      <w:r w:rsidRPr="00002E19">
        <w:rPr>
          <w:rStyle w:val="ECCParagraph"/>
        </w:rPr>
        <w:t xml:space="preserve">results and </w:t>
      </w:r>
      <w:r w:rsidR="000978BF" w:rsidRPr="00002E19">
        <w:rPr>
          <w:rStyle w:val="ECCParagraph"/>
        </w:rPr>
        <w:t xml:space="preserve">the </w:t>
      </w:r>
      <w:r w:rsidRPr="00002E19">
        <w:rPr>
          <w:rStyle w:val="ECCParagraph"/>
        </w:rPr>
        <w:t>reports.</w:t>
      </w:r>
    </w:p>
    <w:p w:rsidR="0019594F" w:rsidRPr="00002E19" w:rsidRDefault="0019594F" w:rsidP="0019594F">
      <w:pPr>
        <w:pStyle w:val="ECCBulletsLv1"/>
        <w:rPr>
          <w:rStyle w:val="ECCParagraph"/>
        </w:rPr>
      </w:pPr>
      <w:r w:rsidRPr="00002E19">
        <w:rPr>
          <w:rStyle w:val="ECCParagraph"/>
        </w:rPr>
        <w:t>Create a text file epfd_</w:t>
      </w:r>
      <w:r w:rsidR="000978BF" w:rsidRPr="00002E19">
        <w:rPr>
          <w:rStyle w:val="ECCParagraph"/>
        </w:rPr>
        <w:t>parms</w:t>
      </w:r>
      <w:r w:rsidRPr="00002E19">
        <w:rPr>
          <w:rStyle w:val="ECCParagraph"/>
        </w:rPr>
        <w:t xml:space="preserve">.txt in your source directory with list of satellite numbers of the satellite measurements </w:t>
      </w:r>
      <w:r w:rsidR="000978BF" w:rsidRPr="00002E19">
        <w:rPr>
          <w:rStyle w:val="ECCParagraph"/>
        </w:rPr>
        <w:t>of those</w:t>
      </w:r>
      <w:r w:rsidRPr="00002E19">
        <w:rPr>
          <w:rStyle w:val="ECCParagraph"/>
        </w:rPr>
        <w:t xml:space="preserve"> want</w:t>
      </w:r>
      <w:r w:rsidR="000978BF" w:rsidRPr="00002E19">
        <w:rPr>
          <w:rStyle w:val="ECCParagraph"/>
        </w:rPr>
        <w:t>ed</w:t>
      </w:r>
      <w:r w:rsidRPr="00002E19">
        <w:rPr>
          <w:rStyle w:val="ECCParagraph"/>
        </w:rPr>
        <w:t xml:space="preserve"> to </w:t>
      </w:r>
      <w:r w:rsidR="000978BF" w:rsidRPr="00002E19">
        <w:rPr>
          <w:rStyle w:val="ECCParagraph"/>
        </w:rPr>
        <w:t xml:space="preserve">be </w:t>
      </w:r>
      <w:r w:rsidRPr="00002E19">
        <w:rPr>
          <w:rStyle w:val="ECCParagraph"/>
        </w:rPr>
        <w:t>include</w:t>
      </w:r>
      <w:r w:rsidR="000978BF" w:rsidRPr="00002E19">
        <w:rPr>
          <w:rStyle w:val="ECCParagraph"/>
        </w:rPr>
        <w:t>d</w:t>
      </w:r>
      <w:r w:rsidRPr="00002E19">
        <w:rPr>
          <w:rStyle w:val="ECCParagraph"/>
        </w:rPr>
        <w:t xml:space="preserve"> in the </w:t>
      </w:r>
      <w:proofErr w:type="spellStart"/>
      <w:r w:rsidR="002E0B5D">
        <w:rPr>
          <w:rStyle w:val="ECCParagraph"/>
        </w:rPr>
        <w:t>epfd</w:t>
      </w:r>
      <w:proofErr w:type="spellEnd"/>
      <w:r w:rsidRPr="00002E19">
        <w:rPr>
          <w:rStyle w:val="ECCParagraph"/>
        </w:rPr>
        <w:t xml:space="preserve"> calculation.  Enter only one number per line of text. The numbers xx must correspond to existing '</w:t>
      </w:r>
      <w:proofErr w:type="spellStart"/>
      <w:r w:rsidRPr="00002E19">
        <w:rPr>
          <w:rStyle w:val="ECCParagraph"/>
        </w:rPr>
        <w:t>Irxx_calibrated.mat</w:t>
      </w:r>
      <w:proofErr w:type="spellEnd"/>
      <w:r w:rsidRPr="00002E19">
        <w:rPr>
          <w:rStyle w:val="ECCParagraph"/>
        </w:rPr>
        <w:t>' files in the results directory.</w:t>
      </w:r>
    </w:p>
    <w:p w:rsidR="00863F00" w:rsidRDefault="00452B6C" w:rsidP="00A57B55">
      <w:pPr>
        <w:pStyle w:val="ECCBulletsLv1"/>
        <w:rPr>
          <w:rStyle w:val="ECCParagraph"/>
        </w:rPr>
      </w:pPr>
      <w:r w:rsidRPr="00002E19">
        <w:rPr>
          <w:rStyle w:val="ECCParagraph"/>
        </w:rPr>
        <w:t>If available</w:t>
      </w:r>
      <w:r w:rsidR="00C16266" w:rsidRPr="00002E19">
        <w:rPr>
          <w:rStyle w:val="ECCParagraph"/>
        </w:rPr>
        <w:t xml:space="preserve"> </w:t>
      </w:r>
      <w:r w:rsidRPr="00002E19">
        <w:rPr>
          <w:rStyle w:val="ECCParagraph"/>
        </w:rPr>
        <w:t xml:space="preserve">the pointing range information for specific RAS site </w:t>
      </w:r>
      <w:r w:rsidR="00C86DE3">
        <w:rPr>
          <w:rStyle w:val="ECCParagraph"/>
        </w:rPr>
        <w:t>could be</w:t>
      </w:r>
      <w:r w:rsidR="00C86DE3" w:rsidRPr="00002E19">
        <w:rPr>
          <w:rStyle w:val="ECCParagraph"/>
        </w:rPr>
        <w:t xml:space="preserve"> </w:t>
      </w:r>
      <w:r w:rsidR="00C86DE3">
        <w:rPr>
          <w:rStyle w:val="ECCParagraph"/>
        </w:rPr>
        <w:t>specifi</w:t>
      </w:r>
      <w:r w:rsidRPr="00002E19">
        <w:rPr>
          <w:rStyle w:val="ECCParagraph"/>
        </w:rPr>
        <w:t>e</w:t>
      </w:r>
      <w:r w:rsidR="00C86DE3">
        <w:rPr>
          <w:rStyle w:val="ECCParagraph"/>
        </w:rPr>
        <w:t>d</w:t>
      </w:r>
      <w:r w:rsidR="002E0B5D">
        <w:rPr>
          <w:rStyle w:val="ECCParagraph"/>
        </w:rPr>
        <w:t xml:space="preserve"> in the </w:t>
      </w:r>
      <w:r w:rsidR="00EE482F" w:rsidRPr="00002E19">
        <w:rPr>
          <w:rStyle w:val="ECCParagraph"/>
        </w:rPr>
        <w:t>file</w:t>
      </w:r>
      <w:r w:rsidR="00C16266" w:rsidRPr="00002E19">
        <w:rPr>
          <w:rStyle w:val="ECCParagraph"/>
        </w:rPr>
        <w:t xml:space="preserve"> </w:t>
      </w:r>
      <w:proofErr w:type="spellStart"/>
      <w:r w:rsidR="00EE482F" w:rsidRPr="00002E19">
        <w:t>RAS_site_mechanical.mat</w:t>
      </w:r>
      <w:proofErr w:type="spellEnd"/>
      <w:r w:rsidRPr="00002E19">
        <w:rPr>
          <w:rStyle w:val="ECCParagraph"/>
        </w:rPr>
        <w:t xml:space="preserve">. If such information is not provided, </w:t>
      </w:r>
      <w:r w:rsidR="006E6835">
        <w:rPr>
          <w:rStyle w:val="ECCParagraph"/>
        </w:rPr>
        <w:t>the 'generic calculation'</w:t>
      </w:r>
      <w:r w:rsidRPr="00002E19">
        <w:rPr>
          <w:rStyle w:val="ECCParagraph"/>
        </w:rPr>
        <w:t xml:space="preserve"> </w:t>
      </w:r>
      <w:r w:rsidR="006E6835">
        <w:rPr>
          <w:rStyle w:val="ECCParagraph"/>
        </w:rPr>
        <w:t>is performed.</w:t>
      </w:r>
    </w:p>
    <w:p w:rsidR="00A57B55" w:rsidRPr="00002E19" w:rsidRDefault="00A57B55" w:rsidP="00A57B55">
      <w:pPr>
        <w:pStyle w:val="Heading3"/>
        <w:rPr>
          <w:rStyle w:val="ECCParagraph"/>
        </w:rPr>
      </w:pPr>
      <w:bookmarkStart w:id="58" w:name="_Toc403467926"/>
      <w:bookmarkStart w:id="59" w:name="_Ref423970861"/>
      <w:bookmarkStart w:id="60" w:name="_Toc441761050"/>
      <w:r w:rsidRPr="00002E19">
        <w:rPr>
          <w:rStyle w:val="ECCParagraph"/>
        </w:rPr>
        <w:lastRenderedPageBreak/>
        <w:t xml:space="preserve">Running </w:t>
      </w:r>
      <w:proofErr w:type="spellStart"/>
      <w:r w:rsidR="002E0B5D">
        <w:rPr>
          <w:rStyle w:val="ECCParagraph"/>
        </w:rPr>
        <w:t>epfd</w:t>
      </w:r>
      <w:bookmarkEnd w:id="58"/>
      <w:proofErr w:type="spellEnd"/>
      <w:r w:rsidRPr="00002E19">
        <w:rPr>
          <w:rStyle w:val="ECCParagraph"/>
        </w:rPr>
        <w:t xml:space="preserve"> calculations</w:t>
      </w:r>
      <w:bookmarkEnd w:id="59"/>
      <w:bookmarkEnd w:id="60"/>
    </w:p>
    <w:p w:rsidR="0087070C" w:rsidRPr="00002E19" w:rsidRDefault="0087070C" w:rsidP="0087070C"/>
    <w:p w:rsidR="0087070C" w:rsidRPr="00002E19" w:rsidRDefault="000C308A" w:rsidP="0087070C">
      <w:r w:rsidRPr="00501B79">
        <w:rPr>
          <w:noProof/>
          <w:lang w:val="da-DK" w:eastAsia="da-DK"/>
        </w:rPr>
        <mc:AlternateContent>
          <mc:Choice Requires="wps">
            <w:drawing>
              <wp:anchor distT="0" distB="0" distL="114300" distR="114300" simplePos="0" relativeHeight="251668480" behindDoc="0" locked="0" layoutInCell="1" allowOverlap="1" wp14:anchorId="52D5D898" wp14:editId="70E31D67">
                <wp:simplePos x="0" y="0"/>
                <wp:positionH relativeFrom="column">
                  <wp:posOffset>2221865</wp:posOffset>
                </wp:positionH>
                <wp:positionV relativeFrom="paragraph">
                  <wp:posOffset>90170</wp:posOffset>
                </wp:positionV>
                <wp:extent cx="1590040" cy="705485"/>
                <wp:effectExtent l="0" t="0" r="10160" b="18415"/>
                <wp:wrapNone/>
                <wp:docPr id="45" name="Zone de texte 45"/>
                <wp:cNvGraphicFramePr/>
                <a:graphic xmlns:a="http://schemas.openxmlformats.org/drawingml/2006/main">
                  <a:graphicData uri="http://schemas.microsoft.com/office/word/2010/wordprocessingShape">
                    <wps:wsp>
                      <wps:cNvSpPr txBox="1"/>
                      <wps:spPr>
                        <a:xfrm>
                          <a:off x="0" y="0"/>
                          <a:ext cx="1590040" cy="705485"/>
                        </a:xfrm>
                        <a:prstGeom prst="rect">
                          <a:avLst/>
                        </a:prstGeom>
                        <a:solidFill>
                          <a:schemeClr val="lt1"/>
                        </a:solidFill>
                        <a:ln w="19685">
                          <a:solidFill>
                            <a:schemeClr val="accent1">
                              <a:lumMod val="7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127157" w:rsidRDefault="00127157" w:rsidP="00501B79">
                            <w:r>
                              <w:t>Optional RAS site information:</w:t>
                            </w:r>
                          </w:p>
                          <w:p w:rsidR="00127157" w:rsidRDefault="00127157" w:rsidP="00501B79">
                            <w:pPr>
                              <w:spacing w:before="0" w:after="0"/>
                            </w:pPr>
                            <w:r>
                              <w:t>- pointing range</w:t>
                            </w:r>
                          </w:p>
                          <w:p w:rsidR="00127157" w:rsidRDefault="00127157" w:rsidP="00501B79"/>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5" o:spid="_x0000_s1035" type="#_x0000_t202" style="position:absolute;left:0;text-align:left;margin-left:174.95pt;margin-top:7.1pt;width:125.2pt;height:55.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" fillcolor="white [3201]" strokecolor="#365f91 [2404]" strokeweight="1.55pt">
                <v:stroke dashstyle="dash"/>
                <v:textbox inset="2mm,0,2mm,0">
                  <w:txbxContent>
                    <w:p w:rsidR="00127157" w:rsidRDefault="00127157" w:rsidP="00501B79">
                      <w:r>
                        <w:t>Optional RAS site information:</w:t>
                      </w:r>
                    </w:p>
                    <w:p w:rsidR="00127157" w:rsidRDefault="00127157" w:rsidP="00501B79">
                      <w:pPr>
                        <w:spacing w:before="0" w:after="0"/>
                      </w:pPr>
                      <w:r>
                        <w:t>- pointing range</w:t>
                      </w:r>
                    </w:p>
                    <w:p w:rsidR="00127157" w:rsidRDefault="00127157" w:rsidP="00501B79"/>
                  </w:txbxContent>
                </v:textbox>
              </v:shape>
            </w:pict>
          </mc:Fallback>
        </mc:AlternateContent>
      </w:r>
    </w:p>
    <w:p w:rsidR="0087070C" w:rsidRPr="00002E19" w:rsidRDefault="0087070C" w:rsidP="0087070C"/>
    <w:p w:rsidR="0087070C" w:rsidRPr="00002E19" w:rsidRDefault="0087070C" w:rsidP="0087070C"/>
    <w:p w:rsidR="004B5896" w:rsidRPr="00002E19" w:rsidRDefault="004B5896" w:rsidP="00A57B55">
      <w:pPr>
        <w:rPr>
          <w:rStyle w:val="ECCParagraph"/>
        </w:rPr>
      </w:pPr>
      <w:r w:rsidRPr="00002E19">
        <w:rPr>
          <w:noProof/>
          <w:lang w:val="da-DK" w:eastAsia="da-DK"/>
        </w:rPr>
        <w:drawing>
          <wp:inline distT="0" distB="0" distL="0" distR="0" wp14:anchorId="53EBDE9F" wp14:editId="1AC84A50">
            <wp:extent cx="6146165" cy="1722371"/>
            <wp:effectExtent l="0" t="0" r="698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165" cy="1722371"/>
                    </a:xfrm>
                    <a:prstGeom prst="rect">
                      <a:avLst/>
                    </a:prstGeom>
                    <a:noFill/>
                  </pic:spPr>
                </pic:pic>
              </a:graphicData>
            </a:graphic>
          </wp:inline>
        </w:drawing>
      </w:r>
    </w:p>
    <w:p w:rsidR="004B5896" w:rsidRPr="00002E19" w:rsidRDefault="004B5896" w:rsidP="004B5896">
      <w:pPr>
        <w:pStyle w:val="Caption"/>
        <w:rPr>
          <w:rStyle w:val="ECCParagraph"/>
        </w:rPr>
      </w:pPr>
      <w:r w:rsidRPr="00002E19">
        <w:rPr>
          <w:lang w:val="en-GB"/>
        </w:rPr>
        <w:t xml:space="preserve">Figure </w:t>
      </w:r>
      <w:r w:rsidRPr="00002E19">
        <w:rPr>
          <w:lang w:val="en-GB"/>
        </w:rPr>
        <w:fldChar w:fldCharType="begin"/>
      </w:r>
      <w:r w:rsidRPr="00002E19">
        <w:rPr>
          <w:lang w:val="en-GB"/>
        </w:rPr>
        <w:instrText xml:space="preserve"> SEQ Figure \* ARABIC </w:instrText>
      </w:r>
      <w:r w:rsidRPr="00002E19">
        <w:rPr>
          <w:lang w:val="en-GB"/>
        </w:rPr>
        <w:fldChar w:fldCharType="separate"/>
      </w:r>
      <w:r w:rsidR="00260E28">
        <w:rPr>
          <w:noProof/>
          <w:lang w:val="en-GB"/>
        </w:rPr>
        <w:t>2</w:t>
      </w:r>
      <w:r w:rsidRPr="00002E19">
        <w:rPr>
          <w:lang w:val="en-GB"/>
        </w:rPr>
        <w:fldChar w:fldCharType="end"/>
      </w:r>
      <w:r w:rsidRPr="00002E19">
        <w:rPr>
          <w:lang w:val="en-GB"/>
        </w:rPr>
        <w:t xml:space="preserve">: </w:t>
      </w:r>
      <w:proofErr w:type="spellStart"/>
      <w:r w:rsidR="002E0B5D">
        <w:rPr>
          <w:lang w:val="en-GB"/>
        </w:rPr>
        <w:t>epfd</w:t>
      </w:r>
      <w:proofErr w:type="spellEnd"/>
      <w:r w:rsidRPr="00002E19">
        <w:rPr>
          <w:lang w:val="en-GB"/>
        </w:rPr>
        <w:t xml:space="preserve"> calculations p</w:t>
      </w:r>
      <w:r w:rsidR="007073D5" w:rsidRPr="00002E19">
        <w:rPr>
          <w:lang w:val="en-GB"/>
        </w:rPr>
        <w:t>rocess</w:t>
      </w:r>
    </w:p>
    <w:p w:rsidR="00A57B55" w:rsidRPr="00002E19" w:rsidRDefault="00A57B55" w:rsidP="00A57B55">
      <w:pPr>
        <w:rPr>
          <w:rStyle w:val="ECCParagraph"/>
        </w:rPr>
      </w:pPr>
      <w:r w:rsidRPr="00002E19">
        <w:rPr>
          <w:rStyle w:val="ECCParagraph"/>
        </w:rPr>
        <w:t>Simply enter</w:t>
      </w:r>
      <w:r w:rsidR="00021F84" w:rsidRPr="00002E19">
        <w:rPr>
          <w:rStyle w:val="ECCParagraph"/>
        </w:rPr>
        <w:t>:</w:t>
      </w:r>
      <w:r w:rsidRPr="00002E19">
        <w:rPr>
          <w:rStyle w:val="ECCParagraph"/>
        </w:rPr>
        <w:t xml:space="preserve"> </w:t>
      </w:r>
    </w:p>
    <w:p w:rsidR="00A57B55" w:rsidRPr="00002E19" w:rsidRDefault="00A57B55" w:rsidP="00A57B55">
      <w:pPr>
        <w:rPr>
          <w:rStyle w:val="ECCParagraph"/>
        </w:rPr>
      </w:pPr>
      <w:r w:rsidRPr="00002E19">
        <w:rPr>
          <w:rStyle w:val="ECCParagraph"/>
        </w:rPr>
        <w:t>&gt;&gt;</w:t>
      </w:r>
      <w:proofErr w:type="spellStart"/>
      <w:r w:rsidRPr="00002E19">
        <w:rPr>
          <w:rStyle w:val="ECCParagraph"/>
        </w:rPr>
        <w:t>epfd_report</w:t>
      </w:r>
      <w:proofErr w:type="spellEnd"/>
    </w:p>
    <w:p w:rsidR="00A57B55" w:rsidRPr="00002E19" w:rsidRDefault="00A57B55" w:rsidP="00A57B55">
      <w:pPr>
        <w:rPr>
          <w:rStyle w:val="ECCParagraph"/>
        </w:rPr>
      </w:pPr>
      <w:proofErr w:type="gramStart"/>
      <w:r w:rsidRPr="00002E19">
        <w:rPr>
          <w:rStyle w:val="ECCParagraph"/>
        </w:rPr>
        <w:t>at</w:t>
      </w:r>
      <w:proofErr w:type="gramEnd"/>
      <w:r w:rsidRPr="00002E19">
        <w:rPr>
          <w:rStyle w:val="ECCParagraph"/>
        </w:rPr>
        <w:t xml:space="preserve"> the MATLAB prompt and the calculation will be performed and documentation will be created in the results directory. </w:t>
      </w:r>
    </w:p>
    <w:p w:rsidR="00A57B55" w:rsidRPr="00002E19" w:rsidRDefault="00A57B55" w:rsidP="00A57B55">
      <w:pPr>
        <w:rPr>
          <w:rStyle w:val="ECCParagraph"/>
        </w:rPr>
      </w:pPr>
      <w:r w:rsidRPr="00002E19">
        <w:rPr>
          <w:rStyle w:val="ECCParagraph"/>
        </w:rPr>
        <w:t xml:space="preserve">If </w:t>
      </w:r>
      <w:r w:rsidR="000978BF" w:rsidRPr="00002E19">
        <w:rPr>
          <w:rStyle w:val="ECCParagraph"/>
        </w:rPr>
        <w:t>no</w:t>
      </w:r>
      <w:r w:rsidRPr="00002E19">
        <w:rPr>
          <w:rStyle w:val="ECCParagraph"/>
        </w:rPr>
        <w:t xml:space="preserve"> documentation</w:t>
      </w:r>
      <w:r w:rsidR="000978BF" w:rsidRPr="00002E19">
        <w:rPr>
          <w:rStyle w:val="ECCParagraph"/>
        </w:rPr>
        <w:t xml:space="preserve"> is needed, </w:t>
      </w:r>
      <w:r w:rsidRPr="00002E19">
        <w:rPr>
          <w:rStyle w:val="ECCParagraph"/>
        </w:rPr>
        <w:t>enter</w:t>
      </w:r>
      <w:r w:rsidR="00021F84" w:rsidRPr="00002E19">
        <w:rPr>
          <w:rStyle w:val="ECCParagraph"/>
        </w:rPr>
        <w:t>:</w:t>
      </w:r>
    </w:p>
    <w:p w:rsidR="00A57B55" w:rsidRPr="00002E19" w:rsidRDefault="00A57B55" w:rsidP="00A57B55">
      <w:pPr>
        <w:rPr>
          <w:rStyle w:val="ECCParagraph"/>
        </w:rPr>
      </w:pPr>
      <w:r w:rsidRPr="00002E19">
        <w:rPr>
          <w:rStyle w:val="ECCParagraph"/>
        </w:rPr>
        <w:t>&gt;&gt;</w:t>
      </w:r>
      <w:proofErr w:type="spellStart"/>
      <w:r w:rsidRPr="00002E19">
        <w:rPr>
          <w:rStyle w:val="ECCParagraph"/>
        </w:rPr>
        <w:t>eval_epfd</w:t>
      </w:r>
      <w:proofErr w:type="spellEnd"/>
    </w:p>
    <w:p w:rsidR="00665A9B" w:rsidRPr="00002E19" w:rsidRDefault="00AA24B6" w:rsidP="00A20059">
      <w:pPr>
        <w:pStyle w:val="ECCNumberedList"/>
        <w:numPr>
          <w:ilvl w:val="0"/>
          <w:numId w:val="32"/>
        </w:numPr>
        <w:rPr>
          <w:rStyle w:val="ECCParagraph"/>
        </w:rPr>
      </w:pPr>
      <w:r w:rsidRPr="00002E19">
        <w:rPr>
          <w:rStyle w:val="ECCParagraph"/>
        </w:rPr>
        <w:t>E</w:t>
      </w:r>
      <w:r w:rsidR="00665A9B" w:rsidRPr="00002E19">
        <w:rPr>
          <w:rStyle w:val="ECCParagraph"/>
        </w:rPr>
        <w:t xml:space="preserve">nter a frequency in MHz units within the range 1610.6-1613.8 </w:t>
      </w:r>
      <w:proofErr w:type="spellStart"/>
      <w:r w:rsidR="00665A9B" w:rsidRPr="00002E19">
        <w:rPr>
          <w:rStyle w:val="ECCParagraph"/>
        </w:rPr>
        <w:t>MHz.</w:t>
      </w:r>
      <w:proofErr w:type="spellEnd"/>
      <w:r w:rsidR="00665A9B" w:rsidRPr="00002E19">
        <w:rPr>
          <w:rStyle w:val="ECCParagraph"/>
        </w:rPr>
        <w:t xml:space="preserve"> The software will determine the centre frequency of the nearest frequency channel and calculate the </w:t>
      </w:r>
      <w:proofErr w:type="spellStart"/>
      <w:r w:rsidR="002E0B5D">
        <w:rPr>
          <w:rStyle w:val="ECCParagraph"/>
        </w:rPr>
        <w:t>epfd</w:t>
      </w:r>
      <w:proofErr w:type="spellEnd"/>
      <w:r w:rsidR="00665A9B" w:rsidRPr="00002E19">
        <w:rPr>
          <w:rStyle w:val="ECCParagraph"/>
        </w:rPr>
        <w:t xml:space="preserve"> for it. </w:t>
      </w:r>
    </w:p>
    <w:p w:rsidR="00665A9B" w:rsidRPr="00002E19" w:rsidRDefault="00665A9B" w:rsidP="00A20059">
      <w:pPr>
        <w:pStyle w:val="ECCNumberedList"/>
        <w:rPr>
          <w:rStyle w:val="ECCParagraph"/>
        </w:rPr>
      </w:pPr>
      <w:r w:rsidRPr="00002E19">
        <w:rPr>
          <w:rStyle w:val="ECCParagraph"/>
        </w:rPr>
        <w:t xml:space="preserve">The routine </w:t>
      </w:r>
      <w:proofErr w:type="spellStart"/>
      <w:r w:rsidRPr="00002E19">
        <w:rPr>
          <w:rStyle w:val="ECCParagraph"/>
        </w:rPr>
        <w:t>gen_distribution.m</w:t>
      </w:r>
      <w:proofErr w:type="spellEnd"/>
      <w:r w:rsidRPr="00002E19">
        <w:rPr>
          <w:rStyle w:val="ECCParagraph"/>
        </w:rPr>
        <w:t xml:space="preserve"> generates the cumulated </w:t>
      </w:r>
      <w:proofErr w:type="spellStart"/>
      <w:r w:rsidRPr="00002E19">
        <w:rPr>
          <w:rStyle w:val="ECCParagraph"/>
        </w:rPr>
        <w:t>pfd</w:t>
      </w:r>
      <w:proofErr w:type="spellEnd"/>
      <w:r w:rsidRPr="00002E19">
        <w:rPr>
          <w:rStyle w:val="ECCParagraph"/>
        </w:rPr>
        <w:t xml:space="preserve"> distributions of all satellites listed in the text file epfd_parms.txt for the chosen frequency channel from the corresponding calibrated data. They are saved in a subdirectory of the results directory called '</w:t>
      </w:r>
      <w:proofErr w:type="gramStart"/>
      <w:r w:rsidRPr="00002E19">
        <w:rPr>
          <w:rStyle w:val="ECCParagraph"/>
        </w:rPr>
        <w:t>./</w:t>
      </w:r>
      <w:proofErr w:type="gramEnd"/>
      <w:r w:rsidRPr="00002E19">
        <w:rPr>
          <w:rStyle w:val="ECCParagraph"/>
        </w:rPr>
        <w:t>distributions/YYYY.ZZZZ' with 'YYYY.ZZZZ' being the channel frequency in MHz with 10 Hz resolution. Each satellite will have its own file named '</w:t>
      </w:r>
      <w:proofErr w:type="spellStart"/>
      <w:r w:rsidRPr="00002E19">
        <w:rPr>
          <w:rStyle w:val="ECCParagraph"/>
        </w:rPr>
        <w:t>distribution_Ir_xx.mat</w:t>
      </w:r>
      <w:proofErr w:type="spellEnd"/>
      <w:r w:rsidRPr="00002E19">
        <w:rPr>
          <w:rStyle w:val="ECCParagraph"/>
        </w:rPr>
        <w:t xml:space="preserve">' (Note the underscore between </w:t>
      </w:r>
      <w:proofErr w:type="spellStart"/>
      <w:r w:rsidRPr="00002E19">
        <w:rPr>
          <w:rStyle w:val="ECCParagraph"/>
        </w:rPr>
        <w:t>Ir</w:t>
      </w:r>
      <w:proofErr w:type="spellEnd"/>
      <w:r w:rsidRPr="00002E19">
        <w:rPr>
          <w:rStyle w:val="ECCParagraph"/>
        </w:rPr>
        <w:t xml:space="preserve"> and the satellite number xx). The </w:t>
      </w:r>
      <w:proofErr w:type="spellStart"/>
      <w:r w:rsidRPr="00002E19">
        <w:rPr>
          <w:rStyle w:val="ECCParagraph"/>
        </w:rPr>
        <w:t>saveset</w:t>
      </w:r>
      <w:proofErr w:type="spellEnd"/>
      <w:r w:rsidRPr="00002E19">
        <w:rPr>
          <w:rStyle w:val="ECCParagraph"/>
        </w:rPr>
        <w:t xml:space="preserve"> contains two arrays of fixed size, which is set in </w:t>
      </w:r>
      <w:proofErr w:type="spellStart"/>
      <w:r w:rsidRPr="00002E19">
        <w:rPr>
          <w:rStyle w:val="ECCParagraph"/>
        </w:rPr>
        <w:t>gen_distribution</w:t>
      </w:r>
      <w:proofErr w:type="spellEnd"/>
      <w:r w:rsidRPr="00002E19">
        <w:rPr>
          <w:rStyle w:val="ECCParagraph"/>
        </w:rPr>
        <w:t xml:space="preserve"> (e.g. 128 for an optimal resolution).  The array </w:t>
      </w:r>
      <w:proofErr w:type="spellStart"/>
      <w:r w:rsidRPr="00002E19">
        <w:rPr>
          <w:rStyle w:val="ECCParagraph"/>
        </w:rPr>
        <w:t>pfd_dist</w:t>
      </w:r>
      <w:proofErr w:type="spellEnd"/>
      <w:r w:rsidRPr="00002E19">
        <w:rPr>
          <w:rStyle w:val="ECCParagraph"/>
        </w:rPr>
        <w:t xml:space="preserve"> will contain the </w:t>
      </w:r>
      <w:proofErr w:type="spellStart"/>
      <w:r w:rsidRPr="00002E19">
        <w:rPr>
          <w:rStyle w:val="ECCParagraph"/>
        </w:rPr>
        <w:t>pfd</w:t>
      </w:r>
      <w:proofErr w:type="spellEnd"/>
      <w:r w:rsidRPr="00002E19">
        <w:rPr>
          <w:rStyle w:val="ECCParagraph"/>
        </w:rPr>
        <w:t xml:space="preserve"> values for each interval, with the whole range of measured values for the satellite from 0 to the maximum in the channel being linearly divided into equal intervals. The units are the same as those of the calibrated data set. The array </w:t>
      </w:r>
      <w:proofErr w:type="spellStart"/>
      <w:r w:rsidRPr="00002E19">
        <w:rPr>
          <w:rStyle w:val="ECCParagraph"/>
        </w:rPr>
        <w:t>per_dist</w:t>
      </w:r>
      <w:proofErr w:type="spellEnd"/>
      <w:r w:rsidRPr="00002E19">
        <w:rPr>
          <w:rStyle w:val="ECCParagraph"/>
        </w:rPr>
        <w:t xml:space="preserve"> holds the normalised cumulated distribution values as percentages for each interval. The distribution files remain after the calculation.</w:t>
      </w:r>
    </w:p>
    <w:p w:rsidR="00665A9B" w:rsidRPr="00002E19" w:rsidRDefault="00AA24B6" w:rsidP="00A20059">
      <w:pPr>
        <w:pStyle w:val="ECCNumberedList"/>
        <w:rPr>
          <w:rStyle w:val="ECCParagraph"/>
        </w:rPr>
      </w:pPr>
      <w:r w:rsidRPr="00002E19">
        <w:rPr>
          <w:rStyle w:val="ECCParagraph"/>
        </w:rPr>
        <w:t>Next enter</w:t>
      </w:r>
      <w:r w:rsidR="00665A9B" w:rsidRPr="00002E19">
        <w:rPr>
          <w:rStyle w:val="ECCParagraph"/>
        </w:rPr>
        <w:t xml:space="preserve"> the number of trials (= full sky </w:t>
      </w:r>
      <w:proofErr w:type="spellStart"/>
      <w:r w:rsidR="002E0B5D">
        <w:rPr>
          <w:rStyle w:val="ECCParagraph"/>
        </w:rPr>
        <w:t>epfd</w:t>
      </w:r>
      <w:proofErr w:type="spellEnd"/>
      <w:r w:rsidR="00665A9B" w:rsidRPr="00002E19">
        <w:rPr>
          <w:rStyle w:val="ECCParagraph"/>
        </w:rPr>
        <w:t xml:space="preserve"> calculations with random choices of </w:t>
      </w:r>
      <w:r w:rsidR="00AE0ED2" w:rsidRPr="00002E19">
        <w:rPr>
          <w:rStyle w:val="ECCParagraph"/>
        </w:rPr>
        <w:t xml:space="preserve">measured </w:t>
      </w:r>
      <w:r w:rsidR="00665A9B" w:rsidRPr="00002E19">
        <w:rPr>
          <w:rStyle w:val="ECCParagraph"/>
        </w:rPr>
        <w:t xml:space="preserve">satellites and emission levels that conform to satellite visibilities from the position of </w:t>
      </w:r>
      <w:proofErr w:type="spellStart"/>
      <w:r w:rsidR="00665A9B" w:rsidRPr="00002E19">
        <w:rPr>
          <w:rStyle w:val="ECCParagraph"/>
        </w:rPr>
        <w:t>Leeheim</w:t>
      </w:r>
      <w:proofErr w:type="spellEnd"/>
      <w:r w:rsidR="00665A9B" w:rsidRPr="00002E19">
        <w:rPr>
          <w:rStyle w:val="ECCParagraph"/>
        </w:rPr>
        <w:t xml:space="preserve"> station and the measured distribution of received radiation for that frequency).  Note that the default number of trials has been set to 5, which ensures a fast calculation and keeps statistical errors of the </w:t>
      </w:r>
      <w:proofErr w:type="spellStart"/>
      <w:r w:rsidR="002E0B5D">
        <w:rPr>
          <w:rStyle w:val="ECCParagraph"/>
        </w:rPr>
        <w:t>epfd</w:t>
      </w:r>
      <w:proofErr w:type="spellEnd"/>
      <w:r w:rsidR="00665A9B" w:rsidRPr="00002E19">
        <w:rPr>
          <w:rStyle w:val="ECCParagraph"/>
        </w:rPr>
        <w:t xml:space="preserve"> below 1-2%. The statistical error of the </w:t>
      </w:r>
      <w:proofErr w:type="spellStart"/>
      <w:r w:rsidR="002E0B5D">
        <w:rPr>
          <w:rStyle w:val="ECCParagraph"/>
        </w:rPr>
        <w:t>epfd</w:t>
      </w:r>
      <w:proofErr w:type="spellEnd"/>
      <w:r w:rsidR="00665A9B" w:rsidRPr="00002E19">
        <w:rPr>
          <w:rStyle w:val="ECCParagraph"/>
        </w:rPr>
        <w:t xml:space="preserve"> simulation (more below) is mainly determined by the steep distribution of received </w:t>
      </w:r>
      <w:proofErr w:type="spellStart"/>
      <w:r w:rsidR="00665A9B" w:rsidRPr="00002E19">
        <w:rPr>
          <w:rStyle w:val="ECCParagraph"/>
        </w:rPr>
        <w:t>pfd's</w:t>
      </w:r>
      <w:proofErr w:type="spellEnd"/>
      <w:r w:rsidR="00665A9B" w:rsidRPr="00002E19">
        <w:rPr>
          <w:rStyle w:val="ECCParagraph"/>
        </w:rPr>
        <w:t xml:space="preserve"> and the antenna characteristics and decreases only very slowly with the number of trials. (Note: The canonical number of trials for ECC Rep</w:t>
      </w:r>
      <w:r w:rsidR="00DC544E" w:rsidRPr="00002E19">
        <w:rPr>
          <w:rStyle w:val="ECCParagraph"/>
        </w:rPr>
        <w:t>ort</w:t>
      </w:r>
      <w:r w:rsidR="00665A9B" w:rsidRPr="00002E19">
        <w:rPr>
          <w:rStyle w:val="ECCParagraph"/>
        </w:rPr>
        <w:t xml:space="preserve"> 171 </w:t>
      </w:r>
      <w:r w:rsidR="002E0B5D">
        <w:rPr>
          <w:rStyle w:val="ECCParagraph"/>
        </w:rPr>
        <w:fldChar w:fldCharType="begin"/>
      </w:r>
      <w:r w:rsidR="002E0B5D">
        <w:rPr>
          <w:rStyle w:val="ECCParagraph"/>
        </w:rPr>
        <w:instrText xml:space="preserve"> REF _Ref393803243 \n \h </w:instrText>
      </w:r>
      <w:r w:rsidR="002E0B5D">
        <w:rPr>
          <w:rStyle w:val="ECCParagraph"/>
        </w:rPr>
      </w:r>
      <w:r w:rsidR="002E0B5D">
        <w:rPr>
          <w:rStyle w:val="ECCParagraph"/>
        </w:rPr>
        <w:fldChar w:fldCharType="separate"/>
      </w:r>
      <w:r w:rsidR="00260E28">
        <w:rPr>
          <w:rStyle w:val="ECCParagraph"/>
        </w:rPr>
        <w:t>[1]</w:t>
      </w:r>
      <w:r w:rsidR="002E0B5D">
        <w:rPr>
          <w:rStyle w:val="ECCParagraph"/>
        </w:rPr>
        <w:fldChar w:fldCharType="end"/>
      </w:r>
      <w:r w:rsidR="002E0B5D">
        <w:rPr>
          <w:rStyle w:val="ECCParagraph"/>
        </w:rPr>
        <w:t xml:space="preserve"> </w:t>
      </w:r>
      <w:r w:rsidR="00665A9B" w:rsidRPr="00002E19">
        <w:rPr>
          <w:rStyle w:val="ECCParagraph"/>
        </w:rPr>
        <w:t xml:space="preserve">has been chosen to 100, which returns the same mean </w:t>
      </w:r>
      <w:proofErr w:type="spellStart"/>
      <w:r w:rsidR="002E0B5D">
        <w:rPr>
          <w:rStyle w:val="ECCParagraph"/>
        </w:rPr>
        <w:t>epfd</w:t>
      </w:r>
      <w:proofErr w:type="spellEnd"/>
      <w:r w:rsidR="00665A9B" w:rsidRPr="00002E19">
        <w:rPr>
          <w:rStyle w:val="ECCParagraph"/>
        </w:rPr>
        <w:t xml:space="preserve"> result, but reduced statistical error perhaps by a factor </w:t>
      </w:r>
      <w:proofErr w:type="gramStart"/>
      <w:r w:rsidR="00665A9B" w:rsidRPr="00002E19">
        <w:rPr>
          <w:rStyle w:val="ECCParagraph"/>
        </w:rPr>
        <w:t>of  2</w:t>
      </w:r>
      <w:proofErr w:type="gramEnd"/>
      <w:r w:rsidR="00665A9B" w:rsidRPr="00002E19">
        <w:rPr>
          <w:rStyle w:val="ECCParagraph"/>
        </w:rPr>
        <w:t>-3 at the expense of twenty times the execution time).</w:t>
      </w:r>
    </w:p>
    <w:p w:rsidR="00665A9B" w:rsidRPr="00002E19" w:rsidRDefault="00665A9B" w:rsidP="00A20059">
      <w:pPr>
        <w:pStyle w:val="ECCNumberedList"/>
        <w:rPr>
          <w:rStyle w:val="ECCParagraph"/>
        </w:rPr>
      </w:pPr>
      <w:r w:rsidRPr="00002E19">
        <w:rPr>
          <w:rStyle w:val="ECCParagraph"/>
        </w:rPr>
        <w:lastRenderedPageBreak/>
        <w:t xml:space="preserve">The routine M_1583_IRIDIUM_par.m which is entered to calculate the </w:t>
      </w:r>
      <w:proofErr w:type="spellStart"/>
      <w:r w:rsidR="002E0B5D">
        <w:rPr>
          <w:rStyle w:val="ECCParagraph"/>
        </w:rPr>
        <w:t>epfd</w:t>
      </w:r>
      <w:proofErr w:type="spellEnd"/>
      <w:r w:rsidRPr="00002E19">
        <w:rPr>
          <w:rStyle w:val="ECCParagraph"/>
        </w:rPr>
        <w:t xml:space="preserve"> is a version of the original M_1583_IRIDIUM.m adapted to a modest degree of parallel processing and calculating the </w:t>
      </w:r>
      <w:proofErr w:type="spellStart"/>
      <w:r w:rsidR="002E0B5D">
        <w:rPr>
          <w:rStyle w:val="ECCParagraph"/>
        </w:rPr>
        <w:t>epfd</w:t>
      </w:r>
      <w:proofErr w:type="spellEnd"/>
      <w:r w:rsidRPr="00002E19">
        <w:rPr>
          <w:rStyle w:val="ECCParagraph"/>
        </w:rPr>
        <w:t xml:space="preserve"> only for one frequency with the advantage of being incorporated into an external loop over frequencies (see later at </w:t>
      </w:r>
      <w:proofErr w:type="spellStart"/>
      <w:r w:rsidRPr="00002E19">
        <w:rPr>
          <w:rStyle w:val="ECCParagraph"/>
        </w:rPr>
        <w:t>epfd_survey</w:t>
      </w:r>
      <w:proofErr w:type="spellEnd"/>
      <w:r w:rsidRPr="00002E19">
        <w:rPr>
          <w:rStyle w:val="ECCParagraph"/>
        </w:rPr>
        <w:t xml:space="preserve">). The </w:t>
      </w:r>
      <w:proofErr w:type="spellStart"/>
      <w:r w:rsidR="002E0B5D">
        <w:rPr>
          <w:rStyle w:val="ECCParagraph"/>
        </w:rPr>
        <w:t>epfd</w:t>
      </w:r>
      <w:proofErr w:type="spellEnd"/>
      <w:r w:rsidRPr="00002E19">
        <w:rPr>
          <w:rStyle w:val="ECCParagraph"/>
        </w:rPr>
        <w:t xml:space="preserve"> calculation algorithm is otherwise unchanged. The antenna diameter D is set to 100 m and integration time </w:t>
      </w:r>
      <w:proofErr w:type="spellStart"/>
      <w:r w:rsidRPr="00002E19">
        <w:rPr>
          <w:rStyle w:val="ECCParagraph"/>
        </w:rPr>
        <w:t>dur_init</w:t>
      </w:r>
      <w:proofErr w:type="spellEnd"/>
      <w:r w:rsidRPr="00002E19">
        <w:rPr>
          <w:rStyle w:val="ECCParagraph"/>
        </w:rPr>
        <w:t xml:space="preserve"> is set to 2000 seconds in </w:t>
      </w:r>
      <w:proofErr w:type="spellStart"/>
      <w:r w:rsidRPr="00002E19">
        <w:rPr>
          <w:rStyle w:val="ECCParagraph"/>
        </w:rPr>
        <w:t>eval_epfd.m</w:t>
      </w:r>
      <w:proofErr w:type="spellEnd"/>
      <w:r w:rsidRPr="00002E19">
        <w:rPr>
          <w:rStyle w:val="ECCParagraph"/>
        </w:rPr>
        <w:t xml:space="preserve"> </w:t>
      </w:r>
    </w:p>
    <w:p w:rsidR="00665A9B" w:rsidRPr="00002E19" w:rsidRDefault="00665A9B" w:rsidP="000E5136">
      <w:pPr>
        <w:pStyle w:val="ECCNumberedList"/>
        <w:rPr>
          <w:rStyle w:val="ECCParagraph"/>
        </w:rPr>
      </w:pPr>
      <w:r w:rsidRPr="00002E19">
        <w:rPr>
          <w:rStyle w:val="ECCParagraph"/>
        </w:rPr>
        <w:t>On the first call M_1583_IRIDIUM_par.m will ask for the name of a satellite visibility file as generated by e.g. the STK package and generate an internal representation of the satellite sky coverage. An example of such a file is provided in the software distribution; however, it is possible to use the STK package to generate a different file that may, for instance take into account the constellation at the time of the measurements. A short description of the basic steps needed to generate a visibility file for a given date and location is given in Annex 7. Special attention should be paid to this process given that differences in the visibility windows of one or several Iridium satellites may lead to differences on the calculation results.</w:t>
      </w:r>
      <w:r w:rsidR="000E5136" w:rsidRPr="00002E19">
        <w:rPr>
          <w:rStyle w:val="ECCParagraph"/>
        </w:rPr>
        <w:t xml:space="preserve"> </w:t>
      </w:r>
      <w:r w:rsidR="004B7630" w:rsidRPr="00002E19">
        <w:rPr>
          <w:rStyle w:val="ECCParagraph"/>
        </w:rPr>
        <w:t xml:space="preserve">If RAS site specific information is </w:t>
      </w:r>
      <w:r w:rsidR="00A5411E">
        <w:rPr>
          <w:rStyle w:val="ECCParagraph"/>
        </w:rPr>
        <w:t>provided in the</w:t>
      </w:r>
      <w:r w:rsidR="00A5411E" w:rsidRPr="00002E19">
        <w:rPr>
          <w:rStyle w:val="ECCParagraph"/>
        </w:rPr>
        <w:t xml:space="preserve"> </w:t>
      </w:r>
      <w:r w:rsidR="00002E19" w:rsidRPr="00002E19">
        <w:rPr>
          <w:rStyle w:val="ECCParagraph"/>
        </w:rPr>
        <w:t>file</w:t>
      </w:r>
      <w:r w:rsidR="00A23DC6" w:rsidRPr="00002E19">
        <w:t xml:space="preserve"> </w:t>
      </w:r>
      <w:proofErr w:type="spellStart"/>
      <w:r w:rsidR="00EE482F" w:rsidRPr="00002E19">
        <w:t>RAS_site_mechanical.mat</w:t>
      </w:r>
      <w:proofErr w:type="spellEnd"/>
      <w:r w:rsidR="004B7630" w:rsidRPr="00002E19">
        <w:rPr>
          <w:rStyle w:val="ECCParagraph"/>
        </w:rPr>
        <w:t>, the routine M_1583_IRIDIUM_par.m will load the data.</w:t>
      </w:r>
      <w:r w:rsidR="000E5136" w:rsidRPr="00002E19">
        <w:rPr>
          <w:rStyle w:val="ECCParagraph"/>
        </w:rPr>
        <w:t xml:space="preserve"> In the absence of such information, a generic computation (flat terrain, full sky visibility) is done.</w:t>
      </w:r>
      <w:r w:rsidR="009E6118" w:rsidRPr="00002E19">
        <w:rPr>
          <w:rStyle w:val="ECCParagraph"/>
        </w:rPr>
        <w:t xml:space="preserve"> The data format for such in</w:t>
      </w:r>
      <w:r w:rsidR="008A7945" w:rsidRPr="00002E19">
        <w:rPr>
          <w:rStyle w:val="ECCParagraph"/>
        </w:rPr>
        <w:t xml:space="preserve">formation in provided in </w:t>
      </w:r>
      <w:r w:rsidR="00282D73" w:rsidRPr="00002E19">
        <w:rPr>
          <w:rStyle w:val="ECCParagraph"/>
        </w:rPr>
        <w:fldChar w:fldCharType="begin"/>
      </w:r>
      <w:r w:rsidR="00282D73" w:rsidRPr="00002E19">
        <w:rPr>
          <w:rStyle w:val="ECCParagraph"/>
        </w:rPr>
        <w:instrText xml:space="preserve"> REF _Ref428190282 \r \h </w:instrText>
      </w:r>
      <w:r w:rsidR="00282D73" w:rsidRPr="00002E19">
        <w:rPr>
          <w:rStyle w:val="ECCParagraph"/>
        </w:rPr>
      </w:r>
      <w:r w:rsidR="00282D73" w:rsidRPr="00002E19">
        <w:rPr>
          <w:rStyle w:val="ECCParagraph"/>
        </w:rPr>
        <w:fldChar w:fldCharType="separate"/>
      </w:r>
      <w:r w:rsidR="00260E28">
        <w:rPr>
          <w:rStyle w:val="ECCParagraph"/>
        </w:rPr>
        <w:t>ANNEX 8</w:t>
      </w:r>
      <w:proofErr w:type="gramStart"/>
      <w:r w:rsidR="00260E28">
        <w:rPr>
          <w:rStyle w:val="ECCParagraph"/>
        </w:rPr>
        <w:t>:</w:t>
      </w:r>
      <w:r w:rsidR="00282D73" w:rsidRPr="00002E19">
        <w:rPr>
          <w:rStyle w:val="ECCParagraph"/>
        </w:rPr>
        <w:fldChar w:fldCharType="end"/>
      </w:r>
      <w:r w:rsidR="009E6118" w:rsidRPr="00002E19">
        <w:rPr>
          <w:rStyle w:val="ECCParagraph"/>
        </w:rPr>
        <w:t>.</w:t>
      </w:r>
      <w:proofErr w:type="gramEnd"/>
      <w:r w:rsidR="004B7630" w:rsidRPr="00002E19">
        <w:rPr>
          <w:rStyle w:val="ECCParagraph"/>
        </w:rPr>
        <w:t xml:space="preserve"> </w:t>
      </w:r>
      <w:r w:rsidRPr="00002E19">
        <w:rPr>
          <w:rStyle w:val="ECCParagraph"/>
        </w:rPr>
        <w:t xml:space="preserve"> </w:t>
      </w:r>
    </w:p>
    <w:p w:rsidR="00665A9B" w:rsidRPr="00002E19" w:rsidRDefault="00665A9B" w:rsidP="00A20059">
      <w:pPr>
        <w:pStyle w:val="ECCNumberedList"/>
        <w:rPr>
          <w:rStyle w:val="ECCParagraph"/>
        </w:rPr>
      </w:pPr>
      <w:r w:rsidRPr="00002E19">
        <w:rPr>
          <w:rStyle w:val="ECCParagraph"/>
        </w:rPr>
        <w:t>The main part of the calculation will now start and the user will be informed and updated about the time needed per trial, the number of trials completed and an estimate of the time needed for finishing the calculations. The results of the calculations are stored in another subdirect</w:t>
      </w:r>
      <w:r w:rsidR="00002E19" w:rsidRPr="00002E19">
        <w:rPr>
          <w:rStyle w:val="ECCParagraph"/>
        </w:rPr>
        <w:t>ory of the results folder named</w:t>
      </w:r>
      <w:r w:rsidRPr="00002E19">
        <w:rPr>
          <w:rStyle w:val="ECCParagraph"/>
        </w:rPr>
        <w:t xml:space="preserve"> '2000 s/ YYYY.ZZZZ' with the same convention as has been used for the </w:t>
      </w:r>
      <w:proofErr w:type="spellStart"/>
      <w:r w:rsidRPr="00002E19">
        <w:rPr>
          <w:rStyle w:val="ECCParagraph"/>
        </w:rPr>
        <w:t>pfd</w:t>
      </w:r>
      <w:proofErr w:type="spellEnd"/>
      <w:r w:rsidRPr="00002E19">
        <w:rPr>
          <w:rStyle w:val="ECCParagraph"/>
        </w:rPr>
        <w:t xml:space="preserve"> distributions. </w:t>
      </w:r>
    </w:p>
    <w:p w:rsidR="00665A9B" w:rsidRPr="00002E19" w:rsidRDefault="00665A9B" w:rsidP="00A20059">
      <w:pPr>
        <w:pStyle w:val="ECCNumberedList"/>
        <w:rPr>
          <w:rStyle w:val="ECCParagraph"/>
        </w:rPr>
      </w:pPr>
      <w:r w:rsidRPr="00002E19">
        <w:rPr>
          <w:rStyle w:val="ECCParagraph"/>
        </w:rPr>
        <w:t xml:space="preserve">A modified version of the routine </w:t>
      </w:r>
      <w:proofErr w:type="spellStart"/>
      <w:r w:rsidRPr="00002E19">
        <w:rPr>
          <w:rStyle w:val="ECCParagraph"/>
        </w:rPr>
        <w:t>analyse.m</w:t>
      </w:r>
      <w:proofErr w:type="spellEnd"/>
      <w:r w:rsidRPr="00002E19">
        <w:rPr>
          <w:rStyle w:val="ECCParagraph"/>
        </w:rPr>
        <w:t xml:space="preserve"> is used to calculate the average percentage of </w:t>
      </w:r>
      <w:proofErr w:type="spellStart"/>
      <w:r w:rsidR="002E0B5D">
        <w:rPr>
          <w:rStyle w:val="ECCParagraph"/>
        </w:rPr>
        <w:t>epfd</w:t>
      </w:r>
      <w:proofErr w:type="spellEnd"/>
      <w:r w:rsidRPr="00002E19">
        <w:rPr>
          <w:rStyle w:val="ECCParagraph"/>
        </w:rPr>
        <w:t xml:space="preserve"> sky cells that exceed a certain threshold. The routine has been modified in order to: </w:t>
      </w:r>
    </w:p>
    <w:p w:rsidR="00665A9B" w:rsidRPr="00002E19" w:rsidRDefault="00665A9B" w:rsidP="00A20059">
      <w:pPr>
        <w:pStyle w:val="ECCBulletsLv3"/>
        <w:rPr>
          <w:rStyle w:val="ECCParagraph"/>
        </w:rPr>
      </w:pPr>
      <w:r w:rsidRPr="00002E19">
        <w:rPr>
          <w:rStyle w:val="ECCParagraph"/>
        </w:rPr>
        <w:t xml:space="preserve">be called with an additional argument for the number of the figure window for the </w:t>
      </w:r>
      <w:proofErr w:type="spellStart"/>
      <w:r w:rsidR="002E0B5D">
        <w:rPr>
          <w:rStyle w:val="ECCParagraph"/>
        </w:rPr>
        <w:t>epfd</w:t>
      </w:r>
      <w:proofErr w:type="spellEnd"/>
      <w:r w:rsidRPr="00002E19">
        <w:rPr>
          <w:rStyle w:val="ECCParagraph"/>
        </w:rPr>
        <w:t xml:space="preserve"> sky plot, with zero indicating no plot and suppression of text output for a call in an external loop,</w:t>
      </w:r>
    </w:p>
    <w:p w:rsidR="00665A9B" w:rsidRPr="00002E19" w:rsidRDefault="00665A9B" w:rsidP="00A20059">
      <w:pPr>
        <w:pStyle w:val="ECCBulletsLv3"/>
        <w:rPr>
          <w:rStyle w:val="ECCParagraph"/>
        </w:rPr>
      </w:pPr>
      <w:r w:rsidRPr="00002E19">
        <w:rPr>
          <w:rStyle w:val="ECCParagraph"/>
        </w:rPr>
        <w:t>use the directory information from assign</w:t>
      </w:r>
      <w:r w:rsidR="005013B5" w:rsidRPr="00002E19">
        <w:rPr>
          <w:rStyle w:val="ECCParagraph"/>
        </w:rPr>
        <w:t xml:space="preserve"> </w:t>
      </w:r>
      <w:r w:rsidRPr="00002E19">
        <w:rPr>
          <w:rStyle w:val="ECCParagraph"/>
        </w:rPr>
        <w:t xml:space="preserve">directories via </w:t>
      </w:r>
      <w:proofErr w:type="spellStart"/>
      <w:r w:rsidRPr="00002E19">
        <w:rPr>
          <w:rStyle w:val="ECCParagraph"/>
        </w:rPr>
        <w:t>dir_config.mat</w:t>
      </w:r>
      <w:proofErr w:type="spellEnd"/>
      <w:r w:rsidRPr="00002E19">
        <w:rPr>
          <w:rStyle w:val="ECCParagraph"/>
        </w:rPr>
        <w:t>,</w:t>
      </w:r>
    </w:p>
    <w:p w:rsidR="00665A9B" w:rsidRPr="00002E19" w:rsidRDefault="00665A9B" w:rsidP="00A20059">
      <w:pPr>
        <w:pStyle w:val="ECCBulletsLv3"/>
        <w:rPr>
          <w:rStyle w:val="ECCParagraph"/>
        </w:rPr>
      </w:pPr>
      <w:proofErr w:type="gramStart"/>
      <w:r w:rsidRPr="00002E19">
        <w:rPr>
          <w:rStyle w:val="ECCParagraph"/>
        </w:rPr>
        <w:t>and</w:t>
      </w:r>
      <w:proofErr w:type="gramEnd"/>
      <w:r w:rsidRPr="00002E19">
        <w:rPr>
          <w:rStyle w:val="ECCParagraph"/>
        </w:rPr>
        <w:t xml:space="preserve"> to calculate and return the statistical error of the result in addition to the average percentage of cells exceeding the threshold. For this purpose, the percentages of each trial are not only averaged, but their standard deviation is also computed. </w:t>
      </w:r>
    </w:p>
    <w:p w:rsidR="00665A9B" w:rsidRPr="00002E19" w:rsidRDefault="00665A9B" w:rsidP="00A20059">
      <w:pPr>
        <w:pStyle w:val="ECCNumberedList"/>
        <w:rPr>
          <w:rStyle w:val="ECCParagraph"/>
        </w:rPr>
      </w:pPr>
      <w:r w:rsidRPr="00002E19">
        <w:rPr>
          <w:rStyle w:val="ECCParagraph"/>
        </w:rPr>
        <w:t>In accordance to the procedure of ECC Rep</w:t>
      </w:r>
      <w:r w:rsidR="00AA24B6" w:rsidRPr="00002E19">
        <w:rPr>
          <w:rStyle w:val="ECCParagraph"/>
        </w:rPr>
        <w:t>ort</w:t>
      </w:r>
      <w:r w:rsidRPr="00002E19">
        <w:rPr>
          <w:rStyle w:val="ECCParagraph"/>
        </w:rPr>
        <w:t xml:space="preserve"> 171</w:t>
      </w:r>
      <w:r w:rsidR="002E0B5D">
        <w:rPr>
          <w:rStyle w:val="ECCParagraph"/>
        </w:rPr>
        <w:t xml:space="preserve"> </w:t>
      </w:r>
      <w:r w:rsidR="002E0B5D">
        <w:rPr>
          <w:rStyle w:val="ECCParagraph"/>
        </w:rPr>
        <w:fldChar w:fldCharType="begin"/>
      </w:r>
      <w:r w:rsidR="002E0B5D">
        <w:rPr>
          <w:rStyle w:val="ECCParagraph"/>
        </w:rPr>
        <w:instrText xml:space="preserve"> REF _Ref393803243 \n \h </w:instrText>
      </w:r>
      <w:r w:rsidR="002E0B5D">
        <w:rPr>
          <w:rStyle w:val="ECCParagraph"/>
        </w:rPr>
      </w:r>
      <w:r w:rsidR="002E0B5D">
        <w:rPr>
          <w:rStyle w:val="ECCParagraph"/>
        </w:rPr>
        <w:fldChar w:fldCharType="separate"/>
      </w:r>
      <w:r w:rsidR="00260E28">
        <w:rPr>
          <w:rStyle w:val="ECCParagraph"/>
        </w:rPr>
        <w:t>[1]</w:t>
      </w:r>
      <w:r w:rsidR="002E0B5D">
        <w:rPr>
          <w:rStyle w:val="ECCParagraph"/>
        </w:rPr>
        <w:fldChar w:fldCharType="end"/>
      </w:r>
      <w:r w:rsidRPr="00002E19">
        <w:rPr>
          <w:rStyle w:val="ECCParagraph"/>
        </w:rPr>
        <w:t xml:space="preserve">, the routine </w:t>
      </w:r>
      <w:proofErr w:type="spellStart"/>
      <w:r w:rsidRPr="00002E19">
        <w:rPr>
          <w:rStyle w:val="ECCParagraph"/>
        </w:rPr>
        <w:t>analyse.m</w:t>
      </w:r>
      <w:proofErr w:type="spellEnd"/>
      <w:r w:rsidRPr="00002E19">
        <w:rPr>
          <w:rStyle w:val="ECCParagraph"/>
        </w:rPr>
        <w:t xml:space="preserve"> is first called with a threshold of -238 dBWm</w:t>
      </w:r>
      <w:r w:rsidRPr="00002E19">
        <w:rPr>
          <w:rStyle w:val="ECCHLsuperscript"/>
        </w:rPr>
        <w:t>2</w:t>
      </w:r>
      <w:r w:rsidRPr="00002E19">
        <w:rPr>
          <w:rStyle w:val="ECCParagraph"/>
        </w:rPr>
        <w:t>Hz</w:t>
      </w:r>
      <w:r w:rsidRPr="00002E19">
        <w:rPr>
          <w:rStyle w:val="ECCHLsuperscript"/>
        </w:rPr>
        <w:t>-1</w:t>
      </w:r>
      <w:r w:rsidRPr="00002E19">
        <w:rPr>
          <w:rStyle w:val="ECCParagraph"/>
        </w:rPr>
        <w:t xml:space="preserve">  (</w:t>
      </w:r>
      <w:r w:rsidR="00245AD7" w:rsidRPr="00002E19">
        <w:rPr>
          <w:rStyle w:val="ECCParagraph"/>
        </w:rPr>
        <w:t>Table 2 of</w:t>
      </w:r>
      <w:r w:rsidRPr="00002E19">
        <w:rPr>
          <w:rStyle w:val="ECCParagraph"/>
        </w:rPr>
        <w:t xml:space="preserve"> </w:t>
      </w:r>
      <w:r w:rsidR="00245AD7" w:rsidRPr="00002E19">
        <w:rPr>
          <w:rStyle w:val="ECCParagraph"/>
        </w:rPr>
        <w:t xml:space="preserve">Recommendation </w:t>
      </w:r>
      <w:r w:rsidRPr="00002E19">
        <w:rPr>
          <w:rStyle w:val="ECCParagraph"/>
        </w:rPr>
        <w:t>ITU-R RA.769</w:t>
      </w:r>
      <w:r w:rsidR="002E0B5D">
        <w:rPr>
          <w:rStyle w:val="ECCParagraph"/>
        </w:rPr>
        <w:t xml:space="preserve"> </w:t>
      </w:r>
      <w:r w:rsidR="002E0B5D">
        <w:rPr>
          <w:rStyle w:val="ECCParagraph"/>
        </w:rPr>
        <w:fldChar w:fldCharType="begin"/>
      </w:r>
      <w:r w:rsidR="002E0B5D">
        <w:rPr>
          <w:rStyle w:val="ECCParagraph"/>
        </w:rPr>
        <w:instrText xml:space="preserve"> REF _Ref441673671 \n \h </w:instrText>
      </w:r>
      <w:r w:rsidR="002E0B5D">
        <w:rPr>
          <w:rStyle w:val="ECCParagraph"/>
        </w:rPr>
      </w:r>
      <w:r w:rsidR="002E0B5D">
        <w:rPr>
          <w:rStyle w:val="ECCParagraph"/>
        </w:rPr>
        <w:fldChar w:fldCharType="separate"/>
      </w:r>
      <w:r w:rsidR="00260E28">
        <w:rPr>
          <w:rStyle w:val="ECCParagraph"/>
        </w:rPr>
        <w:t>[4]</w:t>
      </w:r>
      <w:r w:rsidR="002E0B5D">
        <w:rPr>
          <w:rStyle w:val="ECCParagraph"/>
        </w:rPr>
        <w:fldChar w:fldCharType="end"/>
      </w:r>
      <w:r w:rsidRPr="00002E19">
        <w:rPr>
          <w:rStyle w:val="ECCParagraph"/>
        </w:rPr>
        <w:t>) reduced</w:t>
      </w:r>
      <w:r w:rsidRPr="00002E19">
        <w:rPr>
          <w:rStyle w:val="ECCHLsuperscript"/>
        </w:rPr>
        <w:footnoteReference w:id="2"/>
      </w:r>
      <w:r w:rsidRPr="00002E19">
        <w:rPr>
          <w:rStyle w:val="ECCHLsuperscript"/>
        </w:rPr>
        <w:t xml:space="preserve"> </w:t>
      </w:r>
      <w:r w:rsidRPr="00002E19">
        <w:rPr>
          <w:rStyle w:val="ECCParagraph"/>
        </w:rPr>
        <w:t>by the computed maximum gain of the antenna '</w:t>
      </w:r>
      <w:proofErr w:type="spellStart"/>
      <w:r w:rsidRPr="00002E19">
        <w:rPr>
          <w:rStyle w:val="ECCParagraph"/>
        </w:rPr>
        <w:t>Gmax</w:t>
      </w:r>
      <w:proofErr w:type="spellEnd"/>
      <w:r w:rsidRPr="00002E19">
        <w:rPr>
          <w:rStyle w:val="ECCParagraph"/>
        </w:rPr>
        <w:t>' computed before in M_1583_IRIDIUM_par.m.</w:t>
      </w:r>
    </w:p>
    <w:p w:rsidR="00665A9B" w:rsidRPr="00002E19" w:rsidRDefault="00665A9B" w:rsidP="00A20059">
      <w:pPr>
        <w:pStyle w:val="ECCNumberedList"/>
        <w:rPr>
          <w:rStyle w:val="ECCParagraph"/>
        </w:rPr>
      </w:pPr>
      <w:r w:rsidRPr="00002E19">
        <w:rPr>
          <w:rStyle w:val="ECCParagraph"/>
        </w:rPr>
        <w:t xml:space="preserve">In </w:t>
      </w:r>
      <w:proofErr w:type="spellStart"/>
      <w:r w:rsidRPr="00002E19">
        <w:rPr>
          <w:rStyle w:val="ECCParagraph"/>
        </w:rPr>
        <w:t>eval_dec.m</w:t>
      </w:r>
      <w:proofErr w:type="spellEnd"/>
      <w:r w:rsidRPr="00002E19">
        <w:rPr>
          <w:rStyle w:val="ECCParagraph"/>
        </w:rPr>
        <w:t xml:space="preserve"> the routine </w:t>
      </w:r>
      <w:proofErr w:type="spellStart"/>
      <w:r w:rsidRPr="00002E19">
        <w:rPr>
          <w:rStyle w:val="ECCParagraph"/>
        </w:rPr>
        <w:t>analyse.m</w:t>
      </w:r>
      <w:proofErr w:type="spellEnd"/>
      <w:r w:rsidRPr="00002E19">
        <w:rPr>
          <w:rStyle w:val="ECCParagraph"/>
        </w:rPr>
        <w:t xml:space="preserve"> is called for a sequence of additional attenuations of the signals with the variable '</w:t>
      </w:r>
      <w:proofErr w:type="spellStart"/>
      <w:r w:rsidRPr="00002E19">
        <w:rPr>
          <w:rStyle w:val="ECCParagraph"/>
        </w:rPr>
        <w:t>dec</w:t>
      </w:r>
      <w:proofErr w:type="spellEnd"/>
      <w:r w:rsidRPr="00002E19">
        <w:rPr>
          <w:rStyle w:val="ECCParagraph"/>
        </w:rPr>
        <w:t xml:space="preserve">' ranging from 0 to -50 (dB) and the attenuation required to meet the 2% criterion will be computed by finding the closest match of the returned average </w:t>
      </w:r>
      <w:proofErr w:type="spellStart"/>
      <w:r w:rsidR="002E0B5D">
        <w:rPr>
          <w:rStyle w:val="ECCParagraph"/>
        </w:rPr>
        <w:t>epfd</w:t>
      </w:r>
      <w:proofErr w:type="spellEnd"/>
      <w:r w:rsidRPr="00002E19">
        <w:rPr>
          <w:rStyle w:val="ECCParagraph"/>
        </w:rPr>
        <w:t xml:space="preserve"> to 2%. A sky plot showing the </w:t>
      </w:r>
      <w:proofErr w:type="spellStart"/>
      <w:r w:rsidR="002E0B5D">
        <w:rPr>
          <w:rStyle w:val="ECCParagraph"/>
        </w:rPr>
        <w:t>epfd</w:t>
      </w:r>
      <w:proofErr w:type="spellEnd"/>
      <w:r w:rsidRPr="00002E19">
        <w:rPr>
          <w:rStyle w:val="ECCParagraph"/>
        </w:rPr>
        <w:t xml:space="preserve"> data loss and its statistical errors as a function of the additional attenuation is produced (</w:t>
      </w:r>
      <w:r w:rsidR="00D52B53" w:rsidRPr="00002E19">
        <w:rPr>
          <w:rStyle w:val="ECCParagraph"/>
        </w:rPr>
        <w:fldChar w:fldCharType="begin"/>
      </w:r>
      <w:r w:rsidR="00D52B53" w:rsidRPr="00002E19">
        <w:rPr>
          <w:rStyle w:val="ECCParagraph"/>
        </w:rPr>
        <w:instrText xml:space="preserve"> REF _Ref423970573 \r \h </w:instrText>
      </w:r>
      <w:r w:rsidR="00D52B53" w:rsidRPr="00002E19">
        <w:rPr>
          <w:rStyle w:val="ECCParagraph"/>
        </w:rPr>
      </w:r>
      <w:r w:rsidR="00D52B53" w:rsidRPr="00002E19">
        <w:rPr>
          <w:rStyle w:val="ECCParagraph"/>
        </w:rPr>
        <w:fldChar w:fldCharType="separate"/>
      </w:r>
      <w:r w:rsidR="00260E28">
        <w:rPr>
          <w:rStyle w:val="ECCParagraph"/>
        </w:rPr>
        <w:t>ANNEX 5</w:t>
      </w:r>
      <w:proofErr w:type="gramStart"/>
      <w:r w:rsidR="00260E28">
        <w:rPr>
          <w:rStyle w:val="ECCParagraph"/>
        </w:rPr>
        <w:t>:</w:t>
      </w:r>
      <w:r w:rsidR="00D52B53" w:rsidRPr="00002E19">
        <w:rPr>
          <w:rStyle w:val="ECCParagraph"/>
        </w:rPr>
        <w:fldChar w:fldCharType="end"/>
      </w:r>
      <w:r w:rsidRPr="00002E19">
        <w:rPr>
          <w:rStyle w:val="ECCParagraph"/>
        </w:rPr>
        <w:t>,</w:t>
      </w:r>
      <w:proofErr w:type="gramEnd"/>
      <w:r w:rsidRPr="00002E19">
        <w:rPr>
          <w:rStyle w:val="ECCParagraph"/>
        </w:rPr>
        <w:t xml:space="preserve"> </w:t>
      </w:r>
      <w:r w:rsidR="00D52B53" w:rsidRPr="00002E19">
        <w:rPr>
          <w:rStyle w:val="ECCParagraph"/>
        </w:rPr>
        <w:fldChar w:fldCharType="begin"/>
      </w:r>
      <w:r w:rsidR="00D52B53" w:rsidRPr="00002E19">
        <w:rPr>
          <w:rStyle w:val="ECCParagraph"/>
        </w:rPr>
        <w:instrText xml:space="preserve"> REF _Ref423970469 \h </w:instrText>
      </w:r>
      <w:r w:rsidR="00D52B53" w:rsidRPr="00002E19">
        <w:rPr>
          <w:rStyle w:val="ECCParagraph"/>
        </w:rPr>
      </w:r>
      <w:r w:rsidR="00D52B53" w:rsidRPr="00002E19">
        <w:rPr>
          <w:rStyle w:val="ECCParagraph"/>
        </w:rPr>
        <w:fldChar w:fldCharType="separate"/>
      </w:r>
      <w:r w:rsidR="00260E28" w:rsidRPr="00002E19">
        <w:t xml:space="preserve">Figure </w:t>
      </w:r>
      <w:r w:rsidR="00260E28">
        <w:rPr>
          <w:noProof/>
        </w:rPr>
        <w:t>24</w:t>
      </w:r>
      <w:r w:rsidR="00D52B53" w:rsidRPr="00002E19">
        <w:rPr>
          <w:rStyle w:val="ECCParagraph"/>
        </w:rPr>
        <w:fldChar w:fldCharType="end"/>
      </w:r>
      <w:r w:rsidRPr="00002E19">
        <w:rPr>
          <w:rStyle w:val="ECCParagraph"/>
        </w:rPr>
        <w:t>).</w:t>
      </w:r>
    </w:p>
    <w:p w:rsidR="00665A9B" w:rsidRPr="00002E19" w:rsidRDefault="00665A9B" w:rsidP="00A20059">
      <w:pPr>
        <w:pStyle w:val="ECCNumberedList"/>
        <w:rPr>
          <w:rStyle w:val="ECCParagraph"/>
        </w:rPr>
      </w:pPr>
      <w:r w:rsidRPr="00002E19">
        <w:rPr>
          <w:rStyle w:val="ECCParagraph"/>
        </w:rPr>
        <w:t xml:space="preserve">Finally, the </w:t>
      </w:r>
      <w:proofErr w:type="spellStart"/>
      <w:r w:rsidR="002E0B5D">
        <w:rPr>
          <w:rStyle w:val="ECCParagraph"/>
        </w:rPr>
        <w:t>epfd</w:t>
      </w:r>
      <w:proofErr w:type="spellEnd"/>
      <w:r w:rsidRPr="00002E19">
        <w:rPr>
          <w:rStyle w:val="ECCParagraph"/>
        </w:rPr>
        <w:t xml:space="preserve"> data loss for an increased threshold corresponding to only 30 seconds integration time is also computed via a call to </w:t>
      </w:r>
      <w:proofErr w:type="spellStart"/>
      <w:r w:rsidRPr="00002E19">
        <w:rPr>
          <w:rStyle w:val="ECCParagraph"/>
        </w:rPr>
        <w:t>analyse.m</w:t>
      </w:r>
      <w:proofErr w:type="spellEnd"/>
      <w:r w:rsidRPr="00002E19">
        <w:rPr>
          <w:rStyle w:val="ECCParagraph"/>
        </w:rPr>
        <w:t>. For this, a threshold argument of -238-G</w:t>
      </w:r>
      <w:r w:rsidRPr="00002E19">
        <w:rPr>
          <w:rStyle w:val="ECCHLsubscript"/>
        </w:rPr>
        <w:t>max</w:t>
      </w:r>
      <w:r w:rsidRPr="00002E19">
        <w:rPr>
          <w:rStyle w:val="ECCParagraph"/>
        </w:rPr>
        <w:t>-5*</w:t>
      </w:r>
      <w:proofErr w:type="gramStart"/>
      <w:r w:rsidRPr="00002E19">
        <w:rPr>
          <w:rStyle w:val="ECCParagraph"/>
        </w:rPr>
        <w:t>log10(</w:t>
      </w:r>
      <w:proofErr w:type="gramEnd"/>
      <w:r w:rsidRPr="00002E19">
        <w:rPr>
          <w:rStyle w:val="ECCParagraph"/>
        </w:rPr>
        <w:t>30/2000) is used (</w:t>
      </w:r>
      <w:r w:rsidR="00D52B53" w:rsidRPr="00002E19">
        <w:rPr>
          <w:rStyle w:val="ECCParagraph"/>
        </w:rPr>
        <w:fldChar w:fldCharType="begin"/>
      </w:r>
      <w:r w:rsidR="00D52B53" w:rsidRPr="00002E19">
        <w:rPr>
          <w:rStyle w:val="ECCParagraph"/>
        </w:rPr>
        <w:instrText xml:space="preserve"> REF _Ref423970586 \r \h </w:instrText>
      </w:r>
      <w:r w:rsidR="00D52B53" w:rsidRPr="00002E19">
        <w:rPr>
          <w:rStyle w:val="ECCParagraph"/>
        </w:rPr>
      </w:r>
      <w:r w:rsidR="00D52B53" w:rsidRPr="00002E19">
        <w:rPr>
          <w:rStyle w:val="ECCParagraph"/>
        </w:rPr>
        <w:fldChar w:fldCharType="separate"/>
      </w:r>
      <w:r w:rsidR="00260E28">
        <w:rPr>
          <w:rStyle w:val="ECCParagraph"/>
        </w:rPr>
        <w:t>ANNEX 5:</w:t>
      </w:r>
      <w:r w:rsidR="00D52B53" w:rsidRPr="00002E19">
        <w:rPr>
          <w:rStyle w:val="ECCParagraph"/>
        </w:rPr>
        <w:fldChar w:fldCharType="end"/>
      </w:r>
      <w:r w:rsidRPr="00002E19">
        <w:rPr>
          <w:rStyle w:val="ECCParagraph"/>
        </w:rPr>
        <w:t xml:space="preserve">, </w:t>
      </w:r>
      <w:r w:rsidR="00D52B53" w:rsidRPr="00002E19">
        <w:rPr>
          <w:rStyle w:val="ECCParagraph"/>
        </w:rPr>
        <w:fldChar w:fldCharType="begin"/>
      </w:r>
      <w:r w:rsidR="00D52B53" w:rsidRPr="00002E19">
        <w:rPr>
          <w:rStyle w:val="ECCParagraph"/>
        </w:rPr>
        <w:instrText xml:space="preserve"> REF _Ref423970539 \h </w:instrText>
      </w:r>
      <w:r w:rsidR="00D52B53" w:rsidRPr="00002E19">
        <w:rPr>
          <w:rStyle w:val="ECCParagraph"/>
        </w:rPr>
      </w:r>
      <w:r w:rsidR="00D52B53" w:rsidRPr="00002E19">
        <w:rPr>
          <w:rStyle w:val="ECCParagraph"/>
        </w:rPr>
        <w:fldChar w:fldCharType="separate"/>
      </w:r>
      <w:r w:rsidR="00260E28" w:rsidRPr="00002E19">
        <w:rPr>
          <w:rStyle w:val="ECCParagraph"/>
        </w:rPr>
        <w:t xml:space="preserve">Figure </w:t>
      </w:r>
      <w:r w:rsidR="00260E28">
        <w:rPr>
          <w:rStyle w:val="ECCParagraph"/>
          <w:noProof/>
        </w:rPr>
        <w:t>26</w:t>
      </w:r>
      <w:r w:rsidR="00D52B53" w:rsidRPr="00002E19">
        <w:rPr>
          <w:rStyle w:val="ECCParagraph"/>
        </w:rPr>
        <w:fldChar w:fldCharType="end"/>
      </w:r>
      <w:r w:rsidRPr="00002E19">
        <w:rPr>
          <w:rStyle w:val="ECCParagraph"/>
        </w:rPr>
        <w:t>).</w:t>
      </w:r>
    </w:p>
    <w:p w:rsidR="00665A9B" w:rsidRPr="00002E19" w:rsidRDefault="00665A9B" w:rsidP="00A20059">
      <w:pPr>
        <w:pStyle w:val="ECCNumberedList"/>
        <w:rPr>
          <w:rStyle w:val="ECCParagraph"/>
        </w:rPr>
      </w:pPr>
      <w:r w:rsidRPr="00002E19">
        <w:rPr>
          <w:rStyle w:val="ECCParagraph"/>
        </w:rPr>
        <w:t>All outputs will be saved in the report directory under 'EPFD_YYYY.ZZZZ.doc', using again the same convention for frequency designations.</w:t>
      </w:r>
    </w:p>
    <w:p w:rsidR="00E2033F" w:rsidRPr="00002E19" w:rsidRDefault="009D0A51" w:rsidP="007512E1">
      <w:pPr>
        <w:pStyle w:val="Heading3"/>
        <w:rPr>
          <w:rStyle w:val="ECCParagraph"/>
        </w:rPr>
      </w:pPr>
      <w:bookmarkStart w:id="61" w:name="_Toc403467927"/>
      <w:bookmarkStart w:id="62" w:name="_Toc441761051"/>
      <w:r w:rsidRPr="00002E19">
        <w:rPr>
          <w:rStyle w:val="ECCParagraph"/>
        </w:rPr>
        <w:lastRenderedPageBreak/>
        <w:t xml:space="preserve">Optional </w:t>
      </w:r>
      <w:proofErr w:type="spellStart"/>
      <w:r w:rsidR="002E0B5D">
        <w:rPr>
          <w:rStyle w:val="ECCParagraph"/>
        </w:rPr>
        <w:t>epfd</w:t>
      </w:r>
      <w:proofErr w:type="spellEnd"/>
      <w:r w:rsidR="00A57B55" w:rsidRPr="00002E19">
        <w:rPr>
          <w:rStyle w:val="ECCParagraph"/>
        </w:rPr>
        <w:t xml:space="preserve"> calculation for all 164 frequency channels</w:t>
      </w:r>
      <w:bookmarkEnd w:id="61"/>
      <w:bookmarkEnd w:id="62"/>
    </w:p>
    <w:p w:rsidR="00033D21" w:rsidRPr="00002E19" w:rsidRDefault="00033D21" w:rsidP="00A57B55">
      <w:pPr>
        <w:rPr>
          <w:rStyle w:val="ECCParagraph"/>
        </w:rPr>
      </w:pPr>
      <w:r w:rsidRPr="00002E19">
        <w:rPr>
          <w:rStyle w:val="ECCParagraph"/>
        </w:rPr>
        <w:t>A sample of 19.5 kHz channel was assessed in the ECC Report 171</w:t>
      </w:r>
      <w:r w:rsidR="00002E19">
        <w:rPr>
          <w:rStyle w:val="ECCParagraph"/>
        </w:rPr>
        <w:t xml:space="preserve"> </w:t>
      </w:r>
      <w:r w:rsidR="00002E19">
        <w:rPr>
          <w:rStyle w:val="ECCParagraph"/>
        </w:rPr>
        <w:fldChar w:fldCharType="begin"/>
      </w:r>
      <w:r w:rsidR="00002E19">
        <w:rPr>
          <w:rStyle w:val="ECCParagraph"/>
        </w:rPr>
        <w:instrText xml:space="preserve"> REF _Ref393803243 \n \h </w:instrText>
      </w:r>
      <w:r w:rsidR="00002E19">
        <w:rPr>
          <w:rStyle w:val="ECCParagraph"/>
        </w:rPr>
      </w:r>
      <w:r w:rsidR="00002E19">
        <w:rPr>
          <w:rStyle w:val="ECCParagraph"/>
        </w:rPr>
        <w:fldChar w:fldCharType="separate"/>
      </w:r>
      <w:r w:rsidR="00260E28">
        <w:rPr>
          <w:rStyle w:val="ECCParagraph"/>
        </w:rPr>
        <w:t>[1]</w:t>
      </w:r>
      <w:r w:rsidR="00002E19">
        <w:rPr>
          <w:rStyle w:val="ECCParagraph"/>
        </w:rPr>
        <w:fldChar w:fldCharType="end"/>
      </w:r>
      <w:r w:rsidRPr="00002E19">
        <w:rPr>
          <w:rStyle w:val="ECCParagraph"/>
        </w:rPr>
        <w:t>, however i</w:t>
      </w:r>
      <w:r w:rsidR="00A57B55" w:rsidRPr="00002E19">
        <w:rPr>
          <w:rStyle w:val="ECCParagraph"/>
        </w:rPr>
        <w:t xml:space="preserve">f sufficient processing power (or time) is available, then it could be worthwhile to calculate the </w:t>
      </w:r>
      <w:proofErr w:type="spellStart"/>
      <w:r w:rsidR="002E0B5D">
        <w:rPr>
          <w:rStyle w:val="ECCParagraph"/>
        </w:rPr>
        <w:t>epfd</w:t>
      </w:r>
      <w:proofErr w:type="spellEnd"/>
      <w:r w:rsidR="00A57B55" w:rsidRPr="00002E19">
        <w:rPr>
          <w:rStyle w:val="ECCParagraph"/>
        </w:rPr>
        <w:t xml:space="preserve"> values for all 164 channels 19.5 kHz bandwidth in a total of 164 x 5 = 820 trials (using five trials per frequency). </w:t>
      </w:r>
    </w:p>
    <w:p w:rsidR="00A57B55" w:rsidRPr="00002E19" w:rsidRDefault="00A57B55" w:rsidP="00A57B55">
      <w:pPr>
        <w:rPr>
          <w:rStyle w:val="ECCParagraph"/>
        </w:rPr>
      </w:pPr>
      <w:r w:rsidRPr="00002E19">
        <w:rPr>
          <w:rStyle w:val="ECCParagraph"/>
        </w:rPr>
        <w:t xml:space="preserve">Call: </w:t>
      </w:r>
    </w:p>
    <w:p w:rsidR="00A57B55" w:rsidRPr="00002E19" w:rsidRDefault="00A57B55" w:rsidP="00A57B55">
      <w:pPr>
        <w:rPr>
          <w:rStyle w:val="ECCParagraph"/>
        </w:rPr>
      </w:pPr>
      <w:r w:rsidRPr="00002E19">
        <w:rPr>
          <w:rStyle w:val="ECCParagraph"/>
        </w:rPr>
        <w:t>&gt;&gt;</w:t>
      </w:r>
      <w:proofErr w:type="spellStart"/>
      <w:r w:rsidRPr="00002E19">
        <w:rPr>
          <w:rStyle w:val="ECCParagraph"/>
        </w:rPr>
        <w:t>epfd_survey</w:t>
      </w:r>
      <w:proofErr w:type="spellEnd"/>
    </w:p>
    <w:p w:rsidR="00A57B55" w:rsidRPr="00002E19" w:rsidRDefault="00A57B55" w:rsidP="00A57B55">
      <w:pPr>
        <w:rPr>
          <w:rStyle w:val="ECCParagraph"/>
        </w:rPr>
      </w:pPr>
      <w:r w:rsidRPr="00002E19">
        <w:rPr>
          <w:rStyle w:val="ECCParagraph"/>
        </w:rPr>
        <w:t xml:space="preserve">Finally a graph of the </w:t>
      </w:r>
      <w:proofErr w:type="spellStart"/>
      <w:r w:rsidR="002E0B5D">
        <w:rPr>
          <w:rStyle w:val="ECCParagraph"/>
        </w:rPr>
        <w:t>epfd</w:t>
      </w:r>
      <w:proofErr w:type="spellEnd"/>
      <w:r w:rsidRPr="00002E19">
        <w:rPr>
          <w:rStyle w:val="ECCParagraph"/>
        </w:rPr>
        <w:t xml:space="preserve"> data loss as function of frequency for the default parameters (2000 seconds and 5 trials per frequency) will be created (</w:t>
      </w:r>
      <w:r w:rsidR="00883317" w:rsidRPr="00002E19">
        <w:rPr>
          <w:rStyle w:val="ECCParagraph"/>
        </w:rPr>
        <w:fldChar w:fldCharType="begin"/>
      </w:r>
      <w:r w:rsidR="00883317" w:rsidRPr="00002E19">
        <w:rPr>
          <w:rStyle w:val="ECCParagraph"/>
        </w:rPr>
        <w:instrText xml:space="preserve"> REF _Ref431378479 \r \h </w:instrText>
      </w:r>
      <w:r w:rsidR="00883317" w:rsidRPr="00002E19">
        <w:rPr>
          <w:rStyle w:val="ECCParagraph"/>
        </w:rPr>
      </w:r>
      <w:r w:rsidR="00883317" w:rsidRPr="00002E19">
        <w:rPr>
          <w:rStyle w:val="ECCParagraph"/>
        </w:rPr>
        <w:fldChar w:fldCharType="separate"/>
      </w:r>
      <w:r w:rsidR="00260E28">
        <w:rPr>
          <w:rStyle w:val="ECCParagraph"/>
        </w:rPr>
        <w:t>ANNEX 4:</w:t>
      </w:r>
      <w:r w:rsidR="00883317" w:rsidRPr="00002E19">
        <w:rPr>
          <w:rStyle w:val="ECCParagraph"/>
        </w:rPr>
        <w:fldChar w:fldCharType="end"/>
      </w:r>
      <w:r w:rsidR="00D52B53" w:rsidRPr="00002E19">
        <w:rPr>
          <w:rStyle w:val="ECCParagraph"/>
        </w:rPr>
        <w:t xml:space="preserve"> </w:t>
      </w:r>
      <w:r w:rsidR="00D52B53" w:rsidRPr="00002E19">
        <w:rPr>
          <w:rStyle w:val="ECCParagraph"/>
        </w:rPr>
        <w:fldChar w:fldCharType="begin"/>
      </w:r>
      <w:r w:rsidR="00D52B53" w:rsidRPr="00002E19">
        <w:rPr>
          <w:rStyle w:val="ECCParagraph"/>
        </w:rPr>
        <w:instrText xml:space="preserve"> REF _Ref423970539 \h </w:instrText>
      </w:r>
      <w:r w:rsidR="00D52B53" w:rsidRPr="00002E19">
        <w:rPr>
          <w:rStyle w:val="ECCParagraph"/>
        </w:rPr>
      </w:r>
      <w:r w:rsidR="00D52B53" w:rsidRPr="00002E19">
        <w:rPr>
          <w:rStyle w:val="ECCParagraph"/>
        </w:rPr>
        <w:fldChar w:fldCharType="separate"/>
      </w:r>
      <w:r w:rsidR="00260E28" w:rsidRPr="00002E19">
        <w:rPr>
          <w:rStyle w:val="ECCParagraph"/>
        </w:rPr>
        <w:t xml:space="preserve">Figure </w:t>
      </w:r>
      <w:r w:rsidR="00260E28">
        <w:rPr>
          <w:rStyle w:val="ECCParagraph"/>
          <w:noProof/>
        </w:rPr>
        <w:t>26</w:t>
      </w:r>
      <w:r w:rsidR="00D52B53" w:rsidRPr="00002E19">
        <w:rPr>
          <w:rStyle w:val="ECCParagraph"/>
        </w:rPr>
        <w:fldChar w:fldCharType="end"/>
      </w:r>
      <w:r w:rsidR="00D52B53" w:rsidRPr="00002E19">
        <w:rPr>
          <w:rStyle w:val="ECCParagraph"/>
        </w:rPr>
        <w:t xml:space="preserve">, </w:t>
      </w:r>
      <w:r w:rsidR="00D52B53" w:rsidRPr="00002E19">
        <w:rPr>
          <w:rStyle w:val="ECCParagraph"/>
        </w:rPr>
        <w:fldChar w:fldCharType="begin"/>
      </w:r>
      <w:r w:rsidR="00D52B53" w:rsidRPr="00002E19">
        <w:rPr>
          <w:rStyle w:val="ECCParagraph"/>
        </w:rPr>
        <w:instrText xml:space="preserve"> REF _Ref423970689 \h </w:instrText>
      </w:r>
      <w:r w:rsidR="00D52B53" w:rsidRPr="00002E19">
        <w:rPr>
          <w:rStyle w:val="ECCParagraph"/>
        </w:rPr>
      </w:r>
      <w:r w:rsidR="00D52B53" w:rsidRPr="00002E19">
        <w:rPr>
          <w:rStyle w:val="ECCParagraph"/>
        </w:rPr>
        <w:fldChar w:fldCharType="separate"/>
      </w:r>
      <w:r w:rsidR="00260E28" w:rsidRPr="00002E19">
        <w:rPr>
          <w:rStyle w:val="ECCParagraph"/>
        </w:rPr>
        <w:t xml:space="preserve">Figure </w:t>
      </w:r>
      <w:r w:rsidR="00260E28">
        <w:rPr>
          <w:rStyle w:val="ECCParagraph"/>
          <w:noProof/>
        </w:rPr>
        <w:t>28</w:t>
      </w:r>
      <w:r w:rsidR="00D52B53" w:rsidRPr="00002E19">
        <w:rPr>
          <w:rStyle w:val="ECCParagraph"/>
        </w:rPr>
        <w:fldChar w:fldCharType="end"/>
      </w:r>
      <w:r w:rsidRPr="00002E19">
        <w:rPr>
          <w:rStyle w:val="ECCParagraph"/>
        </w:rPr>
        <w:t>).</w:t>
      </w:r>
    </w:p>
    <w:p w:rsidR="00A57B55" w:rsidRPr="00002E19" w:rsidRDefault="00A57B55" w:rsidP="00A57B55">
      <w:r w:rsidRPr="00002E19">
        <w:t xml:space="preserve">If a printable document in the report </w:t>
      </w:r>
      <w:r w:rsidRPr="00002E19">
        <w:rPr>
          <w:rStyle w:val="ECCParagraph"/>
        </w:rPr>
        <w:t>directory</w:t>
      </w:r>
      <w:r w:rsidR="00CB3662" w:rsidRPr="00002E19">
        <w:rPr>
          <w:rStyle w:val="ECCParagraph"/>
        </w:rPr>
        <w:t xml:space="preserve"> is required</w:t>
      </w:r>
      <w:r w:rsidRPr="00002E19">
        <w:rPr>
          <w:rStyle w:val="ECCParagraph"/>
        </w:rPr>
        <w:t>, then</w:t>
      </w:r>
      <w:r w:rsidRPr="00002E19">
        <w:t xml:space="preserve"> use</w:t>
      </w:r>
    </w:p>
    <w:p w:rsidR="00A57B55" w:rsidRPr="00002E19" w:rsidRDefault="00A57B55" w:rsidP="00A57B55">
      <w:r w:rsidRPr="00002E19">
        <w:rPr>
          <w:rStyle w:val="ECCHLbold"/>
        </w:rPr>
        <w:t>&gt;&gt;</w:t>
      </w:r>
      <w:proofErr w:type="gramStart"/>
      <w:r w:rsidRPr="00002E19">
        <w:rPr>
          <w:rStyle w:val="ECCHLbold"/>
        </w:rPr>
        <w:t>publish(</w:t>
      </w:r>
      <w:proofErr w:type="gramEnd"/>
      <w:r w:rsidRPr="00002E19">
        <w:rPr>
          <w:rStyle w:val="ECCHLbold"/>
        </w:rPr>
        <w:t>'survey_report.m','format',fmt,'outputDir',reportdir,'figureSnapM</w:t>
      </w:r>
      <w:r w:rsidR="00205707" w:rsidRPr="00002E19">
        <w:rPr>
          <w:rStyle w:val="ECCHLbold"/>
        </w:rPr>
        <w:t xml:space="preserve">ethod','print','showCode',false </w:t>
      </w:r>
      <w:r w:rsidRPr="00002E19">
        <w:rPr>
          <w:rStyle w:val="ECCHLbold"/>
        </w:rPr>
        <w:t>)</w:t>
      </w:r>
      <w:r w:rsidRPr="00002E19">
        <w:t>;</w:t>
      </w:r>
    </w:p>
    <w:p w:rsidR="00A57B55" w:rsidRPr="00002E19" w:rsidRDefault="00521E3D" w:rsidP="00A57B55">
      <w:pPr>
        <w:rPr>
          <w:rStyle w:val="ECCParagraph"/>
        </w:rPr>
      </w:pPr>
      <w:r w:rsidRPr="00002E19">
        <w:fldChar w:fldCharType="begin"/>
      </w:r>
      <w:r w:rsidRPr="00002E19">
        <w:instrText xml:space="preserve"> REF _Ref423970720 \r \h </w:instrText>
      </w:r>
      <w:r w:rsidRPr="00002E19">
        <w:fldChar w:fldCharType="separate"/>
      </w:r>
      <w:r w:rsidR="00260E28">
        <w:t>ANNEX 6:</w:t>
      </w:r>
      <w:r w:rsidRPr="00002E19">
        <w:fldChar w:fldCharType="end"/>
      </w:r>
      <w:r w:rsidRPr="00002E19">
        <w:t xml:space="preserve"> </w:t>
      </w:r>
      <w:r w:rsidR="00A57B55" w:rsidRPr="00002E19">
        <w:t xml:space="preserve">provides an example output of an </w:t>
      </w:r>
      <w:proofErr w:type="spellStart"/>
      <w:r w:rsidR="002E0B5D">
        <w:rPr>
          <w:rStyle w:val="ECCParagraph"/>
        </w:rPr>
        <w:t>epfd</w:t>
      </w:r>
      <w:proofErr w:type="spellEnd"/>
      <w:r w:rsidR="00A57B55" w:rsidRPr="00002E19">
        <w:t xml:space="preserve"> frequency survey</w:t>
      </w:r>
      <w:r w:rsidR="005013B5" w:rsidRPr="00002E19">
        <w:t>.</w:t>
      </w:r>
    </w:p>
    <w:p w:rsidR="00854314" w:rsidRPr="00002E19" w:rsidRDefault="00854314" w:rsidP="00264464">
      <w:pPr>
        <w:rPr>
          <w:rStyle w:val="ECCParagraph"/>
        </w:rPr>
      </w:pPr>
      <w:bookmarkStart w:id="63" w:name="_Toc380056507"/>
      <w:bookmarkStart w:id="64" w:name="_Toc380059757"/>
      <w:bookmarkStart w:id="65" w:name="_Toc380059795"/>
    </w:p>
    <w:p w:rsidR="008A54FC" w:rsidRPr="00002E19" w:rsidRDefault="007037B0" w:rsidP="009465E0">
      <w:pPr>
        <w:pStyle w:val="Heading1"/>
        <w:rPr>
          <w:rStyle w:val="ECCParagraph"/>
        </w:rPr>
      </w:pPr>
      <w:bookmarkStart w:id="66" w:name="_Toc396153645"/>
      <w:bookmarkStart w:id="67" w:name="_Toc396383873"/>
      <w:bookmarkStart w:id="68" w:name="_Toc396917306"/>
      <w:bookmarkStart w:id="69" w:name="_Toc396917417"/>
      <w:bookmarkStart w:id="70" w:name="_Toc396917637"/>
      <w:bookmarkStart w:id="71" w:name="_Toc396917652"/>
      <w:bookmarkStart w:id="72" w:name="_Toc396917757"/>
      <w:bookmarkStart w:id="73" w:name="_Toc441761052"/>
      <w:r w:rsidRPr="00002E19">
        <w:rPr>
          <w:rStyle w:val="ECCParagraph"/>
        </w:rPr>
        <w:lastRenderedPageBreak/>
        <w:t>Co</w:t>
      </w:r>
      <w:r w:rsidR="008A54FC" w:rsidRPr="00002E19">
        <w:rPr>
          <w:rStyle w:val="ECCParagraph"/>
        </w:rPr>
        <w:t>nclusions</w:t>
      </w:r>
      <w:bookmarkEnd w:id="63"/>
      <w:bookmarkEnd w:id="64"/>
      <w:bookmarkEnd w:id="65"/>
      <w:bookmarkEnd w:id="66"/>
      <w:bookmarkEnd w:id="67"/>
      <w:bookmarkEnd w:id="68"/>
      <w:bookmarkEnd w:id="69"/>
      <w:bookmarkEnd w:id="70"/>
      <w:bookmarkEnd w:id="71"/>
      <w:bookmarkEnd w:id="72"/>
      <w:bookmarkEnd w:id="73"/>
    </w:p>
    <w:p w:rsidR="007512E1" w:rsidRPr="00002E19" w:rsidRDefault="009D0A51" w:rsidP="00264464">
      <w:pPr>
        <w:rPr>
          <w:rStyle w:val="ECCParagraph"/>
        </w:rPr>
      </w:pPr>
      <w:bookmarkStart w:id="74" w:name="_Toc169147730"/>
      <w:bookmarkStart w:id="75" w:name="_Toc380059616"/>
      <w:bookmarkStart w:id="76" w:name="_Toc380059758"/>
      <w:r w:rsidRPr="00002E19">
        <w:rPr>
          <w:rStyle w:val="ECCParagraph"/>
        </w:rPr>
        <w:t xml:space="preserve">The software described in this report allows the processing of measurements by a satellite tracking station such as </w:t>
      </w:r>
      <w:proofErr w:type="spellStart"/>
      <w:r w:rsidRPr="00002E19">
        <w:rPr>
          <w:rStyle w:val="ECCParagraph"/>
        </w:rPr>
        <w:t>Leeheim</w:t>
      </w:r>
      <w:proofErr w:type="spellEnd"/>
      <w:r w:rsidRPr="00002E19">
        <w:rPr>
          <w:rStyle w:val="ECCParagraph"/>
        </w:rPr>
        <w:t xml:space="preserve"> in accordance with the methods described in ECC Rep</w:t>
      </w:r>
      <w:r w:rsidR="009631D6" w:rsidRPr="00002E19">
        <w:rPr>
          <w:rStyle w:val="ECCParagraph"/>
        </w:rPr>
        <w:t>ort</w:t>
      </w:r>
      <w:r w:rsidRPr="00002E19">
        <w:rPr>
          <w:rStyle w:val="ECCParagraph"/>
        </w:rPr>
        <w:t xml:space="preserve"> 171</w:t>
      </w:r>
      <w:r w:rsidR="00002E19">
        <w:rPr>
          <w:rStyle w:val="ECCParagraph"/>
        </w:rPr>
        <w:t xml:space="preserve"> </w:t>
      </w:r>
      <w:r w:rsidR="00002E19">
        <w:rPr>
          <w:rStyle w:val="ECCParagraph"/>
        </w:rPr>
        <w:fldChar w:fldCharType="begin"/>
      </w:r>
      <w:r w:rsidR="00002E19">
        <w:rPr>
          <w:rStyle w:val="ECCParagraph"/>
        </w:rPr>
        <w:instrText xml:space="preserve"> REF _Ref393803243 \n \h </w:instrText>
      </w:r>
      <w:r w:rsidR="00002E19">
        <w:rPr>
          <w:rStyle w:val="ECCParagraph"/>
        </w:rPr>
      </w:r>
      <w:r w:rsidR="00002E19">
        <w:rPr>
          <w:rStyle w:val="ECCParagraph"/>
        </w:rPr>
        <w:fldChar w:fldCharType="separate"/>
      </w:r>
      <w:r w:rsidR="00260E28">
        <w:rPr>
          <w:rStyle w:val="ECCParagraph"/>
        </w:rPr>
        <w:t>[1]</w:t>
      </w:r>
      <w:r w:rsidR="00002E19">
        <w:rPr>
          <w:rStyle w:val="ECCParagraph"/>
        </w:rPr>
        <w:fldChar w:fldCharType="end"/>
      </w:r>
      <w:r w:rsidRPr="00002E19">
        <w:rPr>
          <w:rStyle w:val="ECCParagraph"/>
        </w:rPr>
        <w:t>.</w:t>
      </w:r>
    </w:p>
    <w:p w:rsidR="009D0A51" w:rsidRPr="00002E19" w:rsidRDefault="009D0A51" w:rsidP="00264464">
      <w:pPr>
        <w:rPr>
          <w:rStyle w:val="ECCParagraph"/>
        </w:rPr>
      </w:pPr>
      <w:r w:rsidRPr="00002E19">
        <w:rPr>
          <w:rStyle w:val="ECCParagraph"/>
        </w:rPr>
        <w:t xml:space="preserve">The tracking antenna and its spectrometer can be calibrated using catalogued celestial radio sources as standard candles.  </w:t>
      </w:r>
    </w:p>
    <w:p w:rsidR="00DC544E" w:rsidRPr="00002E19" w:rsidRDefault="00DC544E" w:rsidP="00DC544E">
      <w:pPr>
        <w:rPr>
          <w:rStyle w:val="ECCParagraph"/>
        </w:rPr>
      </w:pPr>
      <w:r w:rsidRPr="00002E19">
        <w:rPr>
          <w:rStyle w:val="ECCParagraph"/>
        </w:rPr>
        <w:t>Raw data from measurements of emissions from satellites that are tracked during their transits are converted into fully calibrated spectrograms. The software provides statistical information about the frequency distribution of the interference for each satellite.</w:t>
      </w:r>
    </w:p>
    <w:p w:rsidR="00DC544E" w:rsidRPr="00002E19" w:rsidRDefault="00DC544E" w:rsidP="00DC544E">
      <w:pPr>
        <w:rPr>
          <w:rStyle w:val="ECCParagraph"/>
        </w:rPr>
      </w:pPr>
      <w:r w:rsidRPr="00002E19">
        <w:rPr>
          <w:rStyle w:val="ECCParagraph"/>
        </w:rPr>
        <w:t xml:space="preserve">The resulting calibrated spectrograms are converted into cumulated probability distributions of received signal levels for each satellite, and for each 20 kHz frequency channel in the range 1610.6-1613.8 </w:t>
      </w:r>
      <w:proofErr w:type="spellStart"/>
      <w:r w:rsidRPr="00002E19">
        <w:rPr>
          <w:rStyle w:val="ECCParagraph"/>
        </w:rPr>
        <w:t>MHz</w:t>
      </w:r>
      <w:r w:rsidR="00002E19">
        <w:rPr>
          <w:rStyle w:val="ECCParagraph"/>
        </w:rPr>
        <w:t>.</w:t>
      </w:r>
      <w:proofErr w:type="spellEnd"/>
      <w:r w:rsidR="00002E19">
        <w:rPr>
          <w:rStyle w:val="ECCParagraph"/>
        </w:rPr>
        <w:t xml:space="preserve"> </w:t>
      </w:r>
    </w:p>
    <w:p w:rsidR="009D0A51" w:rsidRPr="00002E19" w:rsidRDefault="009D0A51" w:rsidP="00264464">
      <w:pPr>
        <w:rPr>
          <w:rStyle w:val="ECCParagraph"/>
        </w:rPr>
      </w:pPr>
      <w:r w:rsidRPr="00002E19">
        <w:rPr>
          <w:rStyle w:val="ECCParagraph"/>
        </w:rPr>
        <w:t xml:space="preserve">These are used as input data for an </w:t>
      </w:r>
      <w:proofErr w:type="spellStart"/>
      <w:r w:rsidR="002E0B5D">
        <w:rPr>
          <w:rStyle w:val="ECCParagraph"/>
        </w:rPr>
        <w:t>epfd</w:t>
      </w:r>
      <w:proofErr w:type="spellEnd"/>
      <w:r w:rsidRPr="00002E19">
        <w:rPr>
          <w:rStyle w:val="ECCParagraph"/>
        </w:rPr>
        <w:t xml:space="preserve"> calculation. </w:t>
      </w:r>
      <w:proofErr w:type="spellStart"/>
      <w:proofErr w:type="gramStart"/>
      <w:r w:rsidR="002E0B5D">
        <w:rPr>
          <w:rStyle w:val="ECCParagraph"/>
        </w:rPr>
        <w:t>epfd</w:t>
      </w:r>
      <w:proofErr w:type="spellEnd"/>
      <w:proofErr w:type="gramEnd"/>
      <w:r w:rsidRPr="00002E19">
        <w:rPr>
          <w:rStyle w:val="ECCParagraph"/>
        </w:rPr>
        <w:t xml:space="preserve"> calculations are time consuming and CPU intensive. The software allows for distributed computation if supported by the host system and the available software license.</w:t>
      </w:r>
    </w:p>
    <w:p w:rsidR="00DC544E" w:rsidRPr="00002E19" w:rsidRDefault="00DC544E" w:rsidP="00DC544E">
      <w:pPr>
        <w:rPr>
          <w:rStyle w:val="ECCParagraph"/>
        </w:rPr>
      </w:pPr>
      <w:r w:rsidRPr="00002E19">
        <w:rPr>
          <w:rStyle w:val="ECCParagraph"/>
        </w:rPr>
        <w:t xml:space="preserve">Results of the </w:t>
      </w:r>
      <w:proofErr w:type="spellStart"/>
      <w:r w:rsidR="002E0B5D">
        <w:rPr>
          <w:rStyle w:val="ECCParagraph"/>
        </w:rPr>
        <w:t>epfd</w:t>
      </w:r>
      <w:proofErr w:type="spellEnd"/>
      <w:r w:rsidRPr="00002E19">
        <w:rPr>
          <w:rStyle w:val="ECCParagraph"/>
        </w:rPr>
        <w:t xml:space="preserve"> calculations can be provided for 2000s or 30 s integration time. Their dependence on additional attenuation is also provided (see example in bullet 9 of</w:t>
      </w:r>
      <w:r w:rsidR="00D12871" w:rsidRPr="00002E19">
        <w:rPr>
          <w:rStyle w:val="ECCParagraph"/>
        </w:rPr>
        <w:t xml:space="preserve"> Section</w:t>
      </w:r>
      <w:r w:rsidRPr="00002E19">
        <w:rPr>
          <w:rStyle w:val="ECCParagraph"/>
        </w:rPr>
        <w:t xml:space="preserve"> </w:t>
      </w:r>
      <w:r w:rsidR="00D12871" w:rsidRPr="00002E19">
        <w:rPr>
          <w:rStyle w:val="ECCParagraph"/>
        </w:rPr>
        <w:fldChar w:fldCharType="begin"/>
      </w:r>
      <w:r w:rsidR="00D12871" w:rsidRPr="00002E19">
        <w:rPr>
          <w:rStyle w:val="ECCParagraph"/>
        </w:rPr>
        <w:instrText xml:space="preserve"> REF _Ref423970861 \r \h </w:instrText>
      </w:r>
      <w:r w:rsidR="00D12871" w:rsidRPr="00002E19">
        <w:rPr>
          <w:rStyle w:val="ECCParagraph"/>
        </w:rPr>
      </w:r>
      <w:r w:rsidR="00D12871" w:rsidRPr="00002E19">
        <w:rPr>
          <w:rStyle w:val="ECCParagraph"/>
        </w:rPr>
        <w:fldChar w:fldCharType="separate"/>
      </w:r>
      <w:r w:rsidR="00260E28">
        <w:rPr>
          <w:rStyle w:val="ECCParagraph"/>
        </w:rPr>
        <w:t>3.3.2</w:t>
      </w:r>
      <w:r w:rsidR="00D12871" w:rsidRPr="00002E19">
        <w:rPr>
          <w:rStyle w:val="ECCParagraph"/>
        </w:rPr>
        <w:fldChar w:fldCharType="end"/>
      </w:r>
      <w:r w:rsidRPr="00002E19">
        <w:rPr>
          <w:rStyle w:val="ECCParagraph"/>
        </w:rPr>
        <w:t>).</w:t>
      </w:r>
    </w:p>
    <w:p w:rsidR="00DC544E" w:rsidRPr="00002E19" w:rsidRDefault="00DC544E" w:rsidP="00DC544E">
      <w:pPr>
        <w:rPr>
          <w:rStyle w:val="ECCParagraph"/>
        </w:rPr>
      </w:pPr>
      <w:r w:rsidRPr="00002E19">
        <w:rPr>
          <w:rStyle w:val="ECCParagraph"/>
        </w:rPr>
        <w:t xml:space="preserve">To ensure reasonable run-times, </w:t>
      </w:r>
      <w:proofErr w:type="spellStart"/>
      <w:r w:rsidR="002E0B5D">
        <w:rPr>
          <w:rStyle w:val="ECCParagraph"/>
        </w:rPr>
        <w:t>epfd</w:t>
      </w:r>
      <w:proofErr w:type="spellEnd"/>
      <w:r w:rsidRPr="00002E19">
        <w:rPr>
          <w:rStyle w:val="ECCParagraph"/>
        </w:rPr>
        <w:t xml:space="preserve"> calculations can be undertaken for individual RAS channels (for example, the top and bottom channels). An option to calculate the percentage of data loss for all frequency channels is also available, although this requires a much longer run-time. </w:t>
      </w:r>
    </w:p>
    <w:p w:rsidR="009D0A51" w:rsidRPr="00002E19" w:rsidRDefault="009D0A51" w:rsidP="00264464">
      <w:pPr>
        <w:rPr>
          <w:rStyle w:val="ECCParagraph"/>
        </w:rPr>
      </w:pPr>
      <w:r w:rsidRPr="00002E19">
        <w:rPr>
          <w:rStyle w:val="ECCParagraph"/>
        </w:rPr>
        <w:t xml:space="preserve">Input parameters and processing results (text and graphics) are automatically documented in specific MS-Word files for the inclusion into other documents or for a later reproduction and verification of the processing steps. </w:t>
      </w:r>
    </w:p>
    <w:p w:rsidR="009D0A51" w:rsidRPr="00002E19" w:rsidRDefault="009D0A51" w:rsidP="00264464">
      <w:pPr>
        <w:rPr>
          <w:rStyle w:val="ECCParagraph"/>
        </w:rPr>
      </w:pPr>
    </w:p>
    <w:p w:rsidR="007037B0" w:rsidRPr="00002E19" w:rsidRDefault="007037B0" w:rsidP="00264464">
      <w:pPr>
        <w:rPr>
          <w:rStyle w:val="ECCParagraph"/>
        </w:rPr>
      </w:pPr>
    </w:p>
    <w:p w:rsidR="008A54FC" w:rsidRPr="00002E19" w:rsidRDefault="00CB3BCD" w:rsidP="00A412F5">
      <w:pPr>
        <w:pStyle w:val="ECCAnnexheading1"/>
        <w:rPr>
          <w:lang w:val="en-GB"/>
        </w:rPr>
      </w:pPr>
      <w:bookmarkStart w:id="77" w:name="_Toc396383874"/>
      <w:bookmarkStart w:id="78" w:name="_Toc396917307"/>
      <w:bookmarkStart w:id="79" w:name="_Toc396917418"/>
      <w:bookmarkStart w:id="80" w:name="_Toc396917638"/>
      <w:bookmarkStart w:id="81" w:name="_Toc396917653"/>
      <w:bookmarkStart w:id="82" w:name="_Toc396917758"/>
      <w:bookmarkStart w:id="83" w:name="_Toc441761053"/>
      <w:bookmarkEnd w:id="74"/>
      <w:r w:rsidRPr="00002E19">
        <w:rPr>
          <w:lang w:val="en-GB"/>
        </w:rPr>
        <w:lastRenderedPageBreak/>
        <w:t>Structure of raw data MATLAB savesets</w:t>
      </w:r>
      <w:bookmarkEnd w:id="75"/>
      <w:bookmarkEnd w:id="76"/>
      <w:bookmarkEnd w:id="77"/>
      <w:bookmarkEnd w:id="78"/>
      <w:bookmarkEnd w:id="79"/>
      <w:bookmarkEnd w:id="80"/>
      <w:bookmarkEnd w:id="81"/>
      <w:bookmarkEnd w:id="82"/>
      <w:bookmarkEnd w:id="83"/>
    </w:p>
    <w:p w:rsidR="00CB3BCD" w:rsidRPr="00002E19" w:rsidRDefault="008D3466">
      <w:r w:rsidRPr="00002E19">
        <w:t xml:space="preserve">As explained in section </w:t>
      </w:r>
      <w:r w:rsidR="00D12871" w:rsidRPr="00002E19">
        <w:fldChar w:fldCharType="begin"/>
      </w:r>
      <w:r w:rsidR="00D12871" w:rsidRPr="00002E19">
        <w:instrText xml:space="preserve"> REF _Ref423970916 \r \h </w:instrText>
      </w:r>
      <w:r w:rsidR="00D12871" w:rsidRPr="00002E19">
        <w:fldChar w:fldCharType="separate"/>
      </w:r>
      <w:r w:rsidR="00260E28">
        <w:t>3</w:t>
      </w:r>
      <w:r w:rsidR="00D12871" w:rsidRPr="00002E19">
        <w:fldChar w:fldCharType="end"/>
      </w:r>
      <w:r w:rsidRPr="00002E19">
        <w:t xml:space="preserve">, the raw data files are </w:t>
      </w:r>
      <w:r w:rsidR="000946E4" w:rsidRPr="00002E19">
        <w:t>made accessible to MATLAB</w:t>
      </w:r>
      <w:r w:rsidRPr="00002E19">
        <w:t xml:space="preserve"> in a </w:t>
      </w:r>
      <w:r w:rsidR="0016558D" w:rsidRPr="00002E19">
        <w:t>user-defined</w:t>
      </w:r>
      <w:r w:rsidRPr="00002E19">
        <w:t xml:space="preserve"> folder prior to running the analysis. In the MATLAB </w:t>
      </w:r>
      <w:r w:rsidR="000946E4" w:rsidRPr="00002E19">
        <w:t>environment</w:t>
      </w:r>
      <w:r w:rsidRPr="00002E19">
        <w:t xml:space="preserve"> the substructures of a data </w:t>
      </w:r>
      <w:r w:rsidR="0016558D" w:rsidRPr="00002E19">
        <w:t>are</w:t>
      </w:r>
      <w:r w:rsidRPr="00002E19">
        <w:t xml:space="preserve"> listed</w:t>
      </w:r>
      <w:r w:rsidR="000946E4" w:rsidRPr="00002E19">
        <w:t xml:space="preserve"> together with the corresponding values and size of array structures.</w:t>
      </w:r>
    </w:p>
    <w:p w:rsidR="00CB3BCD" w:rsidRPr="00002E19" w:rsidRDefault="00CB3BCD" w:rsidP="00CB3BCD">
      <w:pPr>
        <w:pStyle w:val="ECCFiguregraphcentered"/>
        <w:rPr>
          <w:lang w:val="en-GB"/>
        </w:rPr>
      </w:pPr>
      <w:r w:rsidRPr="00002E19">
        <w:rPr>
          <w:lang w:val="da-DK" w:eastAsia="da-DK"/>
        </w:rPr>
        <w:drawing>
          <wp:inline distT="0" distB="0" distL="0" distR="0" wp14:anchorId="5FB5E65C" wp14:editId="60533B13">
            <wp:extent cx="2730107" cy="1801091"/>
            <wp:effectExtent l="0" t="0" r="0" b="889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srcRect b="9408"/>
                    <a:stretch/>
                  </pic:blipFill>
                  <pic:spPr bwMode="auto">
                    <a:xfrm>
                      <a:off x="0" y="0"/>
                      <a:ext cx="2733675" cy="1803445"/>
                    </a:xfrm>
                    <a:prstGeom prst="rect">
                      <a:avLst/>
                    </a:prstGeom>
                    <a:noFill/>
                    <a:ln>
                      <a:noFill/>
                    </a:ln>
                    <a:extLst>
                      <a:ext uri="{53640926-AAD7-44D8-BBD7-CCE9431645EC}">
                        <a14:shadowObscured xmlns:a14="http://schemas.microsoft.com/office/drawing/2010/main"/>
                      </a:ext>
                    </a:extLst>
                  </pic:spPr>
                </pic:pic>
              </a:graphicData>
            </a:graphic>
          </wp:inline>
        </w:drawing>
      </w:r>
    </w:p>
    <w:p w:rsidR="00CB3BCD" w:rsidRDefault="00CB3BCD" w:rsidP="00CB3BCD">
      <w:pPr>
        <w:pStyle w:val="Caption"/>
        <w:keepNext/>
        <w:rPr>
          <w:lang w:val="en-GB"/>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3</w:t>
      </w:r>
      <w:r w:rsidR="000978BF" w:rsidRPr="00002E19">
        <w:rPr>
          <w:noProof/>
          <w:lang w:val="en-GB"/>
        </w:rPr>
        <w:fldChar w:fldCharType="end"/>
      </w:r>
      <w:r w:rsidRPr="00002E19">
        <w:rPr>
          <w:lang w:val="en-GB"/>
        </w:rPr>
        <w:t xml:space="preserve">: </w:t>
      </w:r>
      <w:r w:rsidR="002B3D0D" w:rsidRPr="00002E19">
        <w:rPr>
          <w:lang w:val="en-GB"/>
        </w:rPr>
        <w:t>The s</w:t>
      </w:r>
      <w:r w:rsidR="005956F6" w:rsidRPr="00002E19">
        <w:rPr>
          <w:lang w:val="en-GB"/>
        </w:rPr>
        <w:t xml:space="preserve">tructure of </w:t>
      </w:r>
      <w:r w:rsidR="002B3D0D" w:rsidRPr="00002E19">
        <w:rPr>
          <w:lang w:val="en-GB"/>
        </w:rPr>
        <w:t xml:space="preserve">a </w:t>
      </w:r>
      <w:r w:rsidR="005956F6" w:rsidRPr="00002E19">
        <w:rPr>
          <w:lang w:val="en-GB"/>
        </w:rPr>
        <w:t xml:space="preserve">raw data </w:t>
      </w:r>
      <w:r w:rsidR="002B3D0D" w:rsidRPr="00002E19">
        <w:rPr>
          <w:lang w:val="en-GB"/>
        </w:rPr>
        <w:t xml:space="preserve">file, as seen </w:t>
      </w:r>
      <w:r w:rsidR="00002E19">
        <w:rPr>
          <w:lang w:val="en-GB"/>
        </w:rPr>
        <w:t xml:space="preserve">on the </w:t>
      </w:r>
      <w:proofErr w:type="spellStart"/>
      <w:r w:rsidR="00002E19">
        <w:rPr>
          <w:lang w:val="en-GB"/>
        </w:rPr>
        <w:t>Matlab</w:t>
      </w:r>
      <w:proofErr w:type="spellEnd"/>
      <w:r w:rsidR="00002E19">
        <w:rPr>
          <w:lang w:val="en-GB"/>
        </w:rPr>
        <w:t xml:space="preserve"> platform</w:t>
      </w:r>
    </w:p>
    <w:p w:rsidR="00002E19" w:rsidRPr="00002E19" w:rsidRDefault="00002E19" w:rsidP="00002E19"/>
    <w:p w:rsidR="00CB3BCD" w:rsidRPr="00002E19" w:rsidRDefault="00FB486D" w:rsidP="00CB3BCD">
      <w:r w:rsidRPr="00002E19">
        <w:t>"</w:t>
      </w:r>
      <w:proofErr w:type="gramStart"/>
      <w:r w:rsidRPr="00002E19">
        <w:t>channels</w:t>
      </w:r>
      <w:proofErr w:type="gramEnd"/>
      <w:r w:rsidRPr="00002E19">
        <w:t>"</w:t>
      </w:r>
      <w:r w:rsidR="00CB3BCD" w:rsidRPr="00002E19">
        <w:t>:  Frequency of data channel.</w:t>
      </w:r>
    </w:p>
    <w:p w:rsidR="00CB3BCD" w:rsidRPr="00002E19" w:rsidRDefault="00CB3BCD" w:rsidP="00CB3BCD">
      <w:r w:rsidRPr="00002E19">
        <w:t>"</w:t>
      </w:r>
      <w:proofErr w:type="gramStart"/>
      <w:r w:rsidRPr="00002E19">
        <w:t>data</w:t>
      </w:r>
      <w:proofErr w:type="gramEnd"/>
      <w:r w:rsidRPr="00002E19">
        <w:t>"</w:t>
      </w:r>
      <w:r w:rsidR="00FB486D" w:rsidRPr="00002E19">
        <w:t xml:space="preserve"> </w:t>
      </w:r>
      <w:r w:rsidRPr="00002E19">
        <w:t xml:space="preserve">:  raw spectrogram </w:t>
      </w:r>
    </w:p>
    <w:p w:rsidR="00CB3BCD" w:rsidRPr="00002E19" w:rsidRDefault="00CB3BCD" w:rsidP="00CB3BCD">
      <w:r w:rsidRPr="00002E19">
        <w:t>"</w:t>
      </w:r>
      <w:proofErr w:type="gramStart"/>
      <w:r w:rsidRPr="00002E19">
        <w:t>duration</w:t>
      </w:r>
      <w:proofErr w:type="gramEnd"/>
      <w:r w:rsidRPr="00002E19">
        <w:t>" :  integration time per raw spectrum</w:t>
      </w:r>
    </w:p>
    <w:p w:rsidR="00CB3BCD" w:rsidRPr="00002E19" w:rsidRDefault="00FB486D" w:rsidP="00CB3BCD">
      <w:r w:rsidRPr="00002E19">
        <w:t>"</w:t>
      </w:r>
      <w:proofErr w:type="spellStart"/>
      <w:r w:rsidRPr="00002E19">
        <w:t>time_of_arrivel</w:t>
      </w:r>
      <w:proofErr w:type="spellEnd"/>
      <w:r w:rsidRPr="00002E19">
        <w:t>"</w:t>
      </w:r>
      <w:r w:rsidR="00CB3BCD" w:rsidRPr="00002E19">
        <w:t>: Start of measurement</w:t>
      </w:r>
    </w:p>
    <w:p w:rsidR="00CB3BCD" w:rsidRPr="00002E19" w:rsidRDefault="00FB486D" w:rsidP="00CB3BCD">
      <w:r w:rsidRPr="00002E19">
        <w:t>"</w:t>
      </w:r>
      <w:proofErr w:type="spellStart"/>
      <w:r w:rsidRPr="00002E19">
        <w:t>time_vector</w:t>
      </w:r>
      <w:proofErr w:type="spellEnd"/>
      <w:r w:rsidRPr="00002E19">
        <w:t>"</w:t>
      </w:r>
      <w:r w:rsidR="00CB3BCD" w:rsidRPr="00002E19">
        <w:t xml:space="preserve">: </w:t>
      </w:r>
      <w:r w:rsidRPr="00002E19">
        <w:t xml:space="preserve"> </w:t>
      </w:r>
      <w:r w:rsidR="00CB3BCD" w:rsidRPr="00002E19">
        <w:t xml:space="preserve">timestamp </w:t>
      </w:r>
    </w:p>
    <w:p w:rsidR="00CB3BCD" w:rsidRPr="00002E19" w:rsidRDefault="00CB3BCD" w:rsidP="00CB3BCD">
      <w:r w:rsidRPr="00002E19">
        <w:t xml:space="preserve"> </w:t>
      </w:r>
      <w:r w:rsidR="00002E19">
        <w:t xml:space="preserve"> </w:t>
      </w:r>
      <w:proofErr w:type="gramStart"/>
      <w:r w:rsidR="00002E19">
        <w:t xml:space="preserve">=  </w:t>
      </w:r>
      <w:proofErr w:type="spellStart"/>
      <w:r w:rsidR="00002E19">
        <w:t>time</w:t>
      </w:r>
      <w:proofErr w:type="gramEnd"/>
      <w:r w:rsidR="00002E19">
        <w:t>_of_arrivel</w:t>
      </w:r>
      <w:proofErr w:type="spellEnd"/>
      <w:r w:rsidR="00002E19">
        <w:t xml:space="preserve"> + </w:t>
      </w:r>
      <w:r w:rsidRPr="00002E19">
        <w:t>sequence no of spectrum (first index of array data)* "duration"</w:t>
      </w:r>
    </w:p>
    <w:p w:rsidR="00CB3BCD" w:rsidRPr="00002E19" w:rsidRDefault="00CB3BCD" w:rsidP="00CB3BCD">
      <w:r w:rsidRPr="00002E19">
        <w:t>"</w:t>
      </w:r>
      <w:proofErr w:type="spellStart"/>
      <w:proofErr w:type="gramStart"/>
      <w:r w:rsidRPr="00002E19">
        <w:t>xdelta</w:t>
      </w:r>
      <w:proofErr w:type="spellEnd"/>
      <w:proofErr w:type="gramEnd"/>
      <w:r w:rsidRPr="00002E19">
        <w:t>" : frequency difference between spectral channels</w:t>
      </w:r>
    </w:p>
    <w:p w:rsidR="00431162" w:rsidRPr="00002E19" w:rsidRDefault="00002E19" w:rsidP="00CB3BCD">
      <w:pPr>
        <w:rPr>
          <w:rStyle w:val="ECCParagraph"/>
        </w:rPr>
      </w:pPr>
      <w:r>
        <w:t>"</w:t>
      </w:r>
      <w:proofErr w:type="gramStart"/>
      <w:r>
        <w:t>direction</w:t>
      </w:r>
      <w:proofErr w:type="gramEnd"/>
      <w:r>
        <w:t>":</w:t>
      </w:r>
      <w:r w:rsidR="00CB3BCD" w:rsidRPr="00002E19">
        <w:t xml:space="preserve"> vector containing AZ, EL corres</w:t>
      </w:r>
      <w:r>
        <w:t>ponding to spectrum sequence in</w:t>
      </w:r>
      <w:r w:rsidR="00CB3BCD" w:rsidRPr="00002E19">
        <w:t xml:space="preserve"> "data" (if available);</w:t>
      </w:r>
    </w:p>
    <w:p w:rsidR="0070148E" w:rsidRPr="00002E19" w:rsidRDefault="0070148E" w:rsidP="00264464">
      <w:pPr>
        <w:rPr>
          <w:rStyle w:val="ECCParagraph"/>
        </w:rPr>
      </w:pPr>
      <w:bookmarkStart w:id="84" w:name="_Toc380059620"/>
      <w:bookmarkStart w:id="85" w:name="_Toc380059762"/>
    </w:p>
    <w:p w:rsidR="00B14865" w:rsidRPr="00002E19" w:rsidRDefault="000305AA" w:rsidP="00A67A38">
      <w:pPr>
        <w:pStyle w:val="ECCAnnexheading1"/>
        <w:rPr>
          <w:rStyle w:val="ECCParagraph"/>
        </w:rPr>
      </w:pPr>
      <w:bookmarkStart w:id="86" w:name="_Toc441761054"/>
      <w:r w:rsidRPr="00002E19">
        <w:rPr>
          <w:rStyle w:val="ECCParagraph"/>
        </w:rPr>
        <w:lastRenderedPageBreak/>
        <w:t>Calibration of Antenna and Spectrometer using Strong Cosmic Radio Sources</w:t>
      </w:r>
      <w:bookmarkEnd w:id="86"/>
      <w:r w:rsidR="005013B5" w:rsidRPr="00002E19">
        <w:rPr>
          <w:rStyle w:val="ECCParagraph"/>
        </w:rPr>
        <w:t xml:space="preserve"> </w:t>
      </w:r>
    </w:p>
    <w:p w:rsidR="000305AA" w:rsidRPr="00002E19" w:rsidRDefault="000305AA" w:rsidP="00393C7A">
      <w:pPr>
        <w:pStyle w:val="ECCNumberedList"/>
        <w:numPr>
          <w:ilvl w:val="0"/>
          <w:numId w:val="0"/>
        </w:numPr>
        <w:ind w:left="360" w:hanging="360"/>
        <w:rPr>
          <w:rStyle w:val="ECCHLbold"/>
        </w:rPr>
      </w:pPr>
      <w:r w:rsidRPr="00002E19">
        <w:rPr>
          <w:rStyle w:val="ECCHLbold"/>
        </w:rPr>
        <w:t xml:space="preserve">First make calibration measurements on Cygnus A and </w:t>
      </w:r>
      <w:proofErr w:type="spellStart"/>
      <w:r w:rsidRPr="00002E19">
        <w:rPr>
          <w:rStyle w:val="ECCHLbold"/>
        </w:rPr>
        <w:t>Cassiopea</w:t>
      </w:r>
      <w:proofErr w:type="spellEnd"/>
      <w:r w:rsidRPr="00002E19">
        <w:rPr>
          <w:rStyle w:val="ECCHLbold"/>
        </w:rPr>
        <w:t xml:space="preserve"> A.</w:t>
      </w:r>
    </w:p>
    <w:p w:rsidR="000305AA" w:rsidRPr="00002E19" w:rsidRDefault="000305AA" w:rsidP="000305AA">
      <w:pPr>
        <w:rPr>
          <w:rStyle w:val="ECCParagraph"/>
        </w:rPr>
      </w:pPr>
      <w:r w:rsidRPr="00002E19">
        <w:rPr>
          <w:rStyle w:val="ECCParagraph"/>
        </w:rPr>
        <w:t xml:space="preserve">The measurement should be a continuous recording of data, first at least 200 seconds on the source </w:t>
      </w:r>
      <w:r w:rsidRPr="00002E19">
        <w:rPr>
          <w:rStyle w:val="ECCParagraph"/>
        </w:rPr>
        <w:br/>
        <w:t xml:space="preserve">    </w:t>
      </w:r>
      <w:proofErr w:type="spellStart"/>
      <w:proofErr w:type="gramStart"/>
      <w:r w:rsidRPr="00002E19">
        <w:rPr>
          <w:rStyle w:val="ECCParagraph"/>
        </w:rPr>
        <w:t>Cas</w:t>
      </w:r>
      <w:proofErr w:type="spellEnd"/>
      <w:r w:rsidRPr="00002E19">
        <w:rPr>
          <w:rStyle w:val="ECCParagraph"/>
        </w:rPr>
        <w:t>-</w:t>
      </w:r>
      <w:proofErr w:type="gramEnd"/>
      <w:r w:rsidRPr="00002E19">
        <w:rPr>
          <w:rStyle w:val="ECCParagraph"/>
        </w:rPr>
        <w:t>A:</w:t>
      </w:r>
      <w:r w:rsidRPr="00002E19">
        <w:rPr>
          <w:rStyle w:val="ECCParagraph"/>
        </w:rPr>
        <w:tab/>
        <w:t xml:space="preserve"> RA 23h 23m 26s DEC 58° 48' 0" (J2000 coordinates)</w:t>
      </w:r>
    </w:p>
    <w:p w:rsidR="000305AA" w:rsidRPr="00002E19" w:rsidRDefault="00002E19" w:rsidP="000305AA">
      <w:pPr>
        <w:rPr>
          <w:rStyle w:val="ECCParagraph"/>
        </w:rPr>
      </w:pPr>
      <w:proofErr w:type="gramStart"/>
      <w:r>
        <w:rPr>
          <w:rStyle w:val="ECCParagraph"/>
        </w:rPr>
        <w:t>or</w:t>
      </w:r>
      <w:proofErr w:type="gramEnd"/>
    </w:p>
    <w:p w:rsidR="000305AA" w:rsidRPr="00002E19" w:rsidRDefault="000305AA" w:rsidP="000305AA">
      <w:pPr>
        <w:rPr>
          <w:rStyle w:val="ECCParagraph"/>
        </w:rPr>
      </w:pPr>
      <w:r w:rsidRPr="00002E19">
        <w:rPr>
          <w:rStyle w:val="ECCParagraph"/>
        </w:rPr>
        <w:t xml:space="preserve">   </w:t>
      </w:r>
      <w:proofErr w:type="spellStart"/>
      <w:r w:rsidRPr="00002E19">
        <w:rPr>
          <w:rStyle w:val="ECCParagraph"/>
        </w:rPr>
        <w:t>Cyg</w:t>
      </w:r>
      <w:proofErr w:type="spellEnd"/>
      <w:r w:rsidRPr="00002E19">
        <w:rPr>
          <w:rStyle w:val="ECCParagraph"/>
        </w:rPr>
        <w:t>-A:</w:t>
      </w:r>
      <w:r w:rsidRPr="00002E19">
        <w:rPr>
          <w:rStyle w:val="ECCParagraph"/>
        </w:rPr>
        <w:tab/>
        <w:t xml:space="preserve"> RA 19h 55m 00s DEC 40° 44' 0"</w:t>
      </w:r>
    </w:p>
    <w:p w:rsidR="000305AA" w:rsidRPr="00002E19" w:rsidRDefault="000305AA" w:rsidP="000305AA">
      <w:pPr>
        <w:rPr>
          <w:rStyle w:val="ECCParagraph"/>
        </w:rPr>
      </w:pPr>
      <w:r w:rsidRPr="00002E19">
        <w:rPr>
          <w:rStyle w:val="ECCParagraph"/>
        </w:rPr>
        <w:t xml:space="preserve">Then at least 200 seconds on the reference position of </w:t>
      </w:r>
    </w:p>
    <w:p w:rsidR="000305AA" w:rsidRPr="00002E19" w:rsidRDefault="00002E19" w:rsidP="000305AA">
      <w:pPr>
        <w:rPr>
          <w:rStyle w:val="ECCParagraph"/>
        </w:rPr>
      </w:pPr>
      <w:r>
        <w:rPr>
          <w:rStyle w:val="ECCParagraph"/>
        </w:rPr>
        <w:t xml:space="preserve">   </w:t>
      </w:r>
      <w:r w:rsidR="000305AA" w:rsidRPr="00002E19">
        <w:rPr>
          <w:rStyle w:val="ECCParagraph"/>
        </w:rPr>
        <w:t xml:space="preserve">RA 23h 10m 30s DEC 56° 30' 0" for </w:t>
      </w:r>
      <w:proofErr w:type="spellStart"/>
      <w:proofErr w:type="gramStart"/>
      <w:r w:rsidR="000305AA" w:rsidRPr="00002E19">
        <w:rPr>
          <w:rStyle w:val="ECCParagraph"/>
        </w:rPr>
        <w:t>Cas</w:t>
      </w:r>
      <w:proofErr w:type="spellEnd"/>
      <w:r w:rsidR="000305AA" w:rsidRPr="00002E19">
        <w:rPr>
          <w:rStyle w:val="ECCParagraph"/>
        </w:rPr>
        <w:t>-</w:t>
      </w:r>
      <w:proofErr w:type="gramEnd"/>
      <w:r w:rsidR="000305AA" w:rsidRPr="00002E19">
        <w:rPr>
          <w:rStyle w:val="ECCParagraph"/>
        </w:rPr>
        <w:t xml:space="preserve">A calibrations </w:t>
      </w:r>
    </w:p>
    <w:p w:rsidR="000305AA" w:rsidRPr="00002E19" w:rsidRDefault="000305AA" w:rsidP="000305AA">
      <w:pPr>
        <w:rPr>
          <w:rStyle w:val="ECCParagraph"/>
        </w:rPr>
      </w:pPr>
      <w:proofErr w:type="gramStart"/>
      <w:r w:rsidRPr="00002E19">
        <w:rPr>
          <w:rStyle w:val="ECCParagraph"/>
        </w:rPr>
        <w:t>and</w:t>
      </w:r>
      <w:proofErr w:type="gramEnd"/>
      <w:r w:rsidRPr="00002E19">
        <w:rPr>
          <w:rStyle w:val="ECCParagraph"/>
        </w:rPr>
        <w:t xml:space="preserve">     </w:t>
      </w:r>
    </w:p>
    <w:p w:rsidR="000305AA" w:rsidRPr="00002E19" w:rsidRDefault="000305AA" w:rsidP="000305AA">
      <w:pPr>
        <w:rPr>
          <w:rStyle w:val="ECCParagraph"/>
        </w:rPr>
      </w:pPr>
      <w:r w:rsidRPr="00002E19">
        <w:rPr>
          <w:rStyle w:val="ECCParagraph"/>
        </w:rPr>
        <w:t xml:space="preserve">   RA 19h 24m </w:t>
      </w:r>
      <w:proofErr w:type="gramStart"/>
      <w:r w:rsidRPr="00002E19">
        <w:rPr>
          <w:rStyle w:val="ECCParagraph"/>
        </w:rPr>
        <w:t>00s  DEC</w:t>
      </w:r>
      <w:proofErr w:type="gramEnd"/>
      <w:r w:rsidRPr="00002E19">
        <w:rPr>
          <w:rStyle w:val="ECCParagraph"/>
        </w:rPr>
        <w:t xml:space="preserve"> 41° 0' 0"  for </w:t>
      </w:r>
      <w:proofErr w:type="spellStart"/>
      <w:r w:rsidRPr="00002E19">
        <w:rPr>
          <w:rStyle w:val="ECCParagraph"/>
        </w:rPr>
        <w:t>Cyg</w:t>
      </w:r>
      <w:proofErr w:type="spellEnd"/>
      <w:r w:rsidRPr="00002E19">
        <w:rPr>
          <w:rStyle w:val="ECCParagraph"/>
        </w:rPr>
        <w:t>-A calibrations</w:t>
      </w:r>
    </w:p>
    <w:p w:rsidR="000305AA" w:rsidRPr="00002E19" w:rsidRDefault="000305AA" w:rsidP="000305AA">
      <w:pPr>
        <w:rPr>
          <w:rStyle w:val="ECCParagraph"/>
        </w:rPr>
      </w:pPr>
      <w:r w:rsidRPr="00002E19">
        <w:rPr>
          <w:rStyle w:val="ECCParagraph"/>
        </w:rPr>
        <w:t>Make sure that both positions are recorded in the same data set</w:t>
      </w:r>
      <w:r w:rsidR="006678A8" w:rsidRPr="00002E19">
        <w:rPr>
          <w:rStyle w:val="ECCParagraph"/>
        </w:rPr>
        <w:t>.</w:t>
      </w:r>
      <w:r w:rsidRPr="00002E19">
        <w:rPr>
          <w:rStyle w:val="ECCParagraph"/>
        </w:rPr>
        <w:t xml:space="preserve"> The longer one integrates on source and off-source, the more accurate the calibration dat</w:t>
      </w:r>
      <w:r w:rsidR="00F7252A" w:rsidRPr="00002E19">
        <w:rPr>
          <w:rStyle w:val="ECCParagraph"/>
        </w:rPr>
        <w:t>a</w:t>
      </w:r>
      <w:r w:rsidRPr="00002E19">
        <w:rPr>
          <w:rStyle w:val="ECCParagraph"/>
        </w:rPr>
        <w:t xml:space="preserve"> will be.</w:t>
      </w:r>
    </w:p>
    <w:p w:rsidR="000305AA" w:rsidRPr="00002E19" w:rsidRDefault="000305AA" w:rsidP="000305AA">
      <w:pPr>
        <w:rPr>
          <w:rStyle w:val="ECCParagraph"/>
        </w:rPr>
      </w:pPr>
      <w:r w:rsidRPr="00002E19">
        <w:rPr>
          <w:rStyle w:val="ECCParagraph"/>
        </w:rPr>
        <w:t xml:space="preserve">It is preferable to use </w:t>
      </w:r>
      <w:proofErr w:type="spellStart"/>
      <w:r w:rsidRPr="00002E19">
        <w:rPr>
          <w:rStyle w:val="ECCParagraph"/>
        </w:rPr>
        <w:t>Cyg</w:t>
      </w:r>
      <w:proofErr w:type="spellEnd"/>
      <w:r w:rsidR="00D1228B" w:rsidRPr="00002E19">
        <w:rPr>
          <w:rStyle w:val="ECCParagraph"/>
        </w:rPr>
        <w:t>-</w:t>
      </w:r>
      <w:r w:rsidRPr="00002E19">
        <w:rPr>
          <w:rStyle w:val="ECCParagraph"/>
        </w:rPr>
        <w:t xml:space="preserve">A as a primary source for calibrations as its radio flux density is constant on the timescales of thousands of years, whereas the flux density </w:t>
      </w:r>
      <w:proofErr w:type="spellStart"/>
      <w:proofErr w:type="gramStart"/>
      <w:r w:rsidRPr="00002E19">
        <w:rPr>
          <w:rStyle w:val="ECCParagraph"/>
        </w:rPr>
        <w:t>Cas</w:t>
      </w:r>
      <w:proofErr w:type="spellEnd"/>
      <w:r w:rsidR="00D1228B" w:rsidRPr="00002E19">
        <w:rPr>
          <w:rStyle w:val="ECCParagraph"/>
        </w:rPr>
        <w:t>-</w:t>
      </w:r>
      <w:proofErr w:type="gramEnd"/>
      <w:r w:rsidRPr="00002E19">
        <w:rPr>
          <w:rStyle w:val="ECCParagraph"/>
        </w:rPr>
        <w:t xml:space="preserve">A is slowly decaying with time at a rate of about 10 </w:t>
      </w:r>
      <w:proofErr w:type="spellStart"/>
      <w:r w:rsidRPr="00002E19">
        <w:rPr>
          <w:rStyle w:val="ECCParagraph"/>
        </w:rPr>
        <w:t>Jy</w:t>
      </w:r>
      <w:proofErr w:type="spellEnd"/>
      <w:r w:rsidRPr="00002E19">
        <w:rPr>
          <w:rStyle w:val="ECCParagraph"/>
        </w:rPr>
        <w:t xml:space="preserve">/year at 1612 </w:t>
      </w:r>
      <w:proofErr w:type="spellStart"/>
      <w:r w:rsidRPr="00002E19">
        <w:rPr>
          <w:rStyle w:val="ECCParagraph"/>
        </w:rPr>
        <w:t>MHz.</w:t>
      </w:r>
      <w:proofErr w:type="spellEnd"/>
      <w:r w:rsidRPr="00002E19">
        <w:rPr>
          <w:rStyle w:val="ECCParagraph"/>
        </w:rPr>
        <w:t xml:space="preserve"> </w:t>
      </w:r>
    </w:p>
    <w:p w:rsidR="000305AA" w:rsidRPr="00002E19" w:rsidRDefault="000305AA" w:rsidP="000305AA">
      <w:pPr>
        <w:rPr>
          <w:rStyle w:val="ECCParagraph"/>
        </w:rPr>
      </w:pPr>
      <w:r w:rsidRPr="00002E19">
        <w:rPr>
          <w:rStyle w:val="ECCParagraph"/>
        </w:rPr>
        <w:t xml:space="preserve">A MATLAB routine </w:t>
      </w:r>
      <w:r w:rsidRPr="00002E19">
        <w:rPr>
          <w:rStyle w:val="ECCHLbold"/>
        </w:rPr>
        <w:t>radioflux4.m</w:t>
      </w:r>
      <w:r w:rsidRPr="00002E19">
        <w:rPr>
          <w:rStyle w:val="ECCParagraph"/>
        </w:rPr>
        <w:t xml:space="preserve"> may be used for the calculation of the spectral flux density of the calibration sources that is needed as an input later on:</w:t>
      </w:r>
    </w:p>
    <w:p w:rsidR="00594A17" w:rsidRPr="00002E19" w:rsidRDefault="00594A17" w:rsidP="000305AA">
      <w:pPr>
        <w:rPr>
          <w:rStyle w:val="ECCParagraph"/>
        </w:rPr>
      </w:pPr>
      <w:r w:rsidRPr="00002E19">
        <w:rPr>
          <w:rStyle w:val="ECCParagraph"/>
        </w:rPr>
        <w:t xml:space="preserve">&gt;&gt; </w:t>
      </w:r>
      <w:proofErr w:type="gramStart"/>
      <w:r w:rsidRPr="00002E19">
        <w:rPr>
          <w:rStyle w:val="ECCParagraph"/>
        </w:rPr>
        <w:t>radioflux4(</w:t>
      </w:r>
      <w:proofErr w:type="gramEnd"/>
      <w:r w:rsidRPr="00002E19">
        <w:rPr>
          <w:rStyle w:val="ECCParagraph"/>
        </w:rPr>
        <w:t xml:space="preserve">frequency (MHz), </w:t>
      </w:r>
      <w:proofErr w:type="spellStart"/>
      <w:r w:rsidRPr="00002E19">
        <w:rPr>
          <w:rStyle w:val="ECCParagraph"/>
        </w:rPr>
        <w:t>year+month</w:t>
      </w:r>
      <w:proofErr w:type="spellEnd"/>
      <w:r w:rsidRPr="00002E19">
        <w:rPr>
          <w:rStyle w:val="ECCParagraph"/>
        </w:rPr>
        <w:t xml:space="preserve">/12, object </w:t>
      </w:r>
      <w:proofErr w:type="spellStart"/>
      <w:r w:rsidRPr="00002E19">
        <w:rPr>
          <w:rStyle w:val="ECCParagraph"/>
        </w:rPr>
        <w:t>nr</w:t>
      </w:r>
      <w:proofErr w:type="spellEnd"/>
      <w:r w:rsidRPr="00002E19">
        <w:rPr>
          <w:rStyle w:val="ECCParagraph"/>
        </w:rPr>
        <w:t>).</w:t>
      </w:r>
    </w:p>
    <w:p w:rsidR="000305AA" w:rsidRPr="00002E19" w:rsidRDefault="000305AA" w:rsidP="000305AA">
      <w:pPr>
        <w:rPr>
          <w:rStyle w:val="ECCParagraph"/>
        </w:rPr>
      </w:pPr>
      <w:r w:rsidRPr="00002E19">
        <w:rPr>
          <w:rStyle w:val="ECCParagraph"/>
        </w:rPr>
        <w:t xml:space="preserve">For </w:t>
      </w:r>
      <w:proofErr w:type="spellStart"/>
      <w:proofErr w:type="gramStart"/>
      <w:r w:rsidRPr="00002E19">
        <w:rPr>
          <w:rStyle w:val="ECCParagraph"/>
        </w:rPr>
        <w:t>C</w:t>
      </w:r>
      <w:r w:rsidR="00D1228B" w:rsidRPr="00002E19">
        <w:rPr>
          <w:rStyle w:val="ECCParagraph"/>
        </w:rPr>
        <w:t>as</w:t>
      </w:r>
      <w:proofErr w:type="spellEnd"/>
      <w:r w:rsidR="00D1228B" w:rsidRPr="00002E19">
        <w:rPr>
          <w:rStyle w:val="ECCParagraph"/>
        </w:rPr>
        <w:t>-</w:t>
      </w:r>
      <w:proofErr w:type="gramEnd"/>
      <w:r w:rsidRPr="00002E19">
        <w:rPr>
          <w:rStyle w:val="ECCParagraph"/>
        </w:rPr>
        <w:t>A enter:</w:t>
      </w:r>
    </w:p>
    <w:p w:rsidR="00E83885" w:rsidRPr="00002E19" w:rsidRDefault="000305AA" w:rsidP="000305AA">
      <w:pPr>
        <w:rPr>
          <w:rStyle w:val="ECCParagraph"/>
        </w:rPr>
      </w:pPr>
      <w:r w:rsidRPr="00002E19">
        <w:rPr>
          <w:rStyle w:val="ECCParagraph"/>
        </w:rPr>
        <w:t xml:space="preserve">&gt;&gt; </w:t>
      </w:r>
      <w:proofErr w:type="gramStart"/>
      <w:r w:rsidRPr="00002E19">
        <w:rPr>
          <w:rStyle w:val="ECCParagraph"/>
        </w:rPr>
        <w:t>radioflux4(</w:t>
      </w:r>
      <w:proofErr w:type="gramEnd"/>
      <w:r w:rsidRPr="00002E19">
        <w:rPr>
          <w:rStyle w:val="ECCParagraph"/>
        </w:rPr>
        <w:t xml:space="preserve">1612, 2013+11/12,1) </w:t>
      </w:r>
    </w:p>
    <w:p w:rsidR="000305AA" w:rsidRPr="00002E19" w:rsidRDefault="000305AA" w:rsidP="000305AA">
      <w:pPr>
        <w:rPr>
          <w:rStyle w:val="ECCParagraph"/>
        </w:rPr>
      </w:pPr>
      <w:proofErr w:type="gramStart"/>
      <w:r w:rsidRPr="00002E19">
        <w:rPr>
          <w:rStyle w:val="ECCParagraph"/>
        </w:rPr>
        <w:t>to</w:t>
      </w:r>
      <w:proofErr w:type="gramEnd"/>
      <w:r w:rsidRPr="00002E19">
        <w:rPr>
          <w:rStyle w:val="ECCParagraph"/>
        </w:rPr>
        <w:t xml:space="preserve"> obtain the spectral power flux density of the source </w:t>
      </w:r>
      <w:proofErr w:type="spellStart"/>
      <w:r w:rsidRPr="00002E19">
        <w:rPr>
          <w:rStyle w:val="ECCParagraph"/>
        </w:rPr>
        <w:t>Cas</w:t>
      </w:r>
      <w:proofErr w:type="spellEnd"/>
      <w:r w:rsidR="00D1228B" w:rsidRPr="00002E19">
        <w:rPr>
          <w:rStyle w:val="ECCParagraph"/>
        </w:rPr>
        <w:t>-</w:t>
      </w:r>
      <w:r w:rsidRPr="00002E19">
        <w:rPr>
          <w:rStyle w:val="ECCParagraph"/>
        </w:rPr>
        <w:t xml:space="preserve">A (third argument 1)  at 1612 MHz (first argument)  for November 2013 (second argument) as </w:t>
      </w:r>
    </w:p>
    <w:p w:rsidR="000305AA" w:rsidRPr="00002E19" w:rsidRDefault="000305AA" w:rsidP="000305AA">
      <w:pPr>
        <w:rPr>
          <w:rStyle w:val="ECCParagraph"/>
        </w:rPr>
      </w:pPr>
      <w:r w:rsidRPr="00002E19">
        <w:rPr>
          <w:rStyle w:val="ECCParagraph"/>
        </w:rPr>
        <w:t>1.5359e+</w:t>
      </w:r>
      <w:proofErr w:type="gramStart"/>
      <w:r w:rsidRPr="00002E19">
        <w:rPr>
          <w:rStyle w:val="ECCParagraph"/>
        </w:rPr>
        <w:t xml:space="preserve">003  </w:t>
      </w:r>
      <w:proofErr w:type="spellStart"/>
      <w:r w:rsidRPr="00002E19">
        <w:rPr>
          <w:rStyle w:val="ECCParagraph"/>
        </w:rPr>
        <w:t>Jy</w:t>
      </w:r>
      <w:proofErr w:type="spellEnd"/>
      <w:proofErr w:type="gramEnd"/>
    </w:p>
    <w:p w:rsidR="000305AA" w:rsidRPr="00002E19" w:rsidRDefault="000305AA" w:rsidP="000305AA">
      <w:pPr>
        <w:rPr>
          <w:rStyle w:val="ECCParagraph"/>
        </w:rPr>
      </w:pPr>
      <w:r w:rsidRPr="00002E19">
        <w:rPr>
          <w:rStyle w:val="ECCParagraph"/>
        </w:rPr>
        <w:t xml:space="preserve">For </w:t>
      </w:r>
      <w:proofErr w:type="spellStart"/>
      <w:r w:rsidRPr="00002E19">
        <w:rPr>
          <w:rStyle w:val="ECCParagraph"/>
        </w:rPr>
        <w:t>Cyg</w:t>
      </w:r>
      <w:proofErr w:type="spellEnd"/>
      <w:r w:rsidR="00D1228B" w:rsidRPr="00002E19">
        <w:rPr>
          <w:rStyle w:val="ECCParagraph"/>
        </w:rPr>
        <w:t>-</w:t>
      </w:r>
      <w:r w:rsidRPr="00002E19">
        <w:rPr>
          <w:rStyle w:val="ECCParagraph"/>
        </w:rPr>
        <w:t>A the call is similar, only with ‘2’ as the third argument:</w:t>
      </w:r>
    </w:p>
    <w:p w:rsidR="000305AA" w:rsidRPr="00002E19" w:rsidRDefault="000305AA" w:rsidP="000305AA">
      <w:pPr>
        <w:rPr>
          <w:rStyle w:val="ECCParagraph"/>
        </w:rPr>
      </w:pPr>
      <w:r w:rsidRPr="00002E19">
        <w:rPr>
          <w:rStyle w:val="ECCParagraph"/>
        </w:rPr>
        <w:t xml:space="preserve">&gt;&gt; </w:t>
      </w:r>
      <w:proofErr w:type="gramStart"/>
      <w:r w:rsidRPr="00002E19">
        <w:rPr>
          <w:rStyle w:val="ECCParagraph"/>
        </w:rPr>
        <w:t>radioflux4(</w:t>
      </w:r>
      <w:proofErr w:type="gramEnd"/>
      <w:r w:rsidRPr="00002E19">
        <w:rPr>
          <w:rStyle w:val="ECCParagraph"/>
        </w:rPr>
        <w:t>1612, 2013+11/12,2)</w:t>
      </w:r>
      <w:r w:rsidR="00D1228B" w:rsidRPr="00002E19">
        <w:rPr>
          <w:rStyle w:val="ECCParagraph"/>
        </w:rPr>
        <w:t>,</w:t>
      </w:r>
    </w:p>
    <w:p w:rsidR="000305AA" w:rsidRPr="00002E19" w:rsidRDefault="00D1228B" w:rsidP="000305AA">
      <w:pPr>
        <w:rPr>
          <w:rStyle w:val="ECCParagraph"/>
        </w:rPr>
      </w:pPr>
      <w:proofErr w:type="gramStart"/>
      <w:r w:rsidRPr="00002E19">
        <w:rPr>
          <w:rStyle w:val="ECCParagraph"/>
        </w:rPr>
        <w:t>which</w:t>
      </w:r>
      <w:proofErr w:type="gramEnd"/>
      <w:r w:rsidRPr="00002E19">
        <w:rPr>
          <w:rStyle w:val="ECCParagraph"/>
        </w:rPr>
        <w:t xml:space="preserve"> yields</w:t>
      </w:r>
    </w:p>
    <w:p w:rsidR="000305AA" w:rsidRPr="00002E19" w:rsidRDefault="000305AA" w:rsidP="000305AA">
      <w:pPr>
        <w:rPr>
          <w:rStyle w:val="ECCParagraph"/>
        </w:rPr>
      </w:pPr>
      <w:r w:rsidRPr="00002E19">
        <w:rPr>
          <w:rStyle w:val="ECCParagraph"/>
        </w:rPr>
        <w:t xml:space="preserve">1.3693e+003 </w:t>
      </w:r>
      <w:proofErr w:type="spellStart"/>
      <w:r w:rsidRPr="00002E19">
        <w:rPr>
          <w:rStyle w:val="ECCParagraph"/>
        </w:rPr>
        <w:t>Jy</w:t>
      </w:r>
      <w:proofErr w:type="spellEnd"/>
    </w:p>
    <w:p w:rsidR="000305AA" w:rsidRPr="00002E19" w:rsidRDefault="000305AA" w:rsidP="00D12871">
      <w:pPr>
        <w:pStyle w:val="ECCNumberedList"/>
        <w:numPr>
          <w:ilvl w:val="0"/>
          <w:numId w:val="0"/>
        </w:numPr>
        <w:ind w:left="360" w:hanging="360"/>
        <w:rPr>
          <w:rStyle w:val="ECCHLbold"/>
          <w:szCs w:val="22"/>
        </w:rPr>
      </w:pPr>
      <w:r w:rsidRPr="00002E19">
        <w:rPr>
          <w:rStyle w:val="ECCHLbold"/>
        </w:rPr>
        <w:t xml:space="preserve">Now load the data and run </w:t>
      </w:r>
      <w:proofErr w:type="spellStart"/>
      <w:r w:rsidRPr="00002E19">
        <w:rPr>
          <w:rStyle w:val="ECCHLbold"/>
        </w:rPr>
        <w:t>display_data.m</w:t>
      </w:r>
      <w:proofErr w:type="spellEnd"/>
      <w:r w:rsidRPr="00002E19">
        <w:rPr>
          <w:rStyle w:val="ECCHLbold"/>
        </w:rPr>
        <w:t>, e.g.</w:t>
      </w:r>
    </w:p>
    <w:p w:rsidR="007414C4" w:rsidRPr="00002E19" w:rsidRDefault="000978BF" w:rsidP="000305AA">
      <w:pPr>
        <w:rPr>
          <w:rStyle w:val="ECCParagraph"/>
        </w:rPr>
      </w:pPr>
      <w:r w:rsidRPr="00002E19">
        <w:rPr>
          <w:rStyle w:val="ECCParagraph"/>
        </w:rPr>
        <w:t>&gt;&gt; load cygnus_</w:t>
      </w:r>
      <w:r w:rsidR="00A14A33" w:rsidRPr="00002E19">
        <w:rPr>
          <w:rStyle w:val="ECCParagraph"/>
        </w:rPr>
        <w:t>a</w:t>
      </w:r>
      <w:r w:rsidRPr="00002E19">
        <w:rPr>
          <w:rStyle w:val="ECCParagraph"/>
        </w:rPr>
        <w:t>nd_</w:t>
      </w:r>
      <w:r w:rsidR="00A14A33" w:rsidRPr="00002E19">
        <w:rPr>
          <w:rStyle w:val="ECCParagraph"/>
        </w:rPr>
        <w:t>cold</w:t>
      </w:r>
      <w:r w:rsidRPr="00002E19">
        <w:rPr>
          <w:rStyle w:val="ECCParagraph"/>
        </w:rPr>
        <w:t>_</w:t>
      </w:r>
      <w:r w:rsidR="00A14A33" w:rsidRPr="00002E19">
        <w:rPr>
          <w:rStyle w:val="ECCParagraph"/>
        </w:rPr>
        <w:t>space</w:t>
      </w:r>
      <w:r w:rsidRPr="00002E19">
        <w:rPr>
          <w:rStyle w:val="ECCParagraph"/>
        </w:rPr>
        <w:t>_241013.mat</w:t>
      </w:r>
    </w:p>
    <w:p w:rsidR="000305AA" w:rsidRPr="00002E19" w:rsidRDefault="000305AA" w:rsidP="000305AA">
      <w:pPr>
        <w:rPr>
          <w:rStyle w:val="ECCParagraph"/>
        </w:rPr>
      </w:pPr>
      <w:r w:rsidRPr="00002E19">
        <w:rPr>
          <w:rStyle w:val="ECCParagraph"/>
        </w:rPr>
        <w:t xml:space="preserve">&gt;&gt; </w:t>
      </w:r>
      <w:proofErr w:type="spellStart"/>
      <w:r w:rsidRPr="00002E19">
        <w:rPr>
          <w:rStyle w:val="ECCParagraph"/>
        </w:rPr>
        <w:t>display_data</w:t>
      </w:r>
      <w:proofErr w:type="spellEnd"/>
    </w:p>
    <w:p w:rsidR="000305AA" w:rsidRPr="00002E19" w:rsidRDefault="000305AA" w:rsidP="000305AA">
      <w:pPr>
        <w:rPr>
          <w:rStyle w:val="ECCParagraph"/>
        </w:rPr>
      </w:pPr>
      <w:r w:rsidRPr="00002E19">
        <w:rPr>
          <w:rStyle w:val="ECCParagraph"/>
        </w:rPr>
        <w:t xml:space="preserve">This should </w:t>
      </w:r>
      <w:r w:rsidR="000978BF" w:rsidRPr="00002E19">
        <w:rPr>
          <w:rStyle w:val="ECCParagraph"/>
        </w:rPr>
        <w:t>provide</w:t>
      </w:r>
      <w:r w:rsidRPr="00002E19">
        <w:rPr>
          <w:rStyle w:val="ECCParagraph"/>
        </w:rPr>
        <w:t xml:space="preserve"> a clear recording of on and off source positions:</w:t>
      </w:r>
    </w:p>
    <w:p w:rsidR="000305AA" w:rsidRPr="00002E19" w:rsidRDefault="000305AA" w:rsidP="007414C4">
      <w:pPr>
        <w:pStyle w:val="ECCFiguregraphcentered"/>
        <w:rPr>
          <w:rStyle w:val="ECCParagraph"/>
        </w:rPr>
      </w:pPr>
      <w:r w:rsidRPr="00002E19">
        <w:rPr>
          <w:rStyle w:val="ECCParagraph"/>
        </w:rPr>
        <w:lastRenderedPageBreak/>
        <w:t xml:space="preserve"> </w:t>
      </w:r>
      <w:r w:rsidR="007414C4" w:rsidRPr="00002E19">
        <w:rPr>
          <w:lang w:val="da-DK" w:eastAsia="da-DK"/>
        </w:rPr>
        <w:drawing>
          <wp:inline distT="0" distB="0" distL="0" distR="0" wp14:anchorId="7BF90302" wp14:editId="1AF5564B">
            <wp:extent cx="4438650" cy="2457450"/>
            <wp:effectExtent l="0" t="0" r="0" b="0"/>
            <wp:docPr id="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448506" cy="2462907"/>
                    </a:xfrm>
                    <a:prstGeom prst="rect">
                      <a:avLst/>
                    </a:prstGeom>
                    <a:noFill/>
                    <a:ln w="9525">
                      <a:noFill/>
                      <a:miter lim="800000"/>
                      <a:headEnd/>
                      <a:tailEnd/>
                    </a:ln>
                  </pic:spPr>
                </pic:pic>
              </a:graphicData>
            </a:graphic>
          </wp:inline>
        </w:drawing>
      </w:r>
    </w:p>
    <w:p w:rsidR="000305AA" w:rsidRPr="00002E19" w:rsidRDefault="007414C4" w:rsidP="007414C4">
      <w:pPr>
        <w:pStyle w:val="Caption"/>
        <w:rPr>
          <w:rStyle w:val="ECCHLcyan"/>
        </w:rPr>
      </w:pPr>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4</w:t>
      </w:r>
      <w:r w:rsidR="000978BF" w:rsidRPr="00002E19">
        <w:rPr>
          <w:lang w:val="en-GB"/>
        </w:rPr>
        <w:fldChar w:fldCharType="end"/>
      </w:r>
      <w:r w:rsidRPr="00002E19">
        <w:rPr>
          <w:rStyle w:val="ECCParagraph"/>
        </w:rPr>
        <w:t xml:space="preserve">: </w:t>
      </w:r>
      <w:r w:rsidR="00594A17" w:rsidRPr="00002E19">
        <w:rPr>
          <w:rStyle w:val="ECCParagraph"/>
        </w:rPr>
        <w:t>Total uncalibrated power from a calibration measurement, i</w:t>
      </w:r>
      <w:r w:rsidR="000305AA" w:rsidRPr="00002E19">
        <w:rPr>
          <w:rStyle w:val="ECCParagraph"/>
        </w:rPr>
        <w:t>llustrati</w:t>
      </w:r>
      <w:r w:rsidR="00594A17" w:rsidRPr="00002E19">
        <w:rPr>
          <w:rStyle w:val="ECCParagraph"/>
        </w:rPr>
        <w:t xml:space="preserve">ng </w:t>
      </w:r>
      <w:r w:rsidR="00A41DB9">
        <w:rPr>
          <w:rStyle w:val="ECCParagraph"/>
        </w:rPr>
        <w:br/>
      </w:r>
      <w:r w:rsidR="00594A17" w:rsidRPr="00002E19">
        <w:rPr>
          <w:rStyle w:val="ECCParagraph"/>
        </w:rPr>
        <w:t>the</w:t>
      </w:r>
      <w:r w:rsidR="000305AA" w:rsidRPr="00002E19">
        <w:rPr>
          <w:rStyle w:val="ECCParagraph"/>
        </w:rPr>
        <w:t xml:space="preserve"> on</w:t>
      </w:r>
      <w:r w:rsidR="00594A17" w:rsidRPr="00002E19">
        <w:rPr>
          <w:rStyle w:val="ECCParagraph"/>
        </w:rPr>
        <w:t xml:space="preserve">- and </w:t>
      </w:r>
      <w:r w:rsidR="000305AA" w:rsidRPr="00002E19">
        <w:rPr>
          <w:rStyle w:val="ECCParagraph"/>
        </w:rPr>
        <w:t>off</w:t>
      </w:r>
      <w:r w:rsidR="00594A17" w:rsidRPr="00002E19">
        <w:rPr>
          <w:rStyle w:val="ECCParagraph"/>
        </w:rPr>
        <w:t>-</w:t>
      </w:r>
      <w:r w:rsidR="000305AA" w:rsidRPr="00002E19">
        <w:rPr>
          <w:rStyle w:val="ECCParagraph"/>
        </w:rPr>
        <w:t>source positions</w:t>
      </w:r>
    </w:p>
    <w:p w:rsidR="000305AA" w:rsidRPr="00002E19" w:rsidRDefault="000305AA" w:rsidP="000305AA">
      <w:pPr>
        <w:rPr>
          <w:rStyle w:val="ECCParagraph"/>
        </w:rPr>
      </w:pPr>
    </w:p>
    <w:p w:rsidR="000305AA" w:rsidRPr="00002E19" w:rsidRDefault="000305AA" w:rsidP="00D12871">
      <w:pPr>
        <w:pStyle w:val="ECCNumberedList"/>
        <w:numPr>
          <w:ilvl w:val="0"/>
          <w:numId w:val="0"/>
        </w:numPr>
        <w:ind w:left="360" w:hanging="360"/>
        <w:rPr>
          <w:rStyle w:val="ECCHLbold"/>
          <w:b w:val="0"/>
          <w:bCs/>
          <w:color w:val="D2232A"/>
        </w:rPr>
      </w:pPr>
      <w:proofErr w:type="gramStart"/>
      <w:r w:rsidRPr="00002E19">
        <w:rPr>
          <w:rStyle w:val="ECCHLbold"/>
          <w:b w:val="0"/>
        </w:rPr>
        <w:t>and</w:t>
      </w:r>
      <w:proofErr w:type="gramEnd"/>
      <w:r w:rsidRPr="00002E19">
        <w:rPr>
          <w:rStyle w:val="ECCHLbold"/>
          <w:b w:val="0"/>
        </w:rPr>
        <w:t xml:space="preserve"> a clean interference-free band pass:</w:t>
      </w:r>
    </w:p>
    <w:p w:rsidR="000305AA" w:rsidRPr="00002E19" w:rsidRDefault="005949CF" w:rsidP="00221CBF">
      <w:pPr>
        <w:pStyle w:val="ECCFiguregraphcentered"/>
        <w:rPr>
          <w:rStyle w:val="ECCParagraph"/>
        </w:rPr>
      </w:pPr>
      <w:r w:rsidRPr="00002E19">
        <w:rPr>
          <w:rStyle w:val="ECCParagraph"/>
          <w:noProof/>
          <w:lang w:val="da-DK" w:eastAsia="da-DK"/>
        </w:rPr>
        <w:drawing>
          <wp:inline distT="0" distB="0" distL="0" distR="0" wp14:anchorId="50FC4ABF" wp14:editId="79CC5082">
            <wp:extent cx="3990957" cy="2438400"/>
            <wp:effectExtent l="0" t="0" r="0" b="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989189" cy="2437320"/>
                    </a:xfrm>
                    <a:prstGeom prst="rect">
                      <a:avLst/>
                    </a:prstGeom>
                    <a:noFill/>
                    <a:ln w="9525">
                      <a:noFill/>
                      <a:miter lim="800000"/>
                      <a:headEnd/>
                      <a:tailEnd/>
                    </a:ln>
                  </pic:spPr>
                </pic:pic>
              </a:graphicData>
            </a:graphic>
          </wp:inline>
        </w:drawing>
      </w:r>
    </w:p>
    <w:p w:rsidR="000305AA" w:rsidRPr="00002E19" w:rsidRDefault="00221CBF" w:rsidP="00221CBF">
      <w:pPr>
        <w:pStyle w:val="Caption"/>
        <w:rPr>
          <w:rStyle w:val="ECCParagraph"/>
        </w:rPr>
      </w:pPr>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5</w:t>
      </w:r>
      <w:r w:rsidR="000978BF" w:rsidRPr="00002E19">
        <w:rPr>
          <w:lang w:val="en-GB"/>
        </w:rPr>
        <w:fldChar w:fldCharType="end"/>
      </w:r>
      <w:r w:rsidR="000305AA" w:rsidRPr="00002E19">
        <w:rPr>
          <w:rStyle w:val="ECCParagraph"/>
        </w:rPr>
        <w:t xml:space="preserve">: </w:t>
      </w:r>
      <w:r w:rsidR="00E77650" w:rsidRPr="00002E19">
        <w:rPr>
          <w:rStyle w:val="ECCParagraph"/>
        </w:rPr>
        <w:t>An interference-free band pass in a calibration measurement</w:t>
      </w:r>
    </w:p>
    <w:p w:rsidR="000305AA" w:rsidRPr="00002E19" w:rsidRDefault="000305AA" w:rsidP="000305AA">
      <w:pPr>
        <w:rPr>
          <w:rStyle w:val="ECCParagraph"/>
        </w:rPr>
      </w:pPr>
      <w:r w:rsidRPr="00002E19">
        <w:rPr>
          <w:rStyle w:val="ECCParagraph"/>
        </w:rPr>
        <w:t>Note that the ripple in this spectrum is caused by reflections from mismatching cable or amplifier terminations. The wavelength c/0.5 MHz indicates a reflection of on a cable of about 300m length, shorter for higher insulation dielectrics. This amount of ripple is just tolerable for calibration, but when higher levels occur the fault should be traced and removed as it will affect the precision of the calibration. The same is true for observations showing strong interference lines in the spectrum. The measurements should be repeated in such cases.</w:t>
      </w:r>
    </w:p>
    <w:p w:rsidR="000305AA" w:rsidRPr="00002E19" w:rsidRDefault="000305AA" w:rsidP="000305AA">
      <w:pPr>
        <w:rPr>
          <w:rStyle w:val="ECCParagraph"/>
          <w:b/>
        </w:rPr>
      </w:pPr>
      <w:proofErr w:type="gramStart"/>
      <w:r w:rsidRPr="00002E19">
        <w:rPr>
          <w:rStyle w:val="ECCParagraph"/>
          <w:b/>
        </w:rPr>
        <w:t>select</w:t>
      </w:r>
      <w:proofErr w:type="gramEnd"/>
      <w:r w:rsidRPr="00002E19">
        <w:rPr>
          <w:rStyle w:val="ECCParagraph"/>
          <w:b/>
        </w:rPr>
        <w:t xml:space="preserve"> good clean intervals for on and off source observations</w:t>
      </w:r>
      <w:r w:rsidR="00670709" w:rsidRPr="00002E19">
        <w:rPr>
          <w:rStyle w:val="ECCParagraph"/>
          <w:b/>
        </w:rPr>
        <w:t xml:space="preserve"> </w:t>
      </w:r>
      <w:r w:rsidRPr="00002E19">
        <w:rPr>
          <w:rStyle w:val="ECCParagraph"/>
          <w:b/>
        </w:rPr>
        <w:t xml:space="preserve">from the spectrogram and total power plots given by </w:t>
      </w:r>
      <w:proofErr w:type="spellStart"/>
      <w:r w:rsidR="000978BF" w:rsidRPr="00002E19">
        <w:rPr>
          <w:rStyle w:val="ECCHLbold"/>
        </w:rPr>
        <w:t>display_data.m</w:t>
      </w:r>
      <w:proofErr w:type="spellEnd"/>
      <w:r w:rsidRPr="00002E19">
        <w:rPr>
          <w:rStyle w:val="ECCParagraph"/>
          <w:b/>
        </w:rPr>
        <w:t xml:space="preserve"> (see above)</w:t>
      </w:r>
    </w:p>
    <w:p w:rsidR="00670709" w:rsidRPr="00002E19" w:rsidRDefault="00670709" w:rsidP="000305AA">
      <w:pPr>
        <w:rPr>
          <w:rStyle w:val="ECCParagraph"/>
        </w:rPr>
      </w:pPr>
    </w:p>
    <w:p w:rsidR="000305AA" w:rsidRPr="00002E19" w:rsidRDefault="000305AA" w:rsidP="00C92B41">
      <w:pPr>
        <w:pStyle w:val="ECCTablenote"/>
        <w:rPr>
          <w:rStyle w:val="ECCParagraph"/>
        </w:rPr>
      </w:pPr>
      <w:proofErr w:type="gramStart"/>
      <w:r w:rsidRPr="00002E19">
        <w:rPr>
          <w:rStyle w:val="ECCParagraph"/>
        </w:rPr>
        <w:t>start</w:t>
      </w:r>
      <w:proofErr w:type="gramEnd"/>
      <w:r w:rsidRPr="00002E19">
        <w:rPr>
          <w:rStyle w:val="ECCParagraph"/>
        </w:rPr>
        <w:t xml:space="preserve"> time ON source 1</w:t>
      </w:r>
    </w:p>
    <w:p w:rsidR="000305AA" w:rsidRPr="00002E19" w:rsidRDefault="000305AA" w:rsidP="00C92B41">
      <w:pPr>
        <w:pStyle w:val="ECCTablenote"/>
        <w:rPr>
          <w:rStyle w:val="ECCParagraph"/>
        </w:rPr>
      </w:pPr>
      <w:proofErr w:type="gramStart"/>
      <w:r w:rsidRPr="00002E19">
        <w:rPr>
          <w:rStyle w:val="ECCParagraph"/>
        </w:rPr>
        <w:t>stop  time</w:t>
      </w:r>
      <w:proofErr w:type="gramEnd"/>
      <w:r w:rsidRPr="00002E19">
        <w:rPr>
          <w:rStyle w:val="ECCParagraph"/>
        </w:rPr>
        <w:t xml:space="preserve"> ON source 150</w:t>
      </w:r>
    </w:p>
    <w:p w:rsidR="000305AA" w:rsidRPr="00002E19" w:rsidRDefault="000305AA" w:rsidP="00C92B41">
      <w:pPr>
        <w:pStyle w:val="ECCTablenote"/>
        <w:rPr>
          <w:rStyle w:val="ECCParagraph"/>
        </w:rPr>
      </w:pPr>
      <w:proofErr w:type="gramStart"/>
      <w:r w:rsidRPr="00002E19">
        <w:rPr>
          <w:rStyle w:val="ECCParagraph"/>
        </w:rPr>
        <w:t>start</w:t>
      </w:r>
      <w:proofErr w:type="gramEnd"/>
      <w:r w:rsidRPr="00002E19">
        <w:rPr>
          <w:rStyle w:val="ECCParagraph"/>
        </w:rPr>
        <w:t xml:space="preserve"> time OFF source 200</w:t>
      </w:r>
    </w:p>
    <w:p w:rsidR="000305AA" w:rsidRPr="00002E19" w:rsidRDefault="000305AA" w:rsidP="00C92B41">
      <w:pPr>
        <w:pStyle w:val="ECCTablenote"/>
        <w:rPr>
          <w:rStyle w:val="ECCParagraph"/>
        </w:rPr>
      </w:pPr>
      <w:proofErr w:type="gramStart"/>
      <w:r w:rsidRPr="00002E19">
        <w:rPr>
          <w:rStyle w:val="ECCParagraph"/>
        </w:rPr>
        <w:t>stop</w:t>
      </w:r>
      <w:proofErr w:type="gramEnd"/>
      <w:r w:rsidRPr="00002E19">
        <w:rPr>
          <w:rStyle w:val="ECCParagraph"/>
        </w:rPr>
        <w:t xml:space="preserve"> time OFF source 300</w:t>
      </w:r>
    </w:p>
    <w:p w:rsidR="000305AA" w:rsidRPr="00002E19" w:rsidRDefault="000305AA" w:rsidP="000305AA">
      <w:pPr>
        <w:rPr>
          <w:rStyle w:val="ECCHLcyan"/>
        </w:rPr>
      </w:pPr>
      <w:r w:rsidRPr="00002E19">
        <w:rPr>
          <w:rStyle w:val="ECCHLbold"/>
        </w:rPr>
        <w:lastRenderedPageBreak/>
        <w:t>enter the strength of the reference sources obtained from previous calls to radioflux4.m</w:t>
      </w:r>
      <w:r w:rsidR="004A6144" w:rsidRPr="00002E19">
        <w:rPr>
          <w:rStyle w:val="ECCHLbold"/>
        </w:rPr>
        <w:t xml:space="preserve"> </w:t>
      </w:r>
      <w:r w:rsidRPr="00002E19">
        <w:rPr>
          <w:rStyle w:val="Emphasis"/>
        </w:rPr>
        <w:t xml:space="preserve">at 1610 MHz use e.g. </w:t>
      </w:r>
      <w:r w:rsidRPr="00002E19">
        <w:rPr>
          <w:rStyle w:val="ECCHLunderlined"/>
        </w:rPr>
        <w:t xml:space="preserve">1535 </w:t>
      </w:r>
      <w:proofErr w:type="spellStart"/>
      <w:r w:rsidRPr="00002E19">
        <w:rPr>
          <w:rStyle w:val="ECCHLunderlined"/>
        </w:rPr>
        <w:t>Jy</w:t>
      </w:r>
      <w:proofErr w:type="spellEnd"/>
      <w:r w:rsidRPr="00002E19">
        <w:rPr>
          <w:rStyle w:val="Emphasis"/>
        </w:rPr>
        <w:t xml:space="preserve"> for </w:t>
      </w:r>
      <w:proofErr w:type="spellStart"/>
      <w:r w:rsidRPr="00002E19">
        <w:rPr>
          <w:rStyle w:val="Emphasis"/>
        </w:rPr>
        <w:t>Cas</w:t>
      </w:r>
      <w:proofErr w:type="spellEnd"/>
      <w:r w:rsidRPr="00002E19">
        <w:rPr>
          <w:rStyle w:val="Emphasis"/>
        </w:rPr>
        <w:t xml:space="preserve">-A in 2013  and </w:t>
      </w:r>
      <w:r w:rsidRPr="00002E19">
        <w:rPr>
          <w:rStyle w:val="ECCHLunderlined"/>
        </w:rPr>
        <w:t xml:space="preserve">1369 </w:t>
      </w:r>
      <w:proofErr w:type="spellStart"/>
      <w:r w:rsidRPr="00002E19">
        <w:rPr>
          <w:rStyle w:val="ECCHLunderlined"/>
        </w:rPr>
        <w:t>Jy</w:t>
      </w:r>
      <w:proofErr w:type="spellEnd"/>
      <w:r w:rsidRPr="00002E19">
        <w:rPr>
          <w:rStyle w:val="Emphasis"/>
        </w:rPr>
        <w:t xml:space="preserve"> for </w:t>
      </w:r>
      <w:proofErr w:type="spellStart"/>
      <w:r w:rsidRPr="00002E19">
        <w:rPr>
          <w:rStyle w:val="Emphasis"/>
        </w:rPr>
        <w:t>Cyg</w:t>
      </w:r>
      <w:proofErr w:type="spellEnd"/>
      <w:r w:rsidRPr="00002E19">
        <w:rPr>
          <w:rStyle w:val="Emphasis"/>
        </w:rPr>
        <w:t>-A</w:t>
      </w:r>
      <w:r w:rsidR="00D37D00" w:rsidRPr="00002E19">
        <w:rPr>
          <w:rStyle w:val="Emphasis"/>
        </w:rPr>
        <w:t xml:space="preserve">  </w:t>
      </w:r>
    </w:p>
    <w:p w:rsidR="000305AA" w:rsidRPr="00002E19" w:rsidRDefault="009548EE" w:rsidP="000305AA">
      <w:pPr>
        <w:rPr>
          <w:rStyle w:val="ECCHLbold"/>
        </w:rPr>
      </w:pPr>
      <w:r w:rsidRPr="00002E19">
        <w:rPr>
          <w:rStyle w:val="ECCParagraph"/>
        </w:rPr>
        <w:t xml:space="preserve">The </w:t>
      </w:r>
      <w:proofErr w:type="spellStart"/>
      <w:r w:rsidRPr="00002E19">
        <w:rPr>
          <w:rStyle w:val="ECCParagraph"/>
        </w:rPr>
        <w:t>cal_onoff</w:t>
      </w:r>
      <w:proofErr w:type="spellEnd"/>
      <w:r w:rsidRPr="00002E19">
        <w:rPr>
          <w:rStyle w:val="ECCParagraph"/>
        </w:rPr>
        <w:t xml:space="preserve"> c</w:t>
      </w:r>
      <w:r w:rsidR="000305AA" w:rsidRPr="00002E19">
        <w:rPr>
          <w:rStyle w:val="ECCParagraph"/>
        </w:rPr>
        <w:t>ode</w:t>
      </w:r>
      <w:r w:rsidR="000305AA" w:rsidRPr="00002E19">
        <w:rPr>
          <w:rStyle w:val="ECCHLbold"/>
        </w:rPr>
        <w:t xml:space="preserve"> </w:t>
      </w:r>
      <w:r w:rsidR="000305AA" w:rsidRPr="00002E19">
        <w:rPr>
          <w:rStyle w:val="ECCHLbold"/>
          <w:b w:val="0"/>
        </w:rPr>
        <w:t>will locate intervals in array</w:t>
      </w:r>
      <w:r w:rsidR="004A6144" w:rsidRPr="00002E19">
        <w:rPr>
          <w:rStyle w:val="ECCHLbold"/>
        </w:rPr>
        <w:t xml:space="preserve">: </w:t>
      </w:r>
    </w:p>
    <w:p w:rsidR="003406BD" w:rsidRPr="00002E19" w:rsidRDefault="003406BD" w:rsidP="003406BD">
      <w:pPr>
        <w:rPr>
          <w:rStyle w:val="Emphasis"/>
        </w:rPr>
      </w:pPr>
      <w:r w:rsidRPr="00002E19">
        <w:rPr>
          <w:rStyle w:val="Emphasis"/>
        </w:rPr>
        <w:t>i_on_0=find(t2&gt;t_on_0,1,'first');</w:t>
      </w:r>
      <w:r w:rsidRPr="00002E19">
        <w:rPr>
          <w:rStyle w:val="Emphasis"/>
        </w:rPr>
        <w:br/>
        <w:t xml:space="preserve">i_on_1=find(t2&gt;t_on_1,1,'first')-1; </w:t>
      </w:r>
      <w:r w:rsidRPr="00002E19">
        <w:rPr>
          <w:rStyle w:val="Emphasis"/>
        </w:rPr>
        <w:br/>
        <w:t>i_off_0=find(t2&gt;t_off_0,1,'first');</w:t>
      </w:r>
      <w:r w:rsidRPr="00002E19">
        <w:rPr>
          <w:rStyle w:val="Emphasis"/>
        </w:rPr>
        <w:br/>
        <w:t>i_off_1=find(t2&gt;t_off_1,1,'first')-1;</w:t>
      </w:r>
      <w:r w:rsidRPr="00002E19">
        <w:rPr>
          <w:rStyle w:val="Emphasis"/>
        </w:rPr>
        <w:br/>
        <w:t>%</w:t>
      </w:r>
    </w:p>
    <w:p w:rsidR="000305AA" w:rsidRPr="00002E19" w:rsidRDefault="000305AA" w:rsidP="000305AA">
      <w:pPr>
        <w:rPr>
          <w:rStyle w:val="ECCParagraph"/>
          <w:b/>
        </w:rPr>
      </w:pPr>
      <w:proofErr w:type="gramStart"/>
      <w:r w:rsidRPr="00002E19">
        <w:rPr>
          <w:rStyle w:val="ECCParagraph"/>
          <w:b/>
        </w:rPr>
        <w:t>make</w:t>
      </w:r>
      <w:proofErr w:type="gramEnd"/>
      <w:r w:rsidRPr="00002E19">
        <w:rPr>
          <w:rStyle w:val="ECCParagraph"/>
          <w:b/>
        </w:rPr>
        <w:t xml:space="preserve"> separate arrays  for on and off</w:t>
      </w:r>
    </w:p>
    <w:p w:rsidR="003406BD" w:rsidRPr="00002E19" w:rsidRDefault="003406BD" w:rsidP="003406BD">
      <w:pPr>
        <w:rPr>
          <w:rStyle w:val="Emphasis"/>
        </w:rPr>
      </w:pPr>
      <w:proofErr w:type="spellStart"/>
      <w:r w:rsidRPr="00002E19">
        <w:rPr>
          <w:rStyle w:val="Emphasis"/>
        </w:rPr>
        <w:t>P_on</w:t>
      </w:r>
      <w:proofErr w:type="spellEnd"/>
      <w:r w:rsidRPr="00002E19">
        <w:rPr>
          <w:rStyle w:val="Emphasis"/>
        </w:rPr>
        <w:t>=</w:t>
      </w:r>
      <w:proofErr w:type="gramStart"/>
      <w:r w:rsidRPr="00002E19">
        <w:rPr>
          <w:rStyle w:val="Emphasis"/>
        </w:rPr>
        <w:t>D(</w:t>
      </w:r>
      <w:proofErr w:type="gramEnd"/>
      <w:r w:rsidRPr="00002E19">
        <w:rPr>
          <w:rStyle w:val="Emphasis"/>
        </w:rPr>
        <w:t>i_on_0:i_on_1,:);</w:t>
      </w:r>
      <w:r w:rsidRPr="00002E19">
        <w:rPr>
          <w:rStyle w:val="Emphasis"/>
        </w:rPr>
        <w:br/>
      </w:r>
      <w:proofErr w:type="spellStart"/>
      <w:r w:rsidRPr="00002E19">
        <w:rPr>
          <w:rStyle w:val="Emphasis"/>
        </w:rPr>
        <w:t>P_off</w:t>
      </w:r>
      <w:proofErr w:type="spellEnd"/>
      <w:r w:rsidRPr="00002E19">
        <w:rPr>
          <w:rStyle w:val="Emphasis"/>
        </w:rPr>
        <w:t>=D(i_off_0:i_off_1,:);</w:t>
      </w:r>
      <w:r w:rsidRPr="00002E19">
        <w:rPr>
          <w:rStyle w:val="Emphasis"/>
        </w:rPr>
        <w:br/>
        <w:t>%</w:t>
      </w:r>
    </w:p>
    <w:p w:rsidR="000305AA" w:rsidRPr="00002E19" w:rsidRDefault="000305AA" w:rsidP="000305AA">
      <w:pPr>
        <w:rPr>
          <w:rStyle w:val="ECCParagraph"/>
          <w:b/>
        </w:rPr>
      </w:pPr>
      <w:proofErr w:type="gramStart"/>
      <w:r w:rsidRPr="00002E19">
        <w:rPr>
          <w:rStyle w:val="ECCParagraph"/>
          <w:b/>
        </w:rPr>
        <w:t>calculate</w:t>
      </w:r>
      <w:proofErr w:type="gramEnd"/>
      <w:r w:rsidRPr="00002E19">
        <w:rPr>
          <w:rStyle w:val="ECCParagraph"/>
          <w:b/>
        </w:rPr>
        <w:t xml:space="preserve"> time averages per channel</w:t>
      </w:r>
    </w:p>
    <w:p w:rsidR="000305AA" w:rsidRPr="00002E19" w:rsidRDefault="000305AA" w:rsidP="000305AA">
      <w:pPr>
        <w:rPr>
          <w:rStyle w:val="ECCParagraph"/>
        </w:rPr>
      </w:pPr>
      <w:proofErr w:type="spellStart"/>
      <w:r w:rsidRPr="00002E19">
        <w:rPr>
          <w:rStyle w:val="Emphasis"/>
        </w:rPr>
        <w:t>S_on</w:t>
      </w:r>
      <w:proofErr w:type="spellEnd"/>
      <w:r w:rsidRPr="00002E19">
        <w:rPr>
          <w:rStyle w:val="Emphasis"/>
        </w:rPr>
        <w:t>=</w:t>
      </w:r>
      <w:proofErr w:type="gramStart"/>
      <w:r w:rsidRPr="00002E19">
        <w:rPr>
          <w:rStyle w:val="Emphasis"/>
        </w:rPr>
        <w:t>sum(</w:t>
      </w:r>
      <w:proofErr w:type="spellStart"/>
      <w:proofErr w:type="gramEnd"/>
      <w:r w:rsidRPr="00002E19">
        <w:rPr>
          <w:rStyle w:val="Emphasis"/>
        </w:rPr>
        <w:t>P_on</w:t>
      </w:r>
      <w:proofErr w:type="spellEnd"/>
      <w:r w:rsidRPr="00002E19">
        <w:rPr>
          <w:rStyle w:val="Emphasis"/>
        </w:rPr>
        <w:t>)/size(P_on,1);</w:t>
      </w:r>
      <w:r w:rsidR="0009170F" w:rsidRPr="00002E19">
        <w:rPr>
          <w:rStyle w:val="Emphasis"/>
        </w:rPr>
        <w:br/>
      </w:r>
      <w:proofErr w:type="spellStart"/>
      <w:r w:rsidRPr="00002E19">
        <w:rPr>
          <w:rStyle w:val="Emphasis"/>
        </w:rPr>
        <w:t>S_off</w:t>
      </w:r>
      <w:proofErr w:type="spellEnd"/>
      <w:r w:rsidRPr="00002E19">
        <w:rPr>
          <w:rStyle w:val="Emphasis"/>
        </w:rPr>
        <w:t>=sum(</w:t>
      </w:r>
      <w:proofErr w:type="spellStart"/>
      <w:r w:rsidRPr="00002E19">
        <w:rPr>
          <w:rStyle w:val="Emphasis"/>
        </w:rPr>
        <w:t>P_off</w:t>
      </w:r>
      <w:proofErr w:type="spellEnd"/>
      <w:r w:rsidRPr="00002E19">
        <w:rPr>
          <w:rStyle w:val="Emphasis"/>
        </w:rPr>
        <w:t>)/size(P_off,1);</w:t>
      </w:r>
      <w:r w:rsidR="0009170F" w:rsidRPr="00002E19">
        <w:rPr>
          <w:rStyle w:val="ECCParagraph"/>
        </w:rPr>
        <w:br/>
      </w:r>
      <w:r w:rsidRPr="00002E19">
        <w:rPr>
          <w:rStyle w:val="ECCParagraph"/>
        </w:rPr>
        <w:t>%</w:t>
      </w:r>
    </w:p>
    <w:p w:rsidR="000305AA" w:rsidRPr="00002E19" w:rsidRDefault="000305AA" w:rsidP="000305AA">
      <w:pPr>
        <w:rPr>
          <w:rStyle w:val="ECCParagraph"/>
          <w:b/>
        </w:rPr>
      </w:pPr>
      <w:proofErr w:type="gramStart"/>
      <w:r w:rsidRPr="00002E19">
        <w:rPr>
          <w:rStyle w:val="ECCHLbold"/>
        </w:rPr>
        <w:t>get</w:t>
      </w:r>
      <w:proofErr w:type="gramEnd"/>
      <w:r w:rsidRPr="00002E19">
        <w:rPr>
          <w:rStyle w:val="ECCHLbold"/>
        </w:rPr>
        <w:t xml:space="preserve"> source strength per channel in spectrometer units</w:t>
      </w:r>
      <w:r w:rsidR="004C562E" w:rsidRPr="00002E19">
        <w:rPr>
          <w:rStyle w:val="ECCHLbold"/>
        </w:rPr>
        <w:t xml:space="preserve"> </w:t>
      </w:r>
      <w:r w:rsidRPr="00002E19">
        <w:rPr>
          <w:rStyle w:val="ECCParagraph"/>
          <w:b/>
        </w:rPr>
        <w:t xml:space="preserve">and divide it by catalogue value </w:t>
      </w:r>
      <w:proofErr w:type="spellStart"/>
      <w:r w:rsidRPr="00002E19">
        <w:rPr>
          <w:rStyle w:val="ECCParagraph"/>
          <w:b/>
        </w:rPr>
        <w:t>S_ref</w:t>
      </w:r>
      <w:proofErr w:type="spellEnd"/>
      <w:r w:rsidRPr="00002E19">
        <w:rPr>
          <w:rStyle w:val="ECCParagraph"/>
          <w:b/>
        </w:rPr>
        <w:t xml:space="preserve"> </w:t>
      </w:r>
    </w:p>
    <w:p w:rsidR="000305AA" w:rsidRPr="00002E19" w:rsidRDefault="000305AA" w:rsidP="000305AA">
      <w:pPr>
        <w:rPr>
          <w:rStyle w:val="Emphasis"/>
        </w:rPr>
      </w:pPr>
      <w:proofErr w:type="spellStart"/>
      <w:r w:rsidRPr="00002E19">
        <w:rPr>
          <w:rStyle w:val="Emphasis"/>
        </w:rPr>
        <w:t>S_src</w:t>
      </w:r>
      <w:proofErr w:type="spellEnd"/>
      <w:r w:rsidRPr="00002E19">
        <w:rPr>
          <w:rStyle w:val="Emphasis"/>
        </w:rPr>
        <w:t>=</w:t>
      </w:r>
      <w:proofErr w:type="spellStart"/>
      <w:r w:rsidRPr="00002E19">
        <w:rPr>
          <w:rStyle w:val="Emphasis"/>
        </w:rPr>
        <w:t>S_on-S_off</w:t>
      </w:r>
      <w:proofErr w:type="spellEnd"/>
      <w:proofErr w:type="gramStart"/>
      <w:r w:rsidRPr="00002E19">
        <w:rPr>
          <w:rStyle w:val="Emphasis"/>
        </w:rPr>
        <w:t>;</w:t>
      </w:r>
      <w:proofErr w:type="gramEnd"/>
      <w:r w:rsidR="004C562E" w:rsidRPr="00002E19">
        <w:rPr>
          <w:rStyle w:val="Emphasis"/>
        </w:rPr>
        <w:br/>
      </w:r>
      <w:proofErr w:type="spellStart"/>
      <w:r w:rsidRPr="00002E19">
        <w:rPr>
          <w:rStyle w:val="Emphasis"/>
        </w:rPr>
        <w:t>s_conv</w:t>
      </w:r>
      <w:proofErr w:type="spellEnd"/>
      <w:r w:rsidRPr="00002E19">
        <w:rPr>
          <w:rStyle w:val="Emphasis"/>
        </w:rPr>
        <w:t>=</w:t>
      </w:r>
      <w:proofErr w:type="spellStart"/>
      <w:r w:rsidRPr="00002E19">
        <w:rPr>
          <w:rStyle w:val="Emphasis"/>
        </w:rPr>
        <w:t>S_src</w:t>
      </w:r>
      <w:proofErr w:type="spellEnd"/>
      <w:r w:rsidRPr="00002E19">
        <w:rPr>
          <w:rStyle w:val="Emphasis"/>
        </w:rPr>
        <w:t>/</w:t>
      </w:r>
      <w:proofErr w:type="spellStart"/>
      <w:r w:rsidRPr="00002E19">
        <w:rPr>
          <w:rStyle w:val="Emphasis"/>
        </w:rPr>
        <w:t>S_ref</w:t>
      </w:r>
      <w:proofErr w:type="spellEnd"/>
      <w:r w:rsidRPr="00002E19">
        <w:rPr>
          <w:rStyle w:val="Emphasis"/>
        </w:rPr>
        <w:t>;</w:t>
      </w:r>
    </w:p>
    <w:p w:rsidR="007C1938" w:rsidRPr="00002E19" w:rsidRDefault="00400281" w:rsidP="000305AA">
      <w:pPr>
        <w:rPr>
          <w:rStyle w:val="ECCParagraph"/>
        </w:rPr>
      </w:pPr>
      <w:r w:rsidRPr="00002E19">
        <w:rPr>
          <w:rStyle w:val="ECCHLbold"/>
        </w:rPr>
        <w:t>F</w:t>
      </w:r>
      <w:r w:rsidR="000305AA" w:rsidRPr="00002E19">
        <w:rPr>
          <w:rStyle w:val="ECCHLbold"/>
        </w:rPr>
        <w:t>it a third order polynomial</w:t>
      </w:r>
      <w:r w:rsidR="004C562E" w:rsidRPr="00002E19">
        <w:rPr>
          <w:rStyle w:val="ECCHLbold"/>
        </w:rPr>
        <w:t xml:space="preserve"> </w:t>
      </w:r>
      <w:r w:rsidR="000305AA" w:rsidRPr="00002E19">
        <w:rPr>
          <w:rStyle w:val="ECCParagraph"/>
          <w:b/>
        </w:rPr>
        <w:t>and calculate interpolated smoothed gain coefficients.</w:t>
      </w:r>
      <w:r w:rsidR="000305AA" w:rsidRPr="00002E19">
        <w:rPr>
          <w:rStyle w:val="ECCParagraph"/>
        </w:rPr>
        <w:t xml:space="preserve"> </w:t>
      </w:r>
    </w:p>
    <w:p w:rsidR="000305AA" w:rsidRPr="00002E19" w:rsidRDefault="000305AA" w:rsidP="000305AA">
      <w:pPr>
        <w:rPr>
          <w:rStyle w:val="ECCParagraph"/>
        </w:rPr>
      </w:pPr>
      <w:r w:rsidRPr="00002E19">
        <w:rPr>
          <w:rStyle w:val="ECCParagraph"/>
        </w:rPr>
        <w:t>This will create warnings because of the noise: ignore them!</w:t>
      </w:r>
    </w:p>
    <w:p w:rsidR="000305AA" w:rsidRPr="00002E19" w:rsidRDefault="000305AA" w:rsidP="000305AA">
      <w:pPr>
        <w:rPr>
          <w:rStyle w:val="Emphasis"/>
        </w:rPr>
      </w:pPr>
      <w:proofErr w:type="spellStart"/>
      <w:r w:rsidRPr="00002E19">
        <w:rPr>
          <w:rStyle w:val="Emphasis"/>
        </w:rPr>
        <w:t>s_coeff</w:t>
      </w:r>
      <w:proofErr w:type="spellEnd"/>
      <w:r w:rsidRPr="00002E19">
        <w:rPr>
          <w:rStyle w:val="Emphasis"/>
        </w:rPr>
        <w:t>=</w:t>
      </w:r>
      <w:proofErr w:type="spellStart"/>
      <w:proofErr w:type="gramStart"/>
      <w:r w:rsidRPr="00002E19">
        <w:rPr>
          <w:rStyle w:val="Emphasis"/>
        </w:rPr>
        <w:t>polyfit</w:t>
      </w:r>
      <w:proofErr w:type="spellEnd"/>
      <w:r w:rsidRPr="00002E19">
        <w:rPr>
          <w:rStyle w:val="Emphasis"/>
        </w:rPr>
        <w:t>(</w:t>
      </w:r>
      <w:proofErr w:type="gramEnd"/>
      <w:r w:rsidRPr="00002E19">
        <w:rPr>
          <w:rStyle w:val="Emphasis"/>
        </w:rPr>
        <w:t>fchan1,s_conv,3);</w:t>
      </w:r>
      <w:r w:rsidR="001B3365" w:rsidRPr="00002E19">
        <w:rPr>
          <w:rStyle w:val="Emphasis"/>
        </w:rPr>
        <w:br/>
      </w:r>
      <w:proofErr w:type="spellStart"/>
      <w:r w:rsidRPr="00002E19">
        <w:rPr>
          <w:rStyle w:val="Emphasis"/>
        </w:rPr>
        <w:t>s_conv_smooth</w:t>
      </w:r>
      <w:proofErr w:type="spellEnd"/>
      <w:r w:rsidRPr="00002E19">
        <w:rPr>
          <w:rStyle w:val="Emphasis"/>
        </w:rPr>
        <w:t>=</w:t>
      </w:r>
      <w:proofErr w:type="spellStart"/>
      <w:r w:rsidRPr="00002E19">
        <w:rPr>
          <w:rStyle w:val="Emphasis"/>
        </w:rPr>
        <w:t>polyval</w:t>
      </w:r>
      <w:proofErr w:type="spellEnd"/>
      <w:r w:rsidRPr="00002E19">
        <w:rPr>
          <w:rStyle w:val="Emphasis"/>
        </w:rPr>
        <w:t>(s_coeff,fchan1);</w:t>
      </w:r>
      <w:r w:rsidR="001B3365" w:rsidRPr="00002E19">
        <w:rPr>
          <w:rStyle w:val="Emphasis"/>
        </w:rPr>
        <w:br/>
      </w:r>
      <w:r w:rsidRPr="00002E19">
        <w:rPr>
          <w:rStyle w:val="Emphasis"/>
        </w:rPr>
        <w:t>%</w:t>
      </w:r>
    </w:p>
    <w:p w:rsidR="000305AA" w:rsidRPr="00002E19" w:rsidRDefault="000305AA" w:rsidP="000305AA">
      <w:pPr>
        <w:rPr>
          <w:rStyle w:val="ECCParagraph"/>
        </w:rPr>
      </w:pPr>
      <w:r w:rsidRPr="00002E19">
        <w:rPr>
          <w:rStyle w:val="ECCHLbold"/>
        </w:rPr>
        <w:t>Warning:</w:t>
      </w:r>
      <w:r w:rsidRPr="00002E19">
        <w:rPr>
          <w:rStyle w:val="ECCParagraph"/>
        </w:rPr>
        <w:t xml:space="preserve"> Polynomial is badly conditioned. Add points with distinct </w:t>
      </w:r>
      <w:proofErr w:type="spellStart"/>
      <w:r w:rsidRPr="00002E19">
        <w:rPr>
          <w:rStyle w:val="ECCParagraph"/>
        </w:rPr>
        <w:t>Xvalues</w:t>
      </w:r>
      <w:proofErr w:type="spellEnd"/>
      <w:r w:rsidRPr="00002E19">
        <w:rPr>
          <w:rStyle w:val="ECCParagraph"/>
        </w:rPr>
        <w:t xml:space="preserve">, reduce the degree of the polynomial, or try </w:t>
      </w:r>
      <w:r w:rsidR="004951C6" w:rsidRPr="00002E19">
        <w:rPr>
          <w:rStyle w:val="ECCParagraph"/>
        </w:rPr>
        <w:t xml:space="preserve">centring </w:t>
      </w:r>
      <w:r w:rsidRPr="00002E19">
        <w:rPr>
          <w:rStyle w:val="ECCParagraph"/>
        </w:rPr>
        <w:t xml:space="preserve">and scaling as described in HELP POLYFIT. </w:t>
      </w:r>
    </w:p>
    <w:p w:rsidR="000305AA" w:rsidRPr="00002E19" w:rsidRDefault="000978BF" w:rsidP="000305AA">
      <w:pPr>
        <w:rPr>
          <w:rStyle w:val="Emphasis"/>
        </w:rPr>
      </w:pPr>
      <w:r w:rsidRPr="00002E19">
        <w:rPr>
          <w:rStyle w:val="Emphasis"/>
        </w:rPr>
        <w:t>Note: this warning is caused by the noise in the data and may be ignored.</w:t>
      </w:r>
    </w:p>
    <w:p w:rsidR="0082287B" w:rsidRPr="00002E19" w:rsidRDefault="0082287B" w:rsidP="000305AA">
      <w:pPr>
        <w:rPr>
          <w:rStyle w:val="Emphasis"/>
        </w:rPr>
      </w:pPr>
    </w:p>
    <w:p w:rsidR="000305AA" w:rsidRPr="00002E19" w:rsidRDefault="000305AA" w:rsidP="00972235">
      <w:pPr>
        <w:keepNext/>
        <w:rPr>
          <w:rStyle w:val="ECCHLbold"/>
        </w:rPr>
      </w:pPr>
      <w:r w:rsidRPr="00002E19">
        <w:rPr>
          <w:rStyle w:val="ECCHLbold"/>
        </w:rPr>
        <w:lastRenderedPageBreak/>
        <w:t>Display Results</w:t>
      </w:r>
    </w:p>
    <w:p w:rsidR="000305AA" w:rsidRPr="00002E19" w:rsidRDefault="000305AA" w:rsidP="00972235">
      <w:pPr>
        <w:keepNext/>
        <w:rPr>
          <w:rStyle w:val="ECCParagraph"/>
        </w:rPr>
      </w:pPr>
    </w:p>
    <w:p w:rsidR="000F4AA3" w:rsidRPr="00002E19" w:rsidRDefault="000F4AA3" w:rsidP="000F4AA3">
      <w:pPr>
        <w:pStyle w:val="ECCFiguregraphcentered"/>
        <w:rPr>
          <w:rStyle w:val="ECCParagraph"/>
        </w:rPr>
      </w:pPr>
      <w:r w:rsidRPr="00002E19">
        <w:rPr>
          <w:lang w:val="da-DK" w:eastAsia="da-DK"/>
        </w:rPr>
        <w:drawing>
          <wp:inline distT="0" distB="0" distL="0" distR="0" wp14:anchorId="2E39843D" wp14:editId="6F92D91F">
            <wp:extent cx="4362450" cy="3265805"/>
            <wp:effectExtent l="0" t="0" r="0" b="0"/>
            <wp:docPr id="3" name="Bild 1"/>
            <wp:cNvGraphicFramePr/>
            <a:graphic xmlns:a="http://schemas.openxmlformats.org/drawingml/2006/main">
              <a:graphicData uri="http://schemas.openxmlformats.org/drawingml/2006/picture">
                <pic:pic xmlns:pic="http://schemas.openxmlformats.org/drawingml/2006/picture">
                  <pic:nvPicPr>
                    <pic:cNvPr id="13" name="Bild 1"/>
                    <pic:cNvPicPr/>
                  </pic:nvPicPr>
                  <pic:blipFill>
                    <a:blip r:embed="rId14" cstate="print"/>
                    <a:srcRect/>
                    <a:stretch>
                      <a:fillRect/>
                    </a:stretch>
                  </pic:blipFill>
                  <pic:spPr bwMode="auto">
                    <a:xfrm>
                      <a:off x="0" y="0"/>
                      <a:ext cx="4362450" cy="3265805"/>
                    </a:xfrm>
                    <a:prstGeom prst="rect">
                      <a:avLst/>
                    </a:prstGeom>
                    <a:noFill/>
                    <a:ln w="9525">
                      <a:noFill/>
                      <a:miter lim="800000"/>
                      <a:headEnd/>
                      <a:tailEnd/>
                    </a:ln>
                  </pic:spPr>
                </pic:pic>
              </a:graphicData>
            </a:graphic>
          </wp:inline>
        </w:drawing>
      </w:r>
    </w:p>
    <w:p w:rsidR="000305AA" w:rsidRPr="00002E19" w:rsidRDefault="000F4AA3" w:rsidP="000F4AA3">
      <w:pPr>
        <w:pStyle w:val="Caption"/>
        <w:rPr>
          <w:rStyle w:val="ECCParagraph"/>
        </w:rPr>
      </w:pPr>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6</w:t>
      </w:r>
      <w:r w:rsidR="000978BF" w:rsidRPr="00002E19">
        <w:rPr>
          <w:lang w:val="en-GB"/>
        </w:rPr>
        <w:fldChar w:fldCharType="end"/>
      </w:r>
      <w:r w:rsidR="000305AA" w:rsidRPr="00002E19">
        <w:rPr>
          <w:rStyle w:val="ECCParagraph"/>
        </w:rPr>
        <w:t xml:space="preserve">: </w:t>
      </w:r>
      <w:r w:rsidR="004A4A27" w:rsidRPr="00002E19">
        <w:rPr>
          <w:rStyle w:val="ECCParagraph"/>
        </w:rPr>
        <w:t>Plot of interpolated gain coefficients</w:t>
      </w:r>
    </w:p>
    <w:p w:rsidR="000305AA" w:rsidRPr="00002E19" w:rsidRDefault="000305AA" w:rsidP="00D12871">
      <w:pPr>
        <w:pStyle w:val="ECCNumberedList"/>
        <w:numPr>
          <w:ilvl w:val="0"/>
          <w:numId w:val="0"/>
        </w:numPr>
        <w:ind w:left="360" w:hanging="360"/>
        <w:rPr>
          <w:rStyle w:val="ECCHLbold"/>
          <w:b w:val="0"/>
          <w:bCs/>
          <w:color w:val="D2232A"/>
        </w:rPr>
      </w:pPr>
      <w:r w:rsidRPr="00002E19">
        <w:rPr>
          <w:rStyle w:val="ECCHLbold"/>
        </w:rPr>
        <w:t>Display System noise level (</w:t>
      </w:r>
      <w:proofErr w:type="spellStart"/>
      <w:r w:rsidRPr="00002E19">
        <w:rPr>
          <w:rStyle w:val="ECCHLbold"/>
        </w:rPr>
        <w:t>Jy</w:t>
      </w:r>
      <w:proofErr w:type="spellEnd"/>
      <w:r w:rsidRPr="00002E19">
        <w:rPr>
          <w:rStyle w:val="ECCHLbold"/>
        </w:rPr>
        <w:t xml:space="preserve">) </w:t>
      </w:r>
    </w:p>
    <w:p w:rsidR="000305AA" w:rsidRPr="00002E19" w:rsidRDefault="000305AA" w:rsidP="000F4AA3">
      <w:pPr>
        <w:pStyle w:val="ECCFiguregraphcentered"/>
        <w:rPr>
          <w:rStyle w:val="ECCParagraph"/>
        </w:rPr>
      </w:pPr>
      <w:r w:rsidRPr="00002E19">
        <w:rPr>
          <w:rStyle w:val="ECCParagraph"/>
        </w:rPr>
        <w:t xml:space="preserve"> </w:t>
      </w:r>
      <w:r w:rsidR="000F4AA3" w:rsidRPr="00002E19">
        <w:rPr>
          <w:lang w:val="da-DK" w:eastAsia="da-DK"/>
        </w:rPr>
        <w:drawing>
          <wp:inline distT="0" distB="0" distL="0" distR="0" wp14:anchorId="6FA0669B" wp14:editId="778D3B52">
            <wp:extent cx="4248150" cy="2927985"/>
            <wp:effectExtent l="0" t="0" r="0" b="5715"/>
            <wp:docPr id="16" name="Bild 2"/>
            <wp:cNvGraphicFramePr/>
            <a:graphic xmlns:a="http://schemas.openxmlformats.org/drawingml/2006/main">
              <a:graphicData uri="http://schemas.openxmlformats.org/drawingml/2006/picture">
                <pic:pic xmlns:pic="http://schemas.openxmlformats.org/drawingml/2006/picture">
                  <pic:nvPicPr>
                    <pic:cNvPr id="14" name="Bild 2"/>
                    <pic:cNvPicPr/>
                  </pic:nvPicPr>
                  <pic:blipFill>
                    <a:blip r:embed="rId15" cstate="print"/>
                    <a:srcRect/>
                    <a:stretch>
                      <a:fillRect/>
                    </a:stretch>
                  </pic:blipFill>
                  <pic:spPr bwMode="auto">
                    <a:xfrm>
                      <a:off x="0" y="0"/>
                      <a:ext cx="4248150" cy="2927985"/>
                    </a:xfrm>
                    <a:prstGeom prst="rect">
                      <a:avLst/>
                    </a:prstGeom>
                    <a:noFill/>
                    <a:ln w="9525">
                      <a:noFill/>
                      <a:miter lim="800000"/>
                      <a:headEnd/>
                      <a:tailEnd/>
                    </a:ln>
                  </pic:spPr>
                </pic:pic>
              </a:graphicData>
            </a:graphic>
          </wp:inline>
        </w:drawing>
      </w:r>
    </w:p>
    <w:p w:rsidR="000305AA" w:rsidRPr="00002E19" w:rsidRDefault="000F4AA3" w:rsidP="000F4AA3">
      <w:pPr>
        <w:pStyle w:val="Caption"/>
        <w:rPr>
          <w:rStyle w:val="ECCParagraph"/>
        </w:rPr>
      </w:pPr>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7</w:t>
      </w:r>
      <w:r w:rsidR="000978BF" w:rsidRPr="00002E19">
        <w:rPr>
          <w:lang w:val="en-GB"/>
        </w:rPr>
        <w:fldChar w:fldCharType="end"/>
      </w:r>
      <w:r w:rsidRPr="00002E19">
        <w:rPr>
          <w:lang w:val="en-GB"/>
        </w:rPr>
        <w:t xml:space="preserve">: </w:t>
      </w:r>
      <w:r w:rsidR="000305AA" w:rsidRPr="00002E19">
        <w:rPr>
          <w:rStyle w:val="ECCParagraph"/>
        </w:rPr>
        <w:t xml:space="preserve">System noise level of </w:t>
      </w:r>
      <w:proofErr w:type="spellStart"/>
      <w:r w:rsidR="000305AA" w:rsidRPr="00002E19">
        <w:rPr>
          <w:rStyle w:val="ECCParagraph"/>
        </w:rPr>
        <w:t>Leeheim</w:t>
      </w:r>
      <w:proofErr w:type="spellEnd"/>
      <w:r w:rsidR="000305AA" w:rsidRPr="00002E19">
        <w:rPr>
          <w:rStyle w:val="ECCParagraph"/>
        </w:rPr>
        <w:t xml:space="preserve"> station</w:t>
      </w:r>
      <w:r w:rsidR="00324943" w:rsidRPr="00002E19">
        <w:rPr>
          <w:rStyle w:val="ECCParagraph"/>
        </w:rPr>
        <w:t xml:space="preserve"> in flux units</w:t>
      </w:r>
      <w:r w:rsidR="000305AA" w:rsidRPr="00002E19">
        <w:rPr>
          <w:rStyle w:val="ECCParagraph"/>
        </w:rPr>
        <w:t xml:space="preserve"> </w:t>
      </w:r>
    </w:p>
    <w:p w:rsidR="0082287B" w:rsidRPr="00002E19" w:rsidRDefault="0082287B" w:rsidP="000305AA">
      <w:pPr>
        <w:rPr>
          <w:rStyle w:val="ECCParagraph"/>
        </w:rPr>
      </w:pPr>
    </w:p>
    <w:p w:rsidR="0082287B" w:rsidRPr="00002E19" w:rsidRDefault="0082287B" w:rsidP="00972235">
      <w:pPr>
        <w:keepNext/>
        <w:rPr>
          <w:rStyle w:val="ECCParagraph"/>
        </w:rPr>
      </w:pPr>
    </w:p>
    <w:p w:rsidR="000305AA" w:rsidRPr="00002E19" w:rsidRDefault="000305AA" w:rsidP="00972235">
      <w:pPr>
        <w:keepNext/>
        <w:rPr>
          <w:rStyle w:val="ECCParagraph"/>
          <w:b/>
        </w:rPr>
      </w:pPr>
      <w:r w:rsidRPr="00002E19">
        <w:rPr>
          <w:rStyle w:val="ECCParagraph"/>
          <w:b/>
        </w:rPr>
        <w:t>Display System Temperature assuming 0.026 K/</w:t>
      </w:r>
      <w:proofErr w:type="spellStart"/>
      <w:r w:rsidRPr="00002E19">
        <w:rPr>
          <w:rStyle w:val="ECCParagraph"/>
          <w:b/>
        </w:rPr>
        <w:t>Jy</w:t>
      </w:r>
      <w:proofErr w:type="spellEnd"/>
      <w:r w:rsidRPr="00002E19">
        <w:rPr>
          <w:rStyle w:val="ECCParagraph"/>
          <w:b/>
        </w:rPr>
        <w:t xml:space="preserve"> </w:t>
      </w:r>
      <w:proofErr w:type="gramStart"/>
      <w:r w:rsidRPr="00002E19">
        <w:rPr>
          <w:rStyle w:val="ECCParagraph"/>
          <w:b/>
        </w:rPr>
        <w:t>conversion</w:t>
      </w:r>
      <w:proofErr w:type="gramEnd"/>
      <w:r w:rsidR="004A4A27" w:rsidRPr="00002E19">
        <w:rPr>
          <w:rStyle w:val="ECCParagraph"/>
          <w:b/>
        </w:rPr>
        <w:t>:</w:t>
      </w:r>
    </w:p>
    <w:p w:rsidR="000305AA" w:rsidRPr="00002E19" w:rsidRDefault="000305AA" w:rsidP="00972235">
      <w:pPr>
        <w:keepNext/>
        <w:rPr>
          <w:rStyle w:val="ECCParagraph"/>
        </w:rPr>
      </w:pPr>
    </w:p>
    <w:p w:rsidR="003F396F" w:rsidRPr="00002E19" w:rsidRDefault="000305AA" w:rsidP="00972235">
      <w:pPr>
        <w:pStyle w:val="ECCFiguregraphcentered"/>
        <w:keepNext/>
        <w:rPr>
          <w:rStyle w:val="ECCParagraph"/>
        </w:rPr>
      </w:pPr>
      <w:r w:rsidRPr="00002E19">
        <w:rPr>
          <w:rStyle w:val="ECCParagraph"/>
        </w:rPr>
        <w:t xml:space="preserve"> </w:t>
      </w:r>
      <w:r w:rsidR="003F396F" w:rsidRPr="00002E19">
        <w:rPr>
          <w:lang w:val="da-DK" w:eastAsia="da-DK"/>
        </w:rPr>
        <w:drawing>
          <wp:inline distT="0" distB="0" distL="0" distR="0" wp14:anchorId="0029B21A" wp14:editId="5AA245EB">
            <wp:extent cx="5731510" cy="2799080"/>
            <wp:effectExtent l="0" t="0" r="2540" b="1270"/>
            <wp:docPr id="18" name="Bild 3"/>
            <wp:cNvGraphicFramePr/>
            <a:graphic xmlns:a="http://schemas.openxmlformats.org/drawingml/2006/main">
              <a:graphicData uri="http://schemas.openxmlformats.org/drawingml/2006/picture">
                <pic:pic xmlns:pic="http://schemas.openxmlformats.org/drawingml/2006/picture">
                  <pic:nvPicPr>
                    <pic:cNvPr id="15" name="Bild 3"/>
                    <pic:cNvPicPr/>
                  </pic:nvPicPr>
                  <pic:blipFill>
                    <a:blip r:embed="rId16" cstate="print"/>
                    <a:srcRect/>
                    <a:stretch>
                      <a:fillRect/>
                    </a:stretch>
                  </pic:blipFill>
                  <pic:spPr bwMode="auto">
                    <a:xfrm>
                      <a:off x="0" y="0"/>
                      <a:ext cx="5731510" cy="2799080"/>
                    </a:xfrm>
                    <a:prstGeom prst="rect">
                      <a:avLst/>
                    </a:prstGeom>
                    <a:noFill/>
                    <a:ln w="9525">
                      <a:noFill/>
                      <a:miter lim="800000"/>
                      <a:headEnd/>
                      <a:tailEnd/>
                    </a:ln>
                  </pic:spPr>
                </pic:pic>
              </a:graphicData>
            </a:graphic>
          </wp:inline>
        </w:drawing>
      </w:r>
    </w:p>
    <w:p w:rsidR="003F396F" w:rsidRPr="00002E19" w:rsidRDefault="003F396F" w:rsidP="003F396F">
      <w:pPr>
        <w:pStyle w:val="Caption"/>
        <w:rPr>
          <w:rStyle w:val="ECCParagraph"/>
        </w:rPr>
      </w:pPr>
      <w:bookmarkStart w:id="87" w:name="_Ref423971249"/>
      <w:r w:rsidRPr="00002E19">
        <w:rPr>
          <w:rStyle w:val="ECCParagraph"/>
        </w:rPr>
        <w:t xml:space="preserve">Figure </w:t>
      </w:r>
      <w:r w:rsidR="000978BF" w:rsidRPr="00002E19">
        <w:rPr>
          <w:rStyle w:val="ECCParagraph"/>
        </w:rPr>
        <w:fldChar w:fldCharType="begin"/>
      </w:r>
      <w:r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8</w:t>
      </w:r>
      <w:r w:rsidR="000978BF" w:rsidRPr="00002E19">
        <w:rPr>
          <w:rStyle w:val="ECCParagraph"/>
        </w:rPr>
        <w:fldChar w:fldCharType="end"/>
      </w:r>
      <w:bookmarkEnd w:id="87"/>
      <w:r w:rsidRPr="00002E19">
        <w:rPr>
          <w:rStyle w:val="ECCParagraph"/>
        </w:rPr>
        <w:t xml:space="preserve">: </w:t>
      </w:r>
      <w:r w:rsidR="00324943" w:rsidRPr="00002E19">
        <w:rPr>
          <w:rStyle w:val="ECCParagraph"/>
          <w:rFonts w:eastAsia="Calibri"/>
        </w:rPr>
        <w:t>Measured system noise temperature as a function of frequency</w:t>
      </w:r>
    </w:p>
    <w:p w:rsidR="000305AA" w:rsidRPr="00002E19" w:rsidRDefault="000305AA" w:rsidP="000305AA">
      <w:pPr>
        <w:rPr>
          <w:rStyle w:val="ECCParagraph"/>
        </w:rPr>
      </w:pPr>
      <w:r w:rsidRPr="00002E19">
        <w:rPr>
          <w:rStyle w:val="ECCParagraph"/>
        </w:rPr>
        <w:t xml:space="preserve">This graph should correspond closely to </w:t>
      </w:r>
      <w:r w:rsidR="000F7AC9" w:rsidRPr="00002E19">
        <w:rPr>
          <w:rStyle w:val="ECCParagraph"/>
        </w:rPr>
        <w:t xml:space="preserve">Figure 5 of </w:t>
      </w:r>
      <w:r w:rsidRPr="00002E19">
        <w:rPr>
          <w:rStyle w:val="ECCParagraph"/>
        </w:rPr>
        <w:t>ECC Rep</w:t>
      </w:r>
      <w:r w:rsidR="000978BF" w:rsidRPr="00002E19">
        <w:rPr>
          <w:rStyle w:val="ECCParagraph"/>
        </w:rPr>
        <w:t>ort</w:t>
      </w:r>
      <w:r w:rsidRPr="00002E19">
        <w:rPr>
          <w:rStyle w:val="ECCParagraph"/>
        </w:rPr>
        <w:t xml:space="preserve"> 171</w:t>
      </w:r>
      <w:r w:rsidR="002E0B5D">
        <w:rPr>
          <w:rStyle w:val="ECCParagraph"/>
        </w:rPr>
        <w:t xml:space="preserve"> </w:t>
      </w:r>
      <w:r w:rsidR="002E0B5D">
        <w:rPr>
          <w:rStyle w:val="ECCParagraph"/>
        </w:rPr>
        <w:fldChar w:fldCharType="begin"/>
      </w:r>
      <w:r w:rsidR="002E0B5D">
        <w:rPr>
          <w:rStyle w:val="ECCParagraph"/>
        </w:rPr>
        <w:instrText xml:space="preserve"> REF _Ref393803243 \n \h </w:instrText>
      </w:r>
      <w:r w:rsidR="002E0B5D">
        <w:rPr>
          <w:rStyle w:val="ECCParagraph"/>
        </w:rPr>
      </w:r>
      <w:r w:rsidR="002E0B5D">
        <w:rPr>
          <w:rStyle w:val="ECCParagraph"/>
        </w:rPr>
        <w:fldChar w:fldCharType="separate"/>
      </w:r>
      <w:r w:rsidR="00260E28">
        <w:rPr>
          <w:rStyle w:val="ECCParagraph"/>
        </w:rPr>
        <w:t>[1]</w:t>
      </w:r>
      <w:r w:rsidR="002E0B5D">
        <w:rPr>
          <w:rStyle w:val="ECCParagraph"/>
        </w:rPr>
        <w:fldChar w:fldCharType="end"/>
      </w:r>
      <w:r w:rsidR="000F7AC9" w:rsidRPr="00002E19">
        <w:rPr>
          <w:rStyle w:val="ECCParagraph"/>
        </w:rPr>
        <w:t>, shown for the reader’s convenience below</w:t>
      </w:r>
      <w:r w:rsidR="00127157">
        <w:rPr>
          <w:rStyle w:val="ECCParagraph"/>
        </w:rPr>
        <w:t xml:space="preserve"> (see also</w:t>
      </w:r>
      <w:r w:rsidR="00260E28">
        <w:rPr>
          <w:rStyle w:val="ECCParagraph"/>
        </w:rPr>
        <w:t xml:space="preserve"> </w:t>
      </w:r>
      <w:hyperlink r:id="rId17" w:history="1">
        <w:r w:rsidR="00260E28" w:rsidRPr="00260E28">
          <w:rPr>
            <w:rStyle w:val="Hyperlink"/>
          </w:rPr>
          <w:t>here</w:t>
        </w:r>
      </w:hyperlink>
      <w:r w:rsidR="00260E28">
        <w:rPr>
          <w:rStyle w:val="ECCParagraph"/>
        </w:rPr>
        <w:t>)</w:t>
      </w:r>
      <w:r w:rsidR="000F7AC9" w:rsidRPr="00002E19">
        <w:rPr>
          <w:rStyle w:val="ECCParagraph"/>
        </w:rPr>
        <w:t>:</w:t>
      </w:r>
      <w:r w:rsidR="004C40FC" w:rsidRPr="00002E19">
        <w:rPr>
          <w:rStyle w:val="ECCParagraph"/>
        </w:rPr>
        <w:t xml:space="preserve"> </w:t>
      </w:r>
      <w:r w:rsidR="00260E28">
        <w:rPr>
          <w:rStyle w:val="ECCParagraph"/>
        </w:rPr>
        <w:t xml:space="preserve"> </w:t>
      </w:r>
    </w:p>
    <w:p w:rsidR="003F396F" w:rsidRPr="00002E19" w:rsidRDefault="003F396F" w:rsidP="003F396F">
      <w:pPr>
        <w:pStyle w:val="Caption"/>
        <w:rPr>
          <w:rStyle w:val="ECCParagraph"/>
        </w:rPr>
      </w:pPr>
      <w:r w:rsidRPr="00002E19">
        <w:rPr>
          <w:noProof/>
          <w:lang w:eastAsia="da-DK"/>
        </w:rPr>
        <w:drawing>
          <wp:inline distT="0" distB="0" distL="0" distR="0" wp14:anchorId="1E61243D" wp14:editId="0FB7EE30">
            <wp:extent cx="4610100" cy="2263140"/>
            <wp:effectExtent l="0" t="0" r="0" b="3810"/>
            <wp:docPr id="19" name="Bild 1"/>
            <wp:cNvGraphicFramePr/>
            <a:graphic xmlns:a="http://schemas.openxmlformats.org/drawingml/2006/main">
              <a:graphicData uri="http://schemas.openxmlformats.org/drawingml/2006/picture">
                <pic:pic xmlns:pic="http://schemas.openxmlformats.org/drawingml/2006/picture">
                  <pic:nvPicPr>
                    <pic:cNvPr id="16" name="Bild 1"/>
                    <pic:cNvPicPr/>
                  </pic:nvPicPr>
                  <pic:blipFill>
                    <a:blip r:embed="rId18" cstate="print"/>
                    <a:srcRect/>
                    <a:stretch>
                      <a:fillRect/>
                    </a:stretch>
                  </pic:blipFill>
                  <pic:spPr bwMode="auto">
                    <a:xfrm>
                      <a:off x="0" y="0"/>
                      <a:ext cx="4610100" cy="2263140"/>
                    </a:xfrm>
                    <a:prstGeom prst="rect">
                      <a:avLst/>
                    </a:prstGeom>
                    <a:noFill/>
                    <a:ln w="9525">
                      <a:noFill/>
                      <a:miter lim="800000"/>
                      <a:headEnd/>
                      <a:tailEnd/>
                    </a:ln>
                  </pic:spPr>
                </pic:pic>
              </a:graphicData>
            </a:graphic>
          </wp:inline>
        </w:drawing>
      </w:r>
    </w:p>
    <w:p w:rsidR="000305AA" w:rsidRPr="00002E19" w:rsidRDefault="003F396F" w:rsidP="004C40FC">
      <w:pPr>
        <w:pStyle w:val="Caption"/>
        <w:rPr>
          <w:rStyle w:val="ECCParagraph"/>
        </w:rPr>
      </w:pPr>
      <w:bookmarkStart w:id="88" w:name="_Ref428278234"/>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9</w:t>
      </w:r>
      <w:r w:rsidR="000978BF" w:rsidRPr="00002E19">
        <w:rPr>
          <w:lang w:val="en-GB"/>
        </w:rPr>
        <w:fldChar w:fldCharType="end"/>
      </w:r>
      <w:bookmarkEnd w:id="88"/>
      <w:r w:rsidRPr="00002E19">
        <w:rPr>
          <w:lang w:val="en-GB"/>
        </w:rPr>
        <w:t xml:space="preserve">: </w:t>
      </w:r>
      <w:r w:rsidR="000305AA" w:rsidRPr="00002E19">
        <w:rPr>
          <w:rStyle w:val="ECCParagraph"/>
        </w:rPr>
        <w:t xml:space="preserve">The green trace shows the expected system temperature at </w:t>
      </w:r>
      <w:r w:rsidRPr="00002E19">
        <w:rPr>
          <w:rStyle w:val="ECCParagraph"/>
        </w:rPr>
        <w:t>ɸ</w:t>
      </w:r>
      <w:r w:rsidR="000305AA" w:rsidRPr="00002E19">
        <w:rPr>
          <w:rStyle w:val="ECCParagraph"/>
        </w:rPr>
        <w:t>=90° (zenit</w:t>
      </w:r>
      <w:r w:rsidR="004A4A27" w:rsidRPr="00002E19">
        <w:rPr>
          <w:rStyle w:val="ECCParagraph"/>
        </w:rPr>
        <w:t>h</w:t>
      </w:r>
      <w:r w:rsidR="000305AA" w:rsidRPr="00002E19">
        <w:rPr>
          <w:rStyle w:val="ECCParagraph"/>
        </w:rPr>
        <w:t xml:space="preserve">), </w:t>
      </w:r>
      <w:r w:rsidR="002E0B5D">
        <w:rPr>
          <w:rStyle w:val="ECCParagraph"/>
        </w:rPr>
        <w:br/>
      </w:r>
      <w:r w:rsidR="000305AA" w:rsidRPr="00002E19">
        <w:rPr>
          <w:rStyle w:val="ECCParagraph"/>
        </w:rPr>
        <w:t xml:space="preserve">the black trace at </w:t>
      </w:r>
      <w:r w:rsidRPr="00002E19">
        <w:rPr>
          <w:rStyle w:val="ECCParagraph"/>
        </w:rPr>
        <w:t>ɸ</w:t>
      </w:r>
      <w:r w:rsidR="000305AA" w:rsidRPr="00002E19">
        <w:rPr>
          <w:rStyle w:val="ECCParagraph"/>
        </w:rPr>
        <w:t xml:space="preserve">=5° and the red trace at </w:t>
      </w:r>
      <w:r w:rsidRPr="00002E19">
        <w:rPr>
          <w:rStyle w:val="ECCParagraph"/>
        </w:rPr>
        <w:t>ɸ</w:t>
      </w:r>
      <w:r w:rsidR="000305AA" w:rsidRPr="00002E19">
        <w:rPr>
          <w:rStyle w:val="ECCParagraph"/>
        </w:rPr>
        <w:t xml:space="preserve">=0° (horizontal). The filter loss is responsible </w:t>
      </w:r>
      <w:r w:rsidR="002E0B5D">
        <w:rPr>
          <w:rStyle w:val="ECCParagraph"/>
        </w:rPr>
        <w:br/>
      </w:r>
      <w:r w:rsidR="000305AA" w:rsidRPr="00002E19">
        <w:rPr>
          <w:rStyle w:val="ECCParagraph"/>
        </w:rPr>
        <w:t>for the majority of the system noise, only for elevations near the horizon (&lt; 3°)</w:t>
      </w:r>
      <w:proofErr w:type="gramStart"/>
      <w:r w:rsidR="00994C17" w:rsidRPr="00002E19">
        <w:rPr>
          <w:rStyle w:val="ECCParagraph"/>
        </w:rPr>
        <w:t>,</w:t>
      </w:r>
      <w:proofErr w:type="gramEnd"/>
      <w:r w:rsidR="00994C17" w:rsidRPr="00002E19">
        <w:rPr>
          <w:rStyle w:val="ECCParagraph"/>
        </w:rPr>
        <w:t xml:space="preserve"> </w:t>
      </w:r>
      <w:r w:rsidR="002E0B5D">
        <w:rPr>
          <w:rStyle w:val="ECCParagraph"/>
        </w:rPr>
        <w:br/>
      </w:r>
      <w:r w:rsidR="00994C17" w:rsidRPr="00002E19">
        <w:rPr>
          <w:rStyle w:val="ECCParagraph"/>
        </w:rPr>
        <w:t xml:space="preserve">one </w:t>
      </w:r>
      <w:r w:rsidR="000305AA" w:rsidRPr="00002E19">
        <w:rPr>
          <w:rStyle w:val="ECCParagraph"/>
        </w:rPr>
        <w:t xml:space="preserve">can expect a significant contribution of the ground </w:t>
      </w:r>
      <w:r w:rsidR="00994C17" w:rsidRPr="00002E19">
        <w:rPr>
          <w:rStyle w:val="ECCParagraph"/>
        </w:rPr>
        <w:t>radiation</w:t>
      </w:r>
    </w:p>
    <w:p w:rsidR="000305AA" w:rsidRPr="00002E19" w:rsidRDefault="000F4476" w:rsidP="002E0B5D">
      <w:pPr>
        <w:pStyle w:val="ECCNumberedList"/>
        <w:keepNext/>
        <w:numPr>
          <w:ilvl w:val="0"/>
          <w:numId w:val="0"/>
        </w:numPr>
        <w:ind w:left="360" w:hanging="360"/>
        <w:rPr>
          <w:rStyle w:val="ECCHLbold"/>
        </w:rPr>
      </w:pPr>
      <w:r w:rsidRPr="00002E19">
        <w:rPr>
          <w:rStyle w:val="ECCHLbold"/>
        </w:rPr>
        <w:lastRenderedPageBreak/>
        <w:t>S</w:t>
      </w:r>
      <w:r w:rsidR="000305AA" w:rsidRPr="00002E19">
        <w:rPr>
          <w:rStyle w:val="ECCHLbold"/>
        </w:rPr>
        <w:t>ave calibration data for processing of subsequent observations</w:t>
      </w:r>
    </w:p>
    <w:p w:rsidR="000305AA" w:rsidRPr="00002E19" w:rsidRDefault="000305AA" w:rsidP="002E0B5D">
      <w:pPr>
        <w:keepNext/>
        <w:rPr>
          <w:rStyle w:val="ECCParagraph"/>
        </w:rPr>
      </w:pPr>
      <w:proofErr w:type="gramStart"/>
      <w:r w:rsidRPr="00002E19">
        <w:rPr>
          <w:rStyle w:val="Emphasis"/>
        </w:rPr>
        <w:t>save</w:t>
      </w:r>
      <w:proofErr w:type="gramEnd"/>
      <w:r w:rsidRPr="00002E19">
        <w:rPr>
          <w:rStyle w:val="Emphasis"/>
        </w:rPr>
        <w:t xml:space="preserve"> '</w:t>
      </w:r>
      <w:proofErr w:type="spellStart"/>
      <w:r w:rsidRPr="00002E19">
        <w:rPr>
          <w:rStyle w:val="Emphasis"/>
        </w:rPr>
        <w:t>calibration_data.mat</w:t>
      </w:r>
      <w:proofErr w:type="spellEnd"/>
      <w:r w:rsidRPr="00002E19">
        <w:rPr>
          <w:rStyle w:val="Emphasis"/>
        </w:rPr>
        <w:t xml:space="preserve">' </w:t>
      </w:r>
      <w:proofErr w:type="spellStart"/>
      <w:r w:rsidRPr="00002E19">
        <w:rPr>
          <w:rStyle w:val="Emphasis"/>
        </w:rPr>
        <w:t>s_conv_smooth</w:t>
      </w:r>
      <w:proofErr w:type="spellEnd"/>
      <w:r w:rsidRPr="00002E19">
        <w:rPr>
          <w:rStyle w:val="ECCParagraph"/>
        </w:rPr>
        <w:t>;</w:t>
      </w:r>
    </w:p>
    <w:p w:rsidR="000305AA" w:rsidRPr="00002E19" w:rsidRDefault="000305AA" w:rsidP="002E0B5D">
      <w:pPr>
        <w:pStyle w:val="ECCNumberedList"/>
        <w:keepNext/>
        <w:numPr>
          <w:ilvl w:val="0"/>
          <w:numId w:val="0"/>
        </w:numPr>
        <w:ind w:left="360" w:hanging="360"/>
        <w:rPr>
          <w:rStyle w:val="ECCHLbold"/>
        </w:rPr>
      </w:pPr>
      <w:r w:rsidRPr="00002E19">
        <w:rPr>
          <w:rStyle w:val="ECCHLbold"/>
        </w:rPr>
        <w:t>Mak</w:t>
      </w:r>
      <w:r w:rsidR="000F4476" w:rsidRPr="00002E19">
        <w:rPr>
          <w:rStyle w:val="ECCHLbold"/>
        </w:rPr>
        <w:t>e</w:t>
      </w:r>
      <w:r w:rsidRPr="00002E19">
        <w:rPr>
          <w:rStyle w:val="ECCHLbold"/>
        </w:rPr>
        <w:t xml:space="preserve"> a Cross Check using the other source</w:t>
      </w:r>
    </w:p>
    <w:p w:rsidR="000305AA" w:rsidRPr="00002E19" w:rsidRDefault="000305AA" w:rsidP="002E0B5D">
      <w:pPr>
        <w:keepNext/>
        <w:rPr>
          <w:rStyle w:val="ECCParagraph"/>
        </w:rPr>
      </w:pPr>
      <w:r w:rsidRPr="00002E19">
        <w:rPr>
          <w:rStyle w:val="ECCParagraph"/>
        </w:rPr>
        <w:t>Observe the other strong source in the same manner and load and display the data:</w:t>
      </w:r>
    </w:p>
    <w:p w:rsidR="000305AA" w:rsidRPr="00002E19" w:rsidRDefault="000305AA" w:rsidP="000305AA">
      <w:pPr>
        <w:rPr>
          <w:rStyle w:val="Emphasis"/>
        </w:rPr>
      </w:pPr>
      <w:r w:rsidRPr="00002E19">
        <w:rPr>
          <w:rStyle w:val="Emphasis"/>
        </w:rPr>
        <w:t xml:space="preserve">&gt;&gt; </w:t>
      </w:r>
      <w:proofErr w:type="gramStart"/>
      <w:r w:rsidRPr="00002E19">
        <w:rPr>
          <w:rStyle w:val="Emphasis"/>
        </w:rPr>
        <w:t>clear</w:t>
      </w:r>
      <w:proofErr w:type="gramEnd"/>
    </w:p>
    <w:p w:rsidR="000305AA" w:rsidRPr="00002E19" w:rsidRDefault="000305AA" w:rsidP="000305AA">
      <w:pPr>
        <w:rPr>
          <w:rStyle w:val="Emphasis"/>
        </w:rPr>
      </w:pPr>
      <w:r w:rsidRPr="00002E19">
        <w:rPr>
          <w:rStyle w:val="Emphasis"/>
        </w:rPr>
        <w:t xml:space="preserve">&gt;&gt; </w:t>
      </w:r>
      <w:proofErr w:type="gramStart"/>
      <w:r w:rsidRPr="00002E19">
        <w:rPr>
          <w:rStyle w:val="Emphasis"/>
        </w:rPr>
        <w:t>load  cassiopeia</w:t>
      </w:r>
      <w:proofErr w:type="gramEnd"/>
      <w:r w:rsidRPr="00002E19">
        <w:rPr>
          <w:rStyle w:val="Emphasis"/>
        </w:rPr>
        <w:t>_</w:t>
      </w:r>
      <w:r w:rsidR="005A6284" w:rsidRPr="00002E19">
        <w:rPr>
          <w:rStyle w:val="Emphasis"/>
        </w:rPr>
        <w:t>a</w:t>
      </w:r>
      <w:r w:rsidRPr="00002E19">
        <w:rPr>
          <w:rStyle w:val="Emphasis"/>
        </w:rPr>
        <w:t>nd_</w:t>
      </w:r>
      <w:r w:rsidR="005A6284" w:rsidRPr="00002E19">
        <w:rPr>
          <w:rStyle w:val="Emphasis"/>
        </w:rPr>
        <w:t>cold</w:t>
      </w:r>
      <w:r w:rsidRPr="00002E19">
        <w:rPr>
          <w:rStyle w:val="Emphasis"/>
        </w:rPr>
        <w:t>_</w:t>
      </w:r>
      <w:r w:rsidR="005A6284" w:rsidRPr="00002E19">
        <w:rPr>
          <w:rStyle w:val="Emphasis"/>
        </w:rPr>
        <w:t>space</w:t>
      </w:r>
      <w:r w:rsidRPr="00002E19">
        <w:rPr>
          <w:rStyle w:val="Emphasis"/>
        </w:rPr>
        <w:t>_241013.mat</w:t>
      </w:r>
    </w:p>
    <w:p w:rsidR="000305AA" w:rsidRPr="00002E19" w:rsidRDefault="000305AA" w:rsidP="000305AA">
      <w:pPr>
        <w:rPr>
          <w:rStyle w:val="Emphasis"/>
        </w:rPr>
      </w:pPr>
      <w:r w:rsidRPr="00002E19">
        <w:rPr>
          <w:rStyle w:val="Emphasis"/>
        </w:rPr>
        <w:t xml:space="preserve">&gt;&gt; </w:t>
      </w:r>
      <w:proofErr w:type="spellStart"/>
      <w:r w:rsidRPr="00002E19">
        <w:rPr>
          <w:rStyle w:val="Emphasis"/>
        </w:rPr>
        <w:t>display_data</w:t>
      </w:r>
      <w:proofErr w:type="spellEnd"/>
    </w:p>
    <w:p w:rsidR="000305AA" w:rsidRPr="00002E19" w:rsidRDefault="000305AA" w:rsidP="009F22B5">
      <w:pPr>
        <w:pStyle w:val="ECCBulletsLv1"/>
        <w:rPr>
          <w:rStyle w:val="ECCParagraph"/>
        </w:rPr>
      </w:pPr>
      <w:r w:rsidRPr="00002E19">
        <w:rPr>
          <w:rStyle w:val="ECCParagraph"/>
        </w:rPr>
        <w:t>measurement made on 24-Oct-2013 12:29:56.086</w:t>
      </w:r>
    </w:p>
    <w:p w:rsidR="000305AA" w:rsidRPr="00002E19" w:rsidRDefault="000305AA" w:rsidP="009F22B5">
      <w:pPr>
        <w:pStyle w:val="ECCBulletsLv1"/>
        <w:rPr>
          <w:rStyle w:val="ECCParagraph"/>
        </w:rPr>
      </w:pPr>
      <w:r w:rsidRPr="00002E19">
        <w:rPr>
          <w:rStyle w:val="ECCParagraph"/>
        </w:rPr>
        <w:t>time resolution 0.052429 seconds</w:t>
      </w:r>
    </w:p>
    <w:p w:rsidR="000305AA" w:rsidRPr="00002E19" w:rsidRDefault="000305AA" w:rsidP="009F22B5">
      <w:pPr>
        <w:pStyle w:val="ECCBulletsLv1"/>
        <w:rPr>
          <w:rStyle w:val="ECCParagraph"/>
        </w:rPr>
      </w:pPr>
      <w:proofErr w:type="spellStart"/>
      <w:r w:rsidRPr="00002E19">
        <w:rPr>
          <w:rStyle w:val="ECCParagraph"/>
        </w:rPr>
        <w:t>rebinning</w:t>
      </w:r>
      <w:proofErr w:type="spellEnd"/>
      <w:r w:rsidRPr="00002E19">
        <w:rPr>
          <w:rStyle w:val="ECCParagraph"/>
        </w:rPr>
        <w:t xml:space="preserve"> time by 20 new time resolution 1.0486 s</w:t>
      </w:r>
    </w:p>
    <w:p w:rsidR="000305AA" w:rsidRPr="00002E19" w:rsidRDefault="000305AA" w:rsidP="009F22B5">
      <w:pPr>
        <w:pStyle w:val="ECCBulletsLv1"/>
        <w:rPr>
          <w:rStyle w:val="ECCParagraph"/>
        </w:rPr>
      </w:pPr>
      <w:proofErr w:type="spellStart"/>
      <w:r w:rsidRPr="00002E19">
        <w:rPr>
          <w:rStyle w:val="ECCParagraph"/>
        </w:rPr>
        <w:t>rebinning</w:t>
      </w:r>
      <w:proofErr w:type="spellEnd"/>
      <w:r w:rsidRPr="00002E19">
        <w:rPr>
          <w:rStyle w:val="ECCParagraph"/>
        </w:rPr>
        <w:t xml:space="preserve"> frequency by 8 new channel bandwidth 19.5313 kHz</w:t>
      </w:r>
    </w:p>
    <w:p w:rsidR="000305AA" w:rsidRPr="00002E19" w:rsidRDefault="000305AA" w:rsidP="009F22B5">
      <w:pPr>
        <w:pStyle w:val="ECCBulletsLv1"/>
        <w:rPr>
          <w:rStyle w:val="ECCParagraph"/>
        </w:rPr>
      </w:pPr>
      <w:r w:rsidRPr="00002E19">
        <w:rPr>
          <w:rStyle w:val="ECCParagraph"/>
        </w:rPr>
        <w:t>last 0.68157 seconds discarded</w:t>
      </w:r>
    </w:p>
    <w:p w:rsidR="000305AA" w:rsidRPr="00002E19" w:rsidRDefault="000305AA" w:rsidP="009F22B5">
      <w:pPr>
        <w:pStyle w:val="ECCBulletsLv1"/>
        <w:rPr>
          <w:rStyle w:val="ECCParagraph"/>
        </w:rPr>
      </w:pPr>
      <w:r w:rsidRPr="00002E19">
        <w:rPr>
          <w:rStyle w:val="ECCParagraph"/>
        </w:rPr>
        <w:t>top 2.4414 kHz discarded</w:t>
      </w:r>
    </w:p>
    <w:p w:rsidR="000305AA" w:rsidRPr="00002E19" w:rsidRDefault="000305AA" w:rsidP="009F22B5">
      <w:pPr>
        <w:pStyle w:val="ECCBulletsLv1"/>
        <w:rPr>
          <w:rStyle w:val="ECCParagraph"/>
        </w:rPr>
      </w:pPr>
      <w:r w:rsidRPr="00002E19">
        <w:rPr>
          <w:rStyle w:val="ECCParagraph"/>
        </w:rPr>
        <w:t>please enter 1 if you want to select a smaller data set 0</w:t>
      </w:r>
    </w:p>
    <w:p w:rsidR="000305AA" w:rsidRPr="00002E19" w:rsidRDefault="000305AA" w:rsidP="00D12871">
      <w:pPr>
        <w:pStyle w:val="ECCNumberedList"/>
        <w:numPr>
          <w:ilvl w:val="0"/>
          <w:numId w:val="0"/>
        </w:numPr>
        <w:ind w:left="360" w:hanging="360"/>
        <w:rPr>
          <w:rStyle w:val="ECCHLbold"/>
          <w:b w:val="0"/>
        </w:rPr>
      </w:pPr>
      <w:r w:rsidRPr="00002E19">
        <w:rPr>
          <w:rStyle w:val="ECCHLbold"/>
          <w:b w:val="0"/>
        </w:rPr>
        <w:t>This will result in a similar total power plot:</w:t>
      </w:r>
    </w:p>
    <w:p w:rsidR="000305AA" w:rsidRPr="00002E19" w:rsidRDefault="000305AA" w:rsidP="009F22B5">
      <w:pPr>
        <w:pStyle w:val="ECCFiguregraphcentered"/>
        <w:rPr>
          <w:rStyle w:val="ECCParagraph"/>
        </w:rPr>
      </w:pPr>
      <w:r w:rsidRPr="00002E19">
        <w:rPr>
          <w:rStyle w:val="ECCParagraph"/>
        </w:rPr>
        <w:t xml:space="preserve"> </w:t>
      </w:r>
      <w:r w:rsidR="009F22B5" w:rsidRPr="00002E19">
        <w:rPr>
          <w:lang w:val="da-DK" w:eastAsia="da-DK"/>
        </w:rPr>
        <w:drawing>
          <wp:inline distT="0" distB="0" distL="0" distR="0" wp14:anchorId="1E39597E" wp14:editId="192AF724">
            <wp:extent cx="4732020" cy="2752725"/>
            <wp:effectExtent l="0" t="0" r="0" b="0"/>
            <wp:docPr id="20" name="Bild 1"/>
            <wp:cNvGraphicFramePr/>
            <a:graphic xmlns:a="http://schemas.openxmlformats.org/drawingml/2006/main">
              <a:graphicData uri="http://schemas.openxmlformats.org/drawingml/2006/picture">
                <pic:pic xmlns:pic="http://schemas.openxmlformats.org/drawingml/2006/picture">
                  <pic:nvPicPr>
                    <pic:cNvPr id="17" name="Bild 1"/>
                    <pic:cNvPicPr/>
                  </pic:nvPicPr>
                  <pic:blipFill>
                    <a:blip r:embed="rId19" cstate="print"/>
                    <a:srcRect/>
                    <a:stretch>
                      <a:fillRect/>
                    </a:stretch>
                  </pic:blipFill>
                  <pic:spPr bwMode="auto">
                    <a:xfrm>
                      <a:off x="0" y="0"/>
                      <a:ext cx="4732020" cy="2752725"/>
                    </a:xfrm>
                    <a:prstGeom prst="rect">
                      <a:avLst/>
                    </a:prstGeom>
                    <a:noFill/>
                    <a:ln w="9525">
                      <a:noFill/>
                      <a:miter lim="800000"/>
                      <a:headEnd/>
                      <a:tailEnd/>
                    </a:ln>
                  </pic:spPr>
                </pic:pic>
              </a:graphicData>
            </a:graphic>
          </wp:inline>
        </w:drawing>
      </w:r>
    </w:p>
    <w:p w:rsidR="009F22B5" w:rsidRPr="00002E19" w:rsidRDefault="009F22B5" w:rsidP="009F22B5">
      <w:pPr>
        <w:pStyle w:val="Caption"/>
        <w:rPr>
          <w:lang w:val="en-GB"/>
        </w:rPr>
      </w:pPr>
      <w:r w:rsidRPr="00002E19">
        <w:rPr>
          <w:lang w:val="en-GB"/>
        </w:rPr>
        <w:t xml:space="preserve">Figure </w:t>
      </w:r>
      <w:r w:rsidR="000978BF" w:rsidRPr="00002E19">
        <w:rPr>
          <w:lang w:val="en-GB"/>
        </w:rPr>
        <w:fldChar w:fldCharType="begin"/>
      </w:r>
      <w:r w:rsidRPr="00002E19">
        <w:rPr>
          <w:lang w:val="en-GB"/>
        </w:rPr>
        <w:instrText xml:space="preserve"> SEQ Figure \* ARABIC </w:instrText>
      </w:r>
      <w:r w:rsidR="000978BF" w:rsidRPr="00002E19">
        <w:rPr>
          <w:lang w:val="en-GB"/>
        </w:rPr>
        <w:fldChar w:fldCharType="separate"/>
      </w:r>
      <w:r w:rsidR="00260E28">
        <w:rPr>
          <w:noProof/>
          <w:lang w:val="en-GB"/>
        </w:rPr>
        <w:t>10</w:t>
      </w:r>
      <w:r w:rsidR="000978BF" w:rsidRPr="00002E19">
        <w:rPr>
          <w:lang w:val="en-GB"/>
        </w:rPr>
        <w:fldChar w:fldCharType="end"/>
      </w:r>
      <w:r w:rsidRPr="00002E19">
        <w:rPr>
          <w:rStyle w:val="ECCParagraph"/>
        </w:rPr>
        <w:t xml:space="preserve">: </w:t>
      </w:r>
      <w:r w:rsidR="00324943" w:rsidRPr="00002E19">
        <w:rPr>
          <w:rStyle w:val="ECCParagraph"/>
          <w:rFonts w:eastAsia="Calibri"/>
        </w:rPr>
        <w:t xml:space="preserve">Total </w:t>
      </w:r>
      <w:r w:rsidR="00961278" w:rsidRPr="00002E19">
        <w:rPr>
          <w:rStyle w:val="ECCParagraph"/>
        </w:rPr>
        <w:t xml:space="preserve">uncalibrated </w:t>
      </w:r>
      <w:r w:rsidR="00324943" w:rsidRPr="00002E19">
        <w:rPr>
          <w:rStyle w:val="ECCParagraph"/>
          <w:rFonts w:eastAsia="Calibri"/>
        </w:rPr>
        <w:t xml:space="preserve">in-band power for </w:t>
      </w:r>
      <w:proofErr w:type="spellStart"/>
      <w:proofErr w:type="gramStart"/>
      <w:r w:rsidR="00324943" w:rsidRPr="00002E19">
        <w:rPr>
          <w:rStyle w:val="ECCParagraph"/>
          <w:rFonts w:eastAsia="Calibri"/>
        </w:rPr>
        <w:t>C</w:t>
      </w:r>
      <w:r w:rsidR="00B33113" w:rsidRPr="00002E19">
        <w:rPr>
          <w:rStyle w:val="ECCParagraph"/>
          <w:rFonts w:eastAsia="Calibri"/>
        </w:rPr>
        <w:t>as</w:t>
      </w:r>
      <w:proofErr w:type="spellEnd"/>
      <w:r w:rsidR="00324943" w:rsidRPr="00002E19">
        <w:rPr>
          <w:rStyle w:val="ECCParagraph"/>
          <w:rFonts w:eastAsia="Calibri"/>
        </w:rPr>
        <w:t>-</w:t>
      </w:r>
      <w:proofErr w:type="gramEnd"/>
      <w:r w:rsidR="00324943" w:rsidRPr="00002E19">
        <w:rPr>
          <w:rStyle w:val="ECCParagraph"/>
          <w:rFonts w:eastAsia="Calibri"/>
        </w:rPr>
        <w:t>A measurement in spectrometer units</w:t>
      </w:r>
    </w:p>
    <w:p w:rsidR="000305AA" w:rsidRPr="00002E19" w:rsidRDefault="000305AA" w:rsidP="000305AA">
      <w:pPr>
        <w:rPr>
          <w:rStyle w:val="ECCParagraph"/>
        </w:rPr>
      </w:pPr>
      <w:proofErr w:type="gramStart"/>
      <w:r w:rsidRPr="00002E19">
        <w:rPr>
          <w:rStyle w:val="ECCParagraph"/>
        </w:rPr>
        <w:t>and</w:t>
      </w:r>
      <w:proofErr w:type="gramEnd"/>
      <w:r w:rsidRPr="00002E19">
        <w:rPr>
          <w:rStyle w:val="ECCParagraph"/>
        </w:rPr>
        <w:t xml:space="preserve"> the data can be used to verify stability and consistency of the procedures but using the </w:t>
      </w:r>
      <w:proofErr w:type="spellStart"/>
      <w:r w:rsidRPr="00002E19">
        <w:rPr>
          <w:rStyle w:val="ECCHLbold"/>
          <w:b w:val="0"/>
        </w:rPr>
        <w:t>calibrate.m</w:t>
      </w:r>
      <w:proofErr w:type="spellEnd"/>
      <w:r w:rsidRPr="00002E19">
        <w:rPr>
          <w:rStyle w:val="ECCParagraph"/>
        </w:rPr>
        <w:t xml:space="preserve"> procedure on the cosmic source measurement.</w:t>
      </w:r>
    </w:p>
    <w:p w:rsidR="000305AA" w:rsidRPr="00002E19" w:rsidRDefault="000305AA" w:rsidP="000305AA">
      <w:pPr>
        <w:rPr>
          <w:rStyle w:val="ECCParagraph"/>
        </w:rPr>
      </w:pPr>
      <w:r w:rsidRPr="00002E19">
        <w:rPr>
          <w:rStyle w:val="ECCParagraph"/>
        </w:rPr>
        <w:t>&gt;&gt; calibrate</w:t>
      </w:r>
    </w:p>
    <w:p w:rsidR="000305AA" w:rsidRPr="00002E19" w:rsidRDefault="000305AA" w:rsidP="000305AA">
      <w:pPr>
        <w:rPr>
          <w:rStyle w:val="Emphasis"/>
        </w:rPr>
      </w:pPr>
      <w:r w:rsidRPr="00002E19">
        <w:rPr>
          <w:rStyle w:val="Emphasis"/>
        </w:rPr>
        <w:t xml:space="preserve"> </w:t>
      </w:r>
      <w:proofErr w:type="gramStart"/>
      <w:r w:rsidRPr="00002E19">
        <w:rPr>
          <w:rStyle w:val="Emphasis"/>
        </w:rPr>
        <w:t>please</w:t>
      </w:r>
      <w:proofErr w:type="gramEnd"/>
      <w:r w:rsidRPr="00002E19">
        <w:rPr>
          <w:rStyle w:val="Emphasis"/>
        </w:rPr>
        <w:t xml:space="preserve"> enter start time of background observation, min</w:t>
      </w:r>
      <w:r w:rsidR="004B1474">
        <w:rPr>
          <w:rStyle w:val="Emphasis"/>
        </w:rPr>
        <w:t xml:space="preserve"> </w:t>
      </w:r>
      <w:r w:rsidRPr="00002E19">
        <w:rPr>
          <w:rStyle w:val="Emphasis"/>
        </w:rPr>
        <w:t xml:space="preserve">= </w:t>
      </w:r>
      <w:r w:rsidR="004B1474">
        <w:rPr>
          <w:rStyle w:val="Emphasis"/>
        </w:rPr>
        <w:t xml:space="preserve">   </w:t>
      </w:r>
      <w:r w:rsidRPr="00002E19">
        <w:rPr>
          <w:rStyle w:val="Emphasis"/>
        </w:rPr>
        <w:t>0.4978         250</w:t>
      </w:r>
    </w:p>
    <w:p w:rsidR="000305AA" w:rsidRPr="00002E19" w:rsidRDefault="000305AA" w:rsidP="000305AA">
      <w:pPr>
        <w:rPr>
          <w:rStyle w:val="Emphasis"/>
        </w:rPr>
      </w:pPr>
      <w:r w:rsidRPr="00002E19">
        <w:rPr>
          <w:rStyle w:val="Emphasis"/>
        </w:rPr>
        <w:t xml:space="preserve"> </w:t>
      </w:r>
      <w:proofErr w:type="gramStart"/>
      <w:r w:rsidRPr="00002E19">
        <w:rPr>
          <w:rStyle w:val="Emphasis"/>
        </w:rPr>
        <w:t>please</w:t>
      </w:r>
      <w:proofErr w:type="gramEnd"/>
      <w:r w:rsidRPr="00002E19">
        <w:rPr>
          <w:rStyle w:val="Emphasis"/>
        </w:rPr>
        <w:t xml:space="preserve"> enter end time of background observation, max</w:t>
      </w:r>
      <w:r w:rsidR="004B1474">
        <w:rPr>
          <w:rStyle w:val="Emphasis"/>
        </w:rPr>
        <w:t xml:space="preserve"> </w:t>
      </w:r>
      <w:r w:rsidRPr="00002E19">
        <w:rPr>
          <w:rStyle w:val="Emphasis"/>
        </w:rPr>
        <w:t xml:space="preserve">= </w:t>
      </w:r>
      <w:r w:rsidR="004B1474">
        <w:rPr>
          <w:rStyle w:val="Emphasis"/>
        </w:rPr>
        <w:t xml:space="preserve"> </w:t>
      </w:r>
      <w:r w:rsidRPr="00002E19">
        <w:rPr>
          <w:rStyle w:val="Emphasis"/>
        </w:rPr>
        <w:t xml:space="preserve">375.888   </w:t>
      </w:r>
      <w:r w:rsidR="004B1474">
        <w:rPr>
          <w:rStyle w:val="Emphasis"/>
        </w:rPr>
        <w:t xml:space="preserve"> </w:t>
      </w:r>
      <w:r w:rsidRPr="00002E19">
        <w:rPr>
          <w:rStyle w:val="Emphasis"/>
        </w:rPr>
        <w:t xml:space="preserve">     350</w:t>
      </w:r>
    </w:p>
    <w:p w:rsidR="000305AA" w:rsidRPr="00002E19" w:rsidRDefault="000305AA" w:rsidP="000305AA">
      <w:pPr>
        <w:rPr>
          <w:rStyle w:val="ECCParagraph"/>
        </w:rPr>
      </w:pPr>
    </w:p>
    <w:p w:rsidR="000305AA" w:rsidRPr="00A41DB9" w:rsidRDefault="000305AA" w:rsidP="00972235">
      <w:pPr>
        <w:pStyle w:val="ECCNumberedList"/>
        <w:keepNext/>
        <w:numPr>
          <w:ilvl w:val="0"/>
          <w:numId w:val="0"/>
        </w:numPr>
        <w:ind w:left="357" w:hanging="357"/>
        <w:rPr>
          <w:rStyle w:val="ECCHLbold"/>
          <w:b w:val="0"/>
          <w:bCs/>
        </w:rPr>
      </w:pPr>
      <w:r w:rsidRPr="00002E19">
        <w:rPr>
          <w:rStyle w:val="ECCHLbold"/>
        </w:rPr>
        <w:lastRenderedPageBreak/>
        <w:t>The result will be a graph of calibrated data for the source:</w:t>
      </w:r>
    </w:p>
    <w:p w:rsidR="000305AA" w:rsidRPr="00002E19" w:rsidRDefault="009F22B5" w:rsidP="009F22B5">
      <w:pPr>
        <w:pStyle w:val="ECCFiguregraphcentered"/>
        <w:rPr>
          <w:rStyle w:val="ECCParagraph"/>
        </w:rPr>
      </w:pPr>
      <w:r w:rsidRPr="00002E19">
        <w:rPr>
          <w:lang w:val="da-DK" w:eastAsia="da-DK"/>
        </w:rPr>
        <w:drawing>
          <wp:inline distT="0" distB="0" distL="0" distR="0" wp14:anchorId="2057D4AE" wp14:editId="6486DE51">
            <wp:extent cx="4238625" cy="3178810"/>
            <wp:effectExtent l="0" t="0" r="0" b="0"/>
            <wp:docPr id="21" name="Bild 2"/>
            <wp:cNvGraphicFramePr/>
            <a:graphic xmlns:a="http://schemas.openxmlformats.org/drawingml/2006/main">
              <a:graphicData uri="http://schemas.openxmlformats.org/drawingml/2006/picture">
                <pic:pic xmlns:pic="http://schemas.openxmlformats.org/drawingml/2006/picture">
                  <pic:nvPicPr>
                    <pic:cNvPr id="18" name="Bild 2"/>
                    <pic:cNvPicPr/>
                  </pic:nvPicPr>
                  <pic:blipFill>
                    <a:blip r:embed="rId20" cstate="print"/>
                    <a:srcRect/>
                    <a:stretch>
                      <a:fillRect/>
                    </a:stretch>
                  </pic:blipFill>
                  <pic:spPr bwMode="auto">
                    <a:xfrm>
                      <a:off x="0" y="0"/>
                      <a:ext cx="4238625" cy="3178810"/>
                    </a:xfrm>
                    <a:prstGeom prst="rect">
                      <a:avLst/>
                    </a:prstGeom>
                    <a:noFill/>
                    <a:ln w="9525">
                      <a:noFill/>
                      <a:miter lim="800000"/>
                      <a:headEnd/>
                      <a:tailEnd/>
                    </a:ln>
                  </pic:spPr>
                </pic:pic>
              </a:graphicData>
            </a:graphic>
          </wp:inline>
        </w:drawing>
      </w:r>
    </w:p>
    <w:p w:rsidR="000305AA" w:rsidRPr="00002E19" w:rsidRDefault="009F22B5" w:rsidP="009F22B5">
      <w:pPr>
        <w:pStyle w:val="Caption"/>
        <w:rPr>
          <w:rStyle w:val="ECCParagraph"/>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11</w:t>
      </w:r>
      <w:r w:rsidR="000978BF" w:rsidRPr="00002E19">
        <w:rPr>
          <w:noProof/>
          <w:lang w:val="en-GB"/>
        </w:rPr>
        <w:fldChar w:fldCharType="end"/>
      </w:r>
      <w:r w:rsidR="00324943" w:rsidRPr="00002E19">
        <w:rPr>
          <w:rStyle w:val="ECCParagraph"/>
        </w:rPr>
        <w:t xml:space="preserve">: Calibrated total spectral flux density for a </w:t>
      </w:r>
      <w:proofErr w:type="spellStart"/>
      <w:proofErr w:type="gramStart"/>
      <w:r w:rsidR="00324943" w:rsidRPr="00002E19">
        <w:rPr>
          <w:rStyle w:val="ECCParagraph"/>
        </w:rPr>
        <w:t>C</w:t>
      </w:r>
      <w:r w:rsidR="00D054B7" w:rsidRPr="00002E19">
        <w:rPr>
          <w:rStyle w:val="ECCParagraph"/>
        </w:rPr>
        <w:t>as</w:t>
      </w:r>
      <w:proofErr w:type="spellEnd"/>
      <w:r w:rsidR="00324943" w:rsidRPr="00002E19">
        <w:rPr>
          <w:rStyle w:val="ECCParagraph"/>
        </w:rPr>
        <w:t>-</w:t>
      </w:r>
      <w:proofErr w:type="gramEnd"/>
      <w:r w:rsidR="00324943" w:rsidRPr="00002E19">
        <w:rPr>
          <w:rStyle w:val="ECCParagraph"/>
        </w:rPr>
        <w:t xml:space="preserve">A on-off measurement </w:t>
      </w:r>
    </w:p>
    <w:p w:rsidR="000305AA" w:rsidRPr="00002E19" w:rsidRDefault="000305AA" w:rsidP="00D12871">
      <w:pPr>
        <w:pStyle w:val="ECCNumberedList"/>
        <w:numPr>
          <w:ilvl w:val="0"/>
          <w:numId w:val="0"/>
        </w:numPr>
        <w:rPr>
          <w:rStyle w:val="ECCHLbold"/>
        </w:rPr>
      </w:pPr>
      <w:r w:rsidRPr="00002E19">
        <w:rPr>
          <w:rStyle w:val="ECCHLbold"/>
          <w:b w:val="0"/>
        </w:rPr>
        <w:t xml:space="preserve">Zooming into the graph shows that the measured flux is about 1470 </w:t>
      </w:r>
      <w:proofErr w:type="spellStart"/>
      <w:r w:rsidRPr="00002E19">
        <w:rPr>
          <w:rStyle w:val="ECCHLbold"/>
          <w:b w:val="0"/>
        </w:rPr>
        <w:t>Jy</w:t>
      </w:r>
      <w:proofErr w:type="spellEnd"/>
      <w:r w:rsidR="00961278" w:rsidRPr="00002E19">
        <w:rPr>
          <w:rStyle w:val="ECCHLbold"/>
          <w:b w:val="0"/>
        </w:rPr>
        <w:t>, which is about 4% less than</w:t>
      </w:r>
      <w:r w:rsidR="00B36807" w:rsidRPr="00002E19">
        <w:rPr>
          <w:rStyle w:val="ECCHLbold"/>
          <w:b w:val="0"/>
        </w:rPr>
        <w:t xml:space="preserve"> </w:t>
      </w:r>
      <w:r w:rsidR="00961278" w:rsidRPr="00002E19">
        <w:rPr>
          <w:rStyle w:val="ECCHLbold"/>
          <w:b w:val="0"/>
        </w:rPr>
        <w:t xml:space="preserve">the predicted value, but within the measurement errors of roughly 5%. </w:t>
      </w:r>
    </w:p>
    <w:p w:rsidR="000305AA" w:rsidRPr="00002E19" w:rsidRDefault="000305AA" w:rsidP="009F22B5">
      <w:pPr>
        <w:pStyle w:val="ECCFiguregraphcentered"/>
        <w:rPr>
          <w:rStyle w:val="ECCParagraph"/>
        </w:rPr>
      </w:pPr>
      <w:r w:rsidRPr="00002E19">
        <w:rPr>
          <w:rStyle w:val="ECCParagraph"/>
        </w:rPr>
        <w:t xml:space="preserve"> </w:t>
      </w:r>
      <w:r w:rsidR="009F22B5" w:rsidRPr="00002E19">
        <w:rPr>
          <w:rStyle w:val="ECCParagraph"/>
          <w:noProof/>
          <w:lang w:val="da-DK" w:eastAsia="da-DK"/>
        </w:rPr>
        <w:drawing>
          <wp:inline distT="0" distB="0" distL="0" distR="0" wp14:anchorId="250BB1BA" wp14:editId="4CAE006A">
            <wp:extent cx="4679950" cy="3359150"/>
            <wp:effectExtent l="0" t="0" r="0" b="0"/>
            <wp:docPr id="22" name="Bild 3"/>
            <wp:cNvGraphicFramePr/>
            <a:graphic xmlns:a="http://schemas.openxmlformats.org/drawingml/2006/main">
              <a:graphicData uri="http://schemas.openxmlformats.org/drawingml/2006/picture">
                <pic:pic xmlns:pic="http://schemas.openxmlformats.org/drawingml/2006/picture">
                  <pic:nvPicPr>
                    <pic:cNvPr id="19" name="Bild 3"/>
                    <pic:cNvPicPr/>
                  </pic:nvPicPr>
                  <pic:blipFill>
                    <a:blip r:embed="rId21" cstate="print"/>
                    <a:srcRect/>
                    <a:stretch>
                      <a:fillRect/>
                    </a:stretch>
                  </pic:blipFill>
                  <pic:spPr bwMode="auto">
                    <a:xfrm>
                      <a:off x="0" y="0"/>
                      <a:ext cx="4679950" cy="3359150"/>
                    </a:xfrm>
                    <a:prstGeom prst="rect">
                      <a:avLst/>
                    </a:prstGeom>
                    <a:noFill/>
                    <a:ln w="9525">
                      <a:noFill/>
                      <a:miter lim="800000"/>
                      <a:headEnd/>
                      <a:tailEnd/>
                    </a:ln>
                  </pic:spPr>
                </pic:pic>
              </a:graphicData>
            </a:graphic>
          </wp:inline>
        </w:drawing>
      </w:r>
    </w:p>
    <w:p w:rsidR="000305AA" w:rsidRPr="00002E19" w:rsidRDefault="00365324" w:rsidP="00365324">
      <w:pPr>
        <w:pStyle w:val="Caption"/>
        <w:rPr>
          <w:rStyle w:val="ECCParagraph"/>
        </w:rPr>
      </w:pPr>
      <w:r w:rsidRPr="00002E19">
        <w:rPr>
          <w:rStyle w:val="ECCParagraph"/>
        </w:rPr>
        <w:t xml:space="preserve">Figure </w:t>
      </w:r>
      <w:r w:rsidR="000978BF" w:rsidRPr="00002E19">
        <w:rPr>
          <w:rStyle w:val="ECCParagraph"/>
        </w:rPr>
        <w:fldChar w:fldCharType="begin"/>
      </w:r>
      <w:r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12</w:t>
      </w:r>
      <w:r w:rsidR="000978BF" w:rsidRPr="00002E19">
        <w:rPr>
          <w:rStyle w:val="ECCParagraph"/>
        </w:rPr>
        <w:fldChar w:fldCharType="end"/>
      </w:r>
      <w:r w:rsidRPr="00002E19">
        <w:rPr>
          <w:rStyle w:val="ECCParagraph"/>
        </w:rPr>
        <w:t xml:space="preserve">: </w:t>
      </w:r>
      <w:r w:rsidR="00324943" w:rsidRPr="00002E19">
        <w:rPr>
          <w:rStyle w:val="ECCParagraph"/>
          <w:rFonts w:eastAsia="Calibri"/>
        </w:rPr>
        <w:t xml:space="preserve">High resolution graph of </w:t>
      </w:r>
      <w:proofErr w:type="spellStart"/>
      <w:proofErr w:type="gramStart"/>
      <w:r w:rsidR="00CE556B" w:rsidRPr="00002E19">
        <w:rPr>
          <w:rStyle w:val="ECCParagraph"/>
          <w:rFonts w:eastAsia="Calibri"/>
        </w:rPr>
        <w:t>Cas</w:t>
      </w:r>
      <w:proofErr w:type="spellEnd"/>
      <w:r w:rsidR="00324943" w:rsidRPr="00002E19">
        <w:rPr>
          <w:rStyle w:val="ECCParagraph"/>
          <w:rFonts w:eastAsia="Calibri"/>
        </w:rPr>
        <w:t>-</w:t>
      </w:r>
      <w:proofErr w:type="gramEnd"/>
      <w:r w:rsidR="00324943" w:rsidRPr="00002E19">
        <w:rPr>
          <w:rStyle w:val="ECCParagraph"/>
          <w:rFonts w:eastAsia="Calibri"/>
        </w:rPr>
        <w:t>A spectral flux density measurement</w:t>
      </w:r>
    </w:p>
    <w:p w:rsidR="000305AA" w:rsidRPr="00002E19" w:rsidRDefault="000305AA" w:rsidP="000305AA">
      <w:pPr>
        <w:rPr>
          <w:rStyle w:val="ECCParagraph"/>
        </w:rPr>
      </w:pPr>
      <w:r w:rsidRPr="00002E19">
        <w:rPr>
          <w:rStyle w:val="ECCParagraph"/>
        </w:rPr>
        <w:t>A further verification of the system can be seen in the plot of system temperature (</w:t>
      </w:r>
      <w:r w:rsidR="004C40FC" w:rsidRPr="00002E19">
        <w:rPr>
          <w:rStyle w:val="ECCParagraph"/>
        </w:rPr>
        <w:fldChar w:fldCharType="begin"/>
      </w:r>
      <w:r w:rsidR="004C40FC" w:rsidRPr="00002E19">
        <w:rPr>
          <w:rStyle w:val="ECCParagraph"/>
        </w:rPr>
        <w:instrText xml:space="preserve"> REF _Ref416896360 \h </w:instrText>
      </w:r>
      <w:r w:rsidR="004C40FC" w:rsidRPr="00002E19">
        <w:rPr>
          <w:rStyle w:val="ECCParagraph"/>
        </w:rPr>
      </w:r>
      <w:r w:rsidR="004C40FC" w:rsidRPr="00002E19">
        <w:rPr>
          <w:rStyle w:val="ECCParagraph"/>
        </w:rPr>
        <w:fldChar w:fldCharType="separate"/>
      </w:r>
      <w:r w:rsidR="00260E28" w:rsidRPr="00002E19">
        <w:t xml:space="preserve">Figure </w:t>
      </w:r>
      <w:r w:rsidR="00260E28">
        <w:rPr>
          <w:noProof/>
        </w:rPr>
        <w:t>13</w:t>
      </w:r>
      <w:r w:rsidR="004C40FC" w:rsidRPr="00002E19">
        <w:rPr>
          <w:rStyle w:val="ECCParagraph"/>
        </w:rPr>
        <w:fldChar w:fldCharType="end"/>
      </w:r>
      <w:r w:rsidRPr="00002E19">
        <w:rPr>
          <w:rStyle w:val="ECCParagraph"/>
        </w:rPr>
        <w:t>):</w:t>
      </w:r>
    </w:p>
    <w:p w:rsidR="000305AA" w:rsidRPr="00002E19" w:rsidRDefault="000305AA" w:rsidP="00365324">
      <w:pPr>
        <w:pStyle w:val="ECCFiguregraphcentered"/>
        <w:rPr>
          <w:rStyle w:val="ECCParagraph"/>
        </w:rPr>
      </w:pPr>
      <w:r w:rsidRPr="00002E19">
        <w:rPr>
          <w:rStyle w:val="ECCParagraph"/>
        </w:rPr>
        <w:lastRenderedPageBreak/>
        <w:t xml:space="preserve"> </w:t>
      </w:r>
      <w:r w:rsidR="00365324" w:rsidRPr="00002E19">
        <w:rPr>
          <w:lang w:val="da-DK" w:eastAsia="da-DK"/>
        </w:rPr>
        <w:drawing>
          <wp:inline distT="0" distB="0" distL="0" distR="0" wp14:anchorId="4A52C62A" wp14:editId="6489030F">
            <wp:extent cx="4953663" cy="2186609"/>
            <wp:effectExtent l="0" t="0" r="0" b="0"/>
            <wp:docPr id="23" name="Bild 4"/>
            <wp:cNvGraphicFramePr/>
            <a:graphic xmlns:a="http://schemas.openxmlformats.org/drawingml/2006/main">
              <a:graphicData uri="http://schemas.openxmlformats.org/drawingml/2006/picture">
                <pic:pic xmlns:pic="http://schemas.openxmlformats.org/drawingml/2006/picture">
                  <pic:nvPicPr>
                    <pic:cNvPr id="20" name="Bild 4"/>
                    <pic:cNvPicPr/>
                  </pic:nvPicPr>
                  <pic:blipFill>
                    <a:blip r:embed="rId22" cstate="print"/>
                    <a:srcRect/>
                    <a:stretch>
                      <a:fillRect/>
                    </a:stretch>
                  </pic:blipFill>
                  <pic:spPr bwMode="auto">
                    <a:xfrm>
                      <a:off x="0" y="0"/>
                      <a:ext cx="4957554" cy="2188327"/>
                    </a:xfrm>
                    <a:prstGeom prst="rect">
                      <a:avLst/>
                    </a:prstGeom>
                    <a:noFill/>
                    <a:ln w="9525">
                      <a:noFill/>
                      <a:miter lim="800000"/>
                      <a:headEnd/>
                      <a:tailEnd/>
                    </a:ln>
                  </pic:spPr>
                </pic:pic>
              </a:graphicData>
            </a:graphic>
          </wp:inline>
        </w:drawing>
      </w:r>
    </w:p>
    <w:p w:rsidR="000305AA" w:rsidRPr="00002E19" w:rsidRDefault="00365324" w:rsidP="00961278">
      <w:pPr>
        <w:pStyle w:val="Caption"/>
        <w:rPr>
          <w:rStyle w:val="ECCParagraph"/>
        </w:rPr>
      </w:pPr>
      <w:bookmarkStart w:id="89" w:name="_Ref416896360"/>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13</w:t>
      </w:r>
      <w:r w:rsidR="000978BF" w:rsidRPr="00002E19">
        <w:rPr>
          <w:noProof/>
          <w:lang w:val="en-GB"/>
        </w:rPr>
        <w:fldChar w:fldCharType="end"/>
      </w:r>
      <w:bookmarkEnd w:id="89"/>
      <w:r w:rsidRPr="00002E19">
        <w:rPr>
          <w:lang w:val="en-GB"/>
        </w:rPr>
        <w:t xml:space="preserve">: </w:t>
      </w:r>
      <w:r w:rsidR="00961278" w:rsidRPr="00002E19">
        <w:rPr>
          <w:rStyle w:val="ECCParagraph"/>
        </w:rPr>
        <w:t xml:space="preserve">System noise temperature (K) as calibrated on </w:t>
      </w:r>
      <w:proofErr w:type="spellStart"/>
      <w:r w:rsidR="00961278" w:rsidRPr="00002E19">
        <w:rPr>
          <w:rStyle w:val="ECCParagraph"/>
        </w:rPr>
        <w:t>Cyg</w:t>
      </w:r>
      <w:proofErr w:type="spellEnd"/>
      <w:r w:rsidR="00FC3C70" w:rsidRPr="00002E19">
        <w:rPr>
          <w:rStyle w:val="ECCParagraph"/>
        </w:rPr>
        <w:t>-</w:t>
      </w:r>
      <w:r w:rsidR="00961278" w:rsidRPr="00002E19">
        <w:rPr>
          <w:rStyle w:val="ECCParagraph"/>
        </w:rPr>
        <w:t>A</w:t>
      </w:r>
    </w:p>
    <w:p w:rsidR="00B14865" w:rsidRPr="00002E19" w:rsidRDefault="000978BF" w:rsidP="000305AA">
      <w:pPr>
        <w:rPr>
          <w:rStyle w:val="ECCParagraph"/>
        </w:rPr>
      </w:pPr>
      <w:proofErr w:type="gramStart"/>
      <w:r w:rsidRPr="00002E19">
        <w:rPr>
          <w:rStyle w:val="ECCParagraph"/>
        </w:rPr>
        <w:t>which</w:t>
      </w:r>
      <w:proofErr w:type="gramEnd"/>
      <w:r w:rsidRPr="00002E19">
        <w:rPr>
          <w:rStyle w:val="ECCParagraph"/>
        </w:rPr>
        <w:t xml:space="preserve"> should be very close to the one for the other source on the previous page and correspond to the </w:t>
      </w:r>
      <w:r w:rsidR="00067AFF" w:rsidRPr="00002E19">
        <w:rPr>
          <w:rStyle w:val="ECCParagraph"/>
        </w:rPr>
        <w:t>appropriate</w:t>
      </w:r>
      <w:r w:rsidRPr="00002E19">
        <w:rPr>
          <w:rStyle w:val="ECCParagraph"/>
        </w:rPr>
        <w:t xml:space="preserve"> trace for the measurement elevation in </w:t>
      </w:r>
      <w:r w:rsidR="00A23DC6" w:rsidRPr="00002E19">
        <w:rPr>
          <w:rStyle w:val="ECCParagraph"/>
        </w:rPr>
        <w:fldChar w:fldCharType="begin"/>
      </w:r>
      <w:r w:rsidR="00A23DC6" w:rsidRPr="00002E19">
        <w:rPr>
          <w:rStyle w:val="ECCParagraph"/>
        </w:rPr>
        <w:instrText xml:space="preserve"> REF _Ref428278234 \h </w:instrText>
      </w:r>
      <w:r w:rsidR="009F5EA2" w:rsidRPr="00002E19">
        <w:rPr>
          <w:rStyle w:val="ECCParagraph"/>
        </w:rPr>
        <w:instrText xml:space="preserve"> \* MERGEFORMAT </w:instrText>
      </w:r>
      <w:r w:rsidR="00A23DC6" w:rsidRPr="00002E19">
        <w:rPr>
          <w:rStyle w:val="ECCParagraph"/>
        </w:rPr>
      </w:r>
      <w:r w:rsidR="00A23DC6" w:rsidRPr="00002E19">
        <w:rPr>
          <w:rStyle w:val="ECCParagraph"/>
        </w:rPr>
        <w:fldChar w:fldCharType="separate"/>
      </w:r>
      <w:r w:rsidR="00260E28" w:rsidRPr="00260E28">
        <w:rPr>
          <w:rStyle w:val="ECCParagraph"/>
        </w:rPr>
        <w:t>Figure 9</w:t>
      </w:r>
      <w:r w:rsidR="00A23DC6" w:rsidRPr="00002E19">
        <w:rPr>
          <w:rStyle w:val="ECCParagraph"/>
        </w:rPr>
        <w:fldChar w:fldCharType="end"/>
      </w:r>
      <w:r w:rsidR="00A23DC6" w:rsidRPr="00002E19">
        <w:rPr>
          <w:rStyle w:val="ECCParagraph"/>
        </w:rPr>
        <w:t xml:space="preserve"> </w:t>
      </w:r>
      <w:r w:rsidR="00067AFF" w:rsidRPr="00002E19">
        <w:rPr>
          <w:rStyle w:val="ECCParagraph"/>
        </w:rPr>
        <w:t>.</w:t>
      </w:r>
    </w:p>
    <w:p w:rsidR="00B14865" w:rsidRPr="00002E19" w:rsidRDefault="00B14865" w:rsidP="00264464">
      <w:pPr>
        <w:rPr>
          <w:rStyle w:val="ECCParagraph"/>
        </w:rPr>
      </w:pPr>
    </w:p>
    <w:p w:rsidR="000E0BE3" w:rsidRPr="00002E19" w:rsidRDefault="000E0BE3" w:rsidP="00264464">
      <w:pPr>
        <w:rPr>
          <w:rStyle w:val="ECCParagraph"/>
        </w:rPr>
      </w:pPr>
    </w:p>
    <w:p w:rsidR="000E0BE3" w:rsidRPr="00002E19" w:rsidRDefault="000E0BE3" w:rsidP="00264464">
      <w:pPr>
        <w:rPr>
          <w:rStyle w:val="ECCParagraph"/>
        </w:rPr>
      </w:pPr>
    </w:p>
    <w:p w:rsidR="000E0BE3" w:rsidRPr="00002E19" w:rsidRDefault="000E0BE3" w:rsidP="000E0BE3">
      <w:pPr>
        <w:pStyle w:val="ECCAnnexheading1"/>
        <w:rPr>
          <w:lang w:val="en-GB"/>
        </w:rPr>
      </w:pPr>
      <w:bookmarkStart w:id="90" w:name="_Toc441761055"/>
      <w:r w:rsidRPr="00002E19">
        <w:rPr>
          <w:lang w:val="en-GB"/>
        </w:rPr>
        <w:lastRenderedPageBreak/>
        <w:t>Sample Report generated for calibration</w:t>
      </w:r>
      <w:bookmarkEnd w:id="90"/>
      <w:r w:rsidRPr="00002E19">
        <w:rPr>
          <w:lang w:val="en-GB"/>
        </w:rPr>
        <w:t xml:space="preserve"> </w:t>
      </w:r>
    </w:p>
    <w:p w:rsidR="000E0BE3" w:rsidRPr="00002E19" w:rsidRDefault="000E0BE3" w:rsidP="00393C7A">
      <w:pPr>
        <w:pStyle w:val="ECCNumberedList"/>
        <w:numPr>
          <w:ilvl w:val="0"/>
          <w:numId w:val="0"/>
        </w:numPr>
        <w:ind w:left="360"/>
        <w:rPr>
          <w:rStyle w:val="ECCHLbold"/>
          <w:b w:val="0"/>
          <w:caps/>
          <w:color w:val="D2232A"/>
        </w:rPr>
      </w:pPr>
      <w:r w:rsidRPr="00002E19">
        <w:rPr>
          <w:rStyle w:val="ECCHLbold"/>
        </w:rPr>
        <w:t>Calibration Report</w:t>
      </w:r>
    </w:p>
    <w:p w:rsidR="006E5ED3" w:rsidRPr="00002E19" w:rsidRDefault="006E5ED3" w:rsidP="00393C7A">
      <w:pPr>
        <w:pStyle w:val="ECCNumberedList"/>
        <w:numPr>
          <w:ilvl w:val="0"/>
          <w:numId w:val="0"/>
        </w:numPr>
        <w:ind w:left="360"/>
        <w:rPr>
          <w:rStyle w:val="ECCHLbold"/>
        </w:rPr>
      </w:pPr>
    </w:p>
    <w:p w:rsidR="000E0BE3" w:rsidRPr="00002E19" w:rsidRDefault="000E0BE3" w:rsidP="0012050E">
      <w:pPr>
        <w:pStyle w:val="ECCBulletsLv1"/>
        <w:numPr>
          <w:ilvl w:val="0"/>
          <w:numId w:val="0"/>
        </w:numPr>
        <w:ind w:left="340"/>
        <w:rPr>
          <w:rStyle w:val="Emphasis"/>
        </w:rPr>
      </w:pPr>
      <w:proofErr w:type="gramStart"/>
      <w:r w:rsidRPr="00002E19">
        <w:rPr>
          <w:rStyle w:val="Emphasis"/>
        </w:rPr>
        <w:t>for</w:t>
      </w:r>
      <w:proofErr w:type="gramEnd"/>
      <w:r w:rsidRPr="00002E19">
        <w:rPr>
          <w:rStyle w:val="Emphasis"/>
        </w:rPr>
        <w:t xml:space="preserve"> CAS_A created 22-Jul-2014</w:t>
      </w:r>
    </w:p>
    <w:p w:rsidR="000E0BE3" w:rsidRPr="00002E19" w:rsidRDefault="000E0BE3" w:rsidP="0012050E">
      <w:pPr>
        <w:pStyle w:val="ECCBulletsLv1"/>
        <w:numPr>
          <w:ilvl w:val="0"/>
          <w:numId w:val="0"/>
        </w:numPr>
        <w:ind w:left="340"/>
        <w:rPr>
          <w:rStyle w:val="Emphasis"/>
        </w:rPr>
      </w:pPr>
      <w:r w:rsidRPr="00002E19">
        <w:rPr>
          <w:rStyle w:val="Emphasis"/>
        </w:rPr>
        <w:t xml:space="preserve">Data </w:t>
      </w:r>
      <w:proofErr w:type="gramStart"/>
      <w:r w:rsidRPr="00002E19">
        <w:rPr>
          <w:rStyle w:val="Emphasis"/>
        </w:rPr>
        <w:t>directory  =</w:t>
      </w:r>
      <w:proofErr w:type="gramEnd"/>
      <w:r w:rsidRPr="00002E19">
        <w:rPr>
          <w:rStyle w:val="Emphasis"/>
        </w:rPr>
        <w:t xml:space="preserve">  data</w:t>
      </w:r>
    </w:p>
    <w:p w:rsidR="000E0BE3" w:rsidRPr="00002E19" w:rsidRDefault="000E0BE3" w:rsidP="0012050E">
      <w:pPr>
        <w:pStyle w:val="ECCBulletsLv1"/>
        <w:numPr>
          <w:ilvl w:val="0"/>
          <w:numId w:val="0"/>
        </w:numPr>
        <w:ind w:left="340"/>
        <w:rPr>
          <w:rStyle w:val="Emphasis"/>
        </w:rPr>
      </w:pPr>
      <w:proofErr w:type="gramStart"/>
      <w:r w:rsidRPr="00002E19">
        <w:rPr>
          <w:rStyle w:val="Emphasis"/>
        </w:rPr>
        <w:t>data</w:t>
      </w:r>
      <w:proofErr w:type="gramEnd"/>
      <w:r w:rsidRPr="00002E19">
        <w:rPr>
          <w:rStyle w:val="Emphasis"/>
        </w:rPr>
        <w:t xml:space="preserve"> file = A33_cass_cold_13112013_1301.mat     </w:t>
      </w:r>
    </w:p>
    <w:p w:rsidR="000E0BE3" w:rsidRPr="00002E19" w:rsidRDefault="000E0BE3" w:rsidP="0012050E">
      <w:pPr>
        <w:pStyle w:val="ECCBulletsLv1"/>
        <w:numPr>
          <w:ilvl w:val="0"/>
          <w:numId w:val="0"/>
        </w:numPr>
        <w:ind w:left="340"/>
        <w:rPr>
          <w:rStyle w:val="Emphasis"/>
        </w:rPr>
      </w:pPr>
      <w:proofErr w:type="gramStart"/>
      <w:r w:rsidRPr="00002E19">
        <w:rPr>
          <w:rStyle w:val="Emphasis"/>
        </w:rPr>
        <w:t>measurement</w:t>
      </w:r>
      <w:proofErr w:type="gramEnd"/>
      <w:r w:rsidRPr="00002E19">
        <w:rPr>
          <w:rStyle w:val="Emphasis"/>
        </w:rPr>
        <w:t xml:space="preserve"> made on 13-Nov-2013 13:01:50.379</w:t>
      </w:r>
    </w:p>
    <w:p w:rsidR="000E0BE3" w:rsidRPr="00002E19" w:rsidRDefault="000E0BE3" w:rsidP="0012050E">
      <w:pPr>
        <w:pStyle w:val="ECCBulletsLv1"/>
        <w:numPr>
          <w:ilvl w:val="0"/>
          <w:numId w:val="0"/>
        </w:numPr>
        <w:ind w:left="340"/>
        <w:rPr>
          <w:rStyle w:val="Emphasis"/>
        </w:rPr>
      </w:pPr>
      <w:proofErr w:type="gramStart"/>
      <w:r w:rsidRPr="00002E19">
        <w:rPr>
          <w:rStyle w:val="Emphasis"/>
        </w:rPr>
        <w:t>time</w:t>
      </w:r>
      <w:proofErr w:type="gramEnd"/>
      <w:r w:rsidRPr="00002E19">
        <w:rPr>
          <w:rStyle w:val="Emphasis"/>
        </w:rPr>
        <w:t xml:space="preserve"> resolution 0.052429 seconds</w:t>
      </w:r>
    </w:p>
    <w:p w:rsidR="000E0BE3" w:rsidRPr="00002E19" w:rsidRDefault="000E0BE3" w:rsidP="0012050E">
      <w:pPr>
        <w:pStyle w:val="ECCBulletsLv1"/>
        <w:numPr>
          <w:ilvl w:val="0"/>
          <w:numId w:val="0"/>
        </w:numPr>
        <w:ind w:left="340"/>
        <w:rPr>
          <w:rStyle w:val="Emphasis"/>
        </w:rPr>
      </w:pPr>
      <w:proofErr w:type="spellStart"/>
      <w:proofErr w:type="gramStart"/>
      <w:r w:rsidRPr="00002E19">
        <w:rPr>
          <w:rStyle w:val="Emphasis"/>
        </w:rPr>
        <w:t>rebinning</w:t>
      </w:r>
      <w:proofErr w:type="spellEnd"/>
      <w:proofErr w:type="gramEnd"/>
      <w:r w:rsidRPr="00002E19">
        <w:rPr>
          <w:rStyle w:val="Emphasis"/>
        </w:rPr>
        <w:t xml:space="preserve"> in time by 20 to new time resolution 1.0486 s</w:t>
      </w:r>
    </w:p>
    <w:p w:rsidR="000E0BE3" w:rsidRPr="00002E19" w:rsidRDefault="000E0BE3" w:rsidP="0012050E">
      <w:pPr>
        <w:pStyle w:val="ECCBulletsLv1"/>
        <w:numPr>
          <w:ilvl w:val="0"/>
          <w:numId w:val="0"/>
        </w:numPr>
        <w:ind w:left="340"/>
        <w:rPr>
          <w:rStyle w:val="Emphasis"/>
        </w:rPr>
      </w:pPr>
      <w:proofErr w:type="spellStart"/>
      <w:proofErr w:type="gramStart"/>
      <w:r w:rsidRPr="00002E19">
        <w:rPr>
          <w:rStyle w:val="Emphasis"/>
        </w:rPr>
        <w:t>rebinning</w:t>
      </w:r>
      <w:proofErr w:type="spellEnd"/>
      <w:proofErr w:type="gramEnd"/>
      <w:r w:rsidRPr="00002E19">
        <w:rPr>
          <w:rStyle w:val="Emphasis"/>
        </w:rPr>
        <w:t xml:space="preserve"> in frequency by 8 to new channel bandwidth 19.5313 kHz</w:t>
      </w:r>
    </w:p>
    <w:p w:rsidR="000E0BE3" w:rsidRPr="00002E19" w:rsidRDefault="000E0BE3" w:rsidP="0012050E">
      <w:pPr>
        <w:pStyle w:val="ECCBulletsLv1"/>
        <w:numPr>
          <w:ilvl w:val="0"/>
          <w:numId w:val="0"/>
        </w:numPr>
        <w:ind w:left="340"/>
        <w:rPr>
          <w:rStyle w:val="Emphasis"/>
        </w:rPr>
      </w:pPr>
      <w:r w:rsidRPr="00002E19">
        <w:rPr>
          <w:rStyle w:val="Emphasis"/>
        </w:rPr>
        <w:t>Data selection from 1.0486 s to 476.0535 s</w:t>
      </w:r>
    </w:p>
    <w:p w:rsidR="000E0BE3" w:rsidRPr="00002E19" w:rsidRDefault="000E0BE3" w:rsidP="0012050E">
      <w:pPr>
        <w:pStyle w:val="ECCBulletsLv1"/>
        <w:numPr>
          <w:ilvl w:val="0"/>
          <w:numId w:val="0"/>
        </w:numPr>
        <w:ind w:left="340"/>
        <w:rPr>
          <w:rStyle w:val="Emphasis"/>
        </w:rPr>
      </w:pPr>
      <w:r w:rsidRPr="00002E19">
        <w:rPr>
          <w:rStyle w:val="Emphasis"/>
        </w:rPr>
        <w:t>(</w:t>
      </w:r>
      <w:proofErr w:type="gramStart"/>
      <w:r w:rsidRPr="00002E19">
        <w:rPr>
          <w:rStyle w:val="Emphasis"/>
        </w:rPr>
        <w:t>index</w:t>
      </w:r>
      <w:proofErr w:type="gramEnd"/>
      <w:r w:rsidRPr="00002E19">
        <w:rPr>
          <w:rStyle w:val="Emphasis"/>
        </w:rPr>
        <w:t xml:space="preserve"> 1 to 454)</w:t>
      </w:r>
    </w:p>
    <w:p w:rsidR="000E0BE3" w:rsidRPr="00002E19" w:rsidRDefault="000E0BE3" w:rsidP="0012050E">
      <w:pPr>
        <w:pStyle w:val="ECCBulletsLv1"/>
        <w:numPr>
          <w:ilvl w:val="0"/>
          <w:numId w:val="0"/>
        </w:numPr>
        <w:ind w:left="340"/>
        <w:rPr>
          <w:rStyle w:val="Emphasis"/>
        </w:rPr>
      </w:pPr>
      <w:proofErr w:type="gramStart"/>
      <w:r w:rsidRPr="00002E19">
        <w:rPr>
          <w:rStyle w:val="Emphasis"/>
        </w:rPr>
        <w:t>start</w:t>
      </w:r>
      <w:proofErr w:type="gramEnd"/>
      <w:r w:rsidRPr="00002E19">
        <w:rPr>
          <w:rStyle w:val="Emphasis"/>
        </w:rPr>
        <w:t xml:space="preserve"> time ON source 1 s</w:t>
      </w:r>
    </w:p>
    <w:p w:rsidR="000E0BE3" w:rsidRPr="00002E19" w:rsidRDefault="000E0BE3" w:rsidP="0012050E">
      <w:pPr>
        <w:pStyle w:val="ECCBulletsLv1"/>
        <w:numPr>
          <w:ilvl w:val="0"/>
          <w:numId w:val="0"/>
        </w:numPr>
        <w:ind w:left="340"/>
        <w:rPr>
          <w:rStyle w:val="Emphasis"/>
        </w:rPr>
      </w:pPr>
      <w:proofErr w:type="gramStart"/>
      <w:r w:rsidRPr="00002E19">
        <w:rPr>
          <w:rStyle w:val="Emphasis"/>
        </w:rPr>
        <w:t>stop  time</w:t>
      </w:r>
      <w:proofErr w:type="gramEnd"/>
      <w:r w:rsidRPr="00002E19">
        <w:rPr>
          <w:rStyle w:val="Emphasis"/>
        </w:rPr>
        <w:t xml:space="preserve"> ON source 190 s</w:t>
      </w:r>
    </w:p>
    <w:p w:rsidR="000E0BE3" w:rsidRPr="00002E19" w:rsidRDefault="000E0BE3" w:rsidP="0012050E">
      <w:pPr>
        <w:pStyle w:val="ECCBulletsLv1"/>
        <w:numPr>
          <w:ilvl w:val="0"/>
          <w:numId w:val="0"/>
        </w:numPr>
        <w:ind w:left="340"/>
        <w:rPr>
          <w:rStyle w:val="Emphasis"/>
        </w:rPr>
      </w:pPr>
      <w:proofErr w:type="gramStart"/>
      <w:r w:rsidRPr="00002E19">
        <w:rPr>
          <w:rStyle w:val="Emphasis"/>
        </w:rPr>
        <w:t>start</w:t>
      </w:r>
      <w:proofErr w:type="gramEnd"/>
      <w:r w:rsidRPr="00002E19">
        <w:rPr>
          <w:rStyle w:val="Emphasis"/>
        </w:rPr>
        <w:t xml:space="preserve"> time OFF source 210 s</w:t>
      </w:r>
    </w:p>
    <w:p w:rsidR="000E0BE3" w:rsidRPr="00002E19" w:rsidRDefault="000E0BE3" w:rsidP="0012050E">
      <w:pPr>
        <w:pStyle w:val="ECCBulletsLv1"/>
        <w:numPr>
          <w:ilvl w:val="0"/>
          <w:numId w:val="0"/>
        </w:numPr>
        <w:ind w:left="340"/>
        <w:rPr>
          <w:rStyle w:val="Emphasis"/>
        </w:rPr>
      </w:pPr>
      <w:proofErr w:type="gramStart"/>
      <w:r w:rsidRPr="00002E19">
        <w:rPr>
          <w:rStyle w:val="Emphasis"/>
        </w:rPr>
        <w:t>stop  time</w:t>
      </w:r>
      <w:proofErr w:type="gramEnd"/>
      <w:r w:rsidRPr="00002E19">
        <w:rPr>
          <w:rStyle w:val="Emphasis"/>
        </w:rPr>
        <w:t xml:space="preserve"> OFF source 380 s</w:t>
      </w:r>
    </w:p>
    <w:p w:rsidR="000E0BE3" w:rsidRPr="00002E19" w:rsidRDefault="000E0BE3" w:rsidP="0012050E">
      <w:pPr>
        <w:pStyle w:val="ECCBulletsLv1"/>
        <w:numPr>
          <w:ilvl w:val="0"/>
          <w:numId w:val="0"/>
        </w:numPr>
        <w:ind w:left="340"/>
        <w:rPr>
          <w:rStyle w:val="Emphasis"/>
        </w:rPr>
      </w:pPr>
      <w:proofErr w:type="gramStart"/>
      <w:r w:rsidRPr="00002E19">
        <w:rPr>
          <w:rStyle w:val="Emphasis"/>
        </w:rPr>
        <w:t>strength</w:t>
      </w:r>
      <w:proofErr w:type="gramEnd"/>
      <w:r w:rsidRPr="00002E19">
        <w:rPr>
          <w:rStyle w:val="Emphasis"/>
        </w:rPr>
        <w:t xml:space="preserve"> of reference source = 1851Jy</w:t>
      </w:r>
    </w:p>
    <w:p w:rsidR="000E0BE3" w:rsidRPr="00002E19" w:rsidRDefault="000E0BE3" w:rsidP="000E0BE3"/>
    <w:p w:rsidR="000E0BE3" w:rsidRPr="00002E19" w:rsidRDefault="000E0BE3" w:rsidP="000E0BE3">
      <w:pPr>
        <w:pStyle w:val="ECCFiguregraphcentered"/>
        <w:rPr>
          <w:lang w:val="en-GB"/>
        </w:rPr>
      </w:pPr>
      <w:r w:rsidRPr="00002E19">
        <w:rPr>
          <w:lang w:val="da-DK" w:eastAsia="da-DK"/>
        </w:rPr>
        <w:drawing>
          <wp:inline distT="0" distB="0" distL="0" distR="0" wp14:anchorId="7747536D" wp14:editId="06587BE8">
            <wp:extent cx="4365525" cy="32702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5525" cy="3270250"/>
                    </a:xfrm>
                    <a:prstGeom prst="rect">
                      <a:avLst/>
                    </a:prstGeom>
                    <a:noFill/>
                    <a:ln>
                      <a:noFill/>
                    </a:ln>
                  </pic:spPr>
                </pic:pic>
              </a:graphicData>
            </a:graphic>
          </wp:inline>
        </w:drawing>
      </w:r>
    </w:p>
    <w:p w:rsidR="000E0BE3" w:rsidRPr="00002E19" w:rsidRDefault="0012050E" w:rsidP="0012050E">
      <w:pPr>
        <w:pStyle w:val="Caption"/>
        <w:rPr>
          <w:rStyle w:val="ECCParagraph"/>
        </w:rPr>
      </w:pPr>
      <w:r w:rsidRPr="00002E19">
        <w:rPr>
          <w:lang w:val="en-GB"/>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14</w:t>
      </w:r>
      <w:r w:rsidR="000978BF" w:rsidRPr="00002E19">
        <w:rPr>
          <w:rStyle w:val="ECCParagraph"/>
        </w:rPr>
        <w:fldChar w:fldCharType="end"/>
      </w:r>
      <w:r w:rsidRPr="00002E19">
        <w:rPr>
          <w:rStyle w:val="ECCParagraph"/>
        </w:rPr>
        <w:t xml:space="preserve">: </w:t>
      </w:r>
      <w:r w:rsidR="00961278" w:rsidRPr="00002E19">
        <w:rPr>
          <w:rStyle w:val="ECCParagraph"/>
        </w:rPr>
        <w:t xml:space="preserve">Spectrogram display of raw data from </w:t>
      </w:r>
      <w:proofErr w:type="spellStart"/>
      <w:proofErr w:type="gramStart"/>
      <w:r w:rsidR="00961278" w:rsidRPr="00002E19">
        <w:rPr>
          <w:rStyle w:val="ECCParagraph"/>
        </w:rPr>
        <w:t>Cas</w:t>
      </w:r>
      <w:proofErr w:type="spellEnd"/>
      <w:r w:rsidR="00961278" w:rsidRPr="00002E19">
        <w:rPr>
          <w:rStyle w:val="ECCParagraph"/>
        </w:rPr>
        <w:t>-</w:t>
      </w:r>
      <w:proofErr w:type="gramEnd"/>
      <w:r w:rsidR="00961278" w:rsidRPr="00002E19">
        <w:rPr>
          <w:rStyle w:val="ECCParagraph"/>
        </w:rPr>
        <w:t>A measurement</w:t>
      </w:r>
    </w:p>
    <w:p w:rsidR="000E0BE3" w:rsidRPr="00002E19" w:rsidRDefault="000E0BE3" w:rsidP="000E0BE3">
      <w:pPr>
        <w:pStyle w:val="ECCFiguregraphcentered"/>
        <w:rPr>
          <w:lang w:val="en-GB"/>
        </w:rPr>
      </w:pPr>
      <w:r w:rsidRPr="00002E19">
        <w:rPr>
          <w:lang w:val="da-DK" w:eastAsia="da-DK"/>
        </w:rPr>
        <w:lastRenderedPageBreak/>
        <w:drawing>
          <wp:inline distT="0" distB="0" distL="0" distR="0" wp14:anchorId="0B9617C6" wp14:editId="181ACC04">
            <wp:extent cx="4306187" cy="322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6187" cy="3225800"/>
                    </a:xfrm>
                    <a:prstGeom prst="rect">
                      <a:avLst/>
                    </a:prstGeom>
                    <a:noFill/>
                    <a:ln>
                      <a:noFill/>
                    </a:ln>
                  </pic:spPr>
                </pic:pic>
              </a:graphicData>
            </a:graphic>
          </wp:inline>
        </w:drawing>
      </w:r>
    </w:p>
    <w:p w:rsidR="000E0BE3" w:rsidRPr="00002E19" w:rsidRDefault="0012050E" w:rsidP="0012050E">
      <w:pPr>
        <w:pStyle w:val="Caption"/>
        <w:rPr>
          <w:rStyle w:val="ECCParagraph"/>
        </w:rPr>
      </w:pPr>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15</w:t>
      </w:r>
      <w:r w:rsidR="000978BF" w:rsidRPr="00002E19">
        <w:rPr>
          <w:rStyle w:val="ECCParagraph"/>
        </w:rPr>
        <w:fldChar w:fldCharType="end"/>
      </w:r>
      <w:r w:rsidRPr="00002E19">
        <w:rPr>
          <w:rStyle w:val="ECCParagraph"/>
        </w:rPr>
        <w:t xml:space="preserve">: </w:t>
      </w:r>
      <w:r w:rsidR="00961278" w:rsidRPr="00002E19">
        <w:rPr>
          <w:rStyle w:val="ECCParagraph"/>
        </w:rPr>
        <w:t xml:space="preserve">Calibration curve as function of frequency obtained with </w:t>
      </w:r>
      <w:proofErr w:type="spellStart"/>
      <w:proofErr w:type="gramStart"/>
      <w:r w:rsidR="00961278" w:rsidRPr="00002E19">
        <w:rPr>
          <w:rStyle w:val="ECCParagraph"/>
        </w:rPr>
        <w:t>Cas</w:t>
      </w:r>
      <w:proofErr w:type="spellEnd"/>
      <w:r w:rsidR="00961278" w:rsidRPr="00002E19">
        <w:rPr>
          <w:rStyle w:val="ECCParagraph"/>
        </w:rPr>
        <w:t>-A</w:t>
      </w:r>
      <w:proofErr w:type="gramEnd"/>
    </w:p>
    <w:p w:rsidR="0012050E" w:rsidRPr="00002E19" w:rsidRDefault="0012050E" w:rsidP="0012050E">
      <w:pPr>
        <w:rPr>
          <w:rStyle w:val="ECCParagraph"/>
        </w:rPr>
      </w:pPr>
    </w:p>
    <w:p w:rsidR="000E0BE3" w:rsidRPr="00002E19" w:rsidRDefault="000E0BE3" w:rsidP="000E0BE3">
      <w:pPr>
        <w:pStyle w:val="ECCFiguregraphcentered"/>
        <w:rPr>
          <w:lang w:val="en-GB"/>
        </w:rPr>
      </w:pPr>
      <w:r w:rsidRPr="00002E19">
        <w:rPr>
          <w:lang w:val="da-DK" w:eastAsia="da-DK"/>
        </w:rPr>
        <w:drawing>
          <wp:inline distT="0" distB="0" distL="0" distR="0" wp14:anchorId="57117B0F" wp14:editId="54AAE4D6">
            <wp:extent cx="3984071" cy="29845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6884" cy="2986607"/>
                    </a:xfrm>
                    <a:prstGeom prst="rect">
                      <a:avLst/>
                    </a:prstGeom>
                    <a:noFill/>
                    <a:ln>
                      <a:noFill/>
                    </a:ln>
                  </pic:spPr>
                </pic:pic>
              </a:graphicData>
            </a:graphic>
          </wp:inline>
        </w:drawing>
      </w:r>
    </w:p>
    <w:p w:rsidR="000E0BE3" w:rsidRPr="00002E19" w:rsidRDefault="0012050E" w:rsidP="0012050E">
      <w:pPr>
        <w:pStyle w:val="Caption"/>
        <w:rPr>
          <w:rStyle w:val="ECCParagraph"/>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16</w:t>
      </w:r>
      <w:r w:rsidR="000978BF" w:rsidRPr="00002E19">
        <w:rPr>
          <w:noProof/>
          <w:lang w:val="en-GB"/>
        </w:rPr>
        <w:fldChar w:fldCharType="end"/>
      </w:r>
      <w:r w:rsidRPr="00002E19">
        <w:rPr>
          <w:lang w:val="en-GB"/>
        </w:rPr>
        <w:t xml:space="preserve">: </w:t>
      </w:r>
      <w:r w:rsidR="000948A4" w:rsidRPr="00002E19">
        <w:rPr>
          <w:rStyle w:val="ECCParagraph"/>
        </w:rPr>
        <w:t>System temperature assuming a 0.026 K/</w:t>
      </w:r>
      <w:proofErr w:type="spellStart"/>
      <w:r w:rsidR="000948A4" w:rsidRPr="00002E19">
        <w:rPr>
          <w:rStyle w:val="ECCParagraph"/>
        </w:rPr>
        <w:t>Jy</w:t>
      </w:r>
      <w:proofErr w:type="spellEnd"/>
      <w:r w:rsidR="000948A4" w:rsidRPr="00002E19">
        <w:rPr>
          <w:rStyle w:val="ECCParagraph"/>
        </w:rPr>
        <w:t xml:space="preserve"> conversion factor</w:t>
      </w:r>
    </w:p>
    <w:p w:rsidR="000E0BE3" w:rsidRPr="00002E19" w:rsidRDefault="000E0BE3" w:rsidP="00393C7A">
      <w:pPr>
        <w:pStyle w:val="ECCNumberedList"/>
        <w:numPr>
          <w:ilvl w:val="0"/>
          <w:numId w:val="0"/>
        </w:numPr>
        <w:ind w:left="360" w:hanging="360"/>
        <w:rPr>
          <w:rStyle w:val="ECCParagraph"/>
          <w:b/>
          <w:bCs/>
          <w:color w:val="D2232A"/>
        </w:rPr>
      </w:pPr>
    </w:p>
    <w:p w:rsidR="000E0BE3" w:rsidRPr="00002E19" w:rsidRDefault="000E0BE3" w:rsidP="000E0BE3">
      <w:pPr>
        <w:rPr>
          <w:rStyle w:val="ECCParagraph"/>
        </w:rPr>
      </w:pPr>
    </w:p>
    <w:p w:rsidR="000E0BE3" w:rsidRPr="00002E19" w:rsidRDefault="000E0BE3" w:rsidP="000E0BE3">
      <w:pPr>
        <w:pStyle w:val="ECCFiguregraphcentered"/>
        <w:rPr>
          <w:lang w:val="en-GB"/>
        </w:rPr>
      </w:pPr>
      <w:r w:rsidRPr="00002E19">
        <w:rPr>
          <w:lang w:val="da-DK" w:eastAsia="da-DK"/>
        </w:rPr>
        <w:lastRenderedPageBreak/>
        <w:drawing>
          <wp:inline distT="0" distB="0" distL="0" distR="0" wp14:anchorId="3B19BF48" wp14:editId="65CC0951">
            <wp:extent cx="4318000" cy="3234649"/>
            <wp:effectExtent l="0" t="0" r="635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8000" cy="3234649"/>
                    </a:xfrm>
                    <a:prstGeom prst="rect">
                      <a:avLst/>
                    </a:prstGeom>
                    <a:noFill/>
                    <a:ln>
                      <a:noFill/>
                    </a:ln>
                  </pic:spPr>
                </pic:pic>
              </a:graphicData>
            </a:graphic>
          </wp:inline>
        </w:drawing>
      </w:r>
    </w:p>
    <w:p w:rsidR="000E0BE3" w:rsidRPr="00002E19" w:rsidRDefault="0083274E" w:rsidP="0083274E">
      <w:pPr>
        <w:pStyle w:val="Caption"/>
        <w:rPr>
          <w:rStyle w:val="ECCParagraph"/>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17</w:t>
      </w:r>
      <w:r w:rsidR="000978BF" w:rsidRPr="00002E19">
        <w:rPr>
          <w:noProof/>
          <w:lang w:val="en-GB"/>
        </w:rPr>
        <w:fldChar w:fldCharType="end"/>
      </w:r>
      <w:r w:rsidRPr="00002E19">
        <w:rPr>
          <w:lang w:val="en-GB"/>
        </w:rPr>
        <w:t xml:space="preserve">: </w:t>
      </w:r>
      <w:r w:rsidR="00961278" w:rsidRPr="00002E19">
        <w:rPr>
          <w:rStyle w:val="ECCParagraph"/>
        </w:rPr>
        <w:t xml:space="preserve">Same as </w:t>
      </w:r>
      <w:r w:rsidR="00994C17" w:rsidRPr="00002E19">
        <w:rPr>
          <w:rStyle w:val="ECCParagraph"/>
        </w:rPr>
        <w:fldChar w:fldCharType="begin"/>
      </w:r>
      <w:r w:rsidR="00994C17" w:rsidRPr="00002E19">
        <w:rPr>
          <w:rStyle w:val="ECCParagraph"/>
        </w:rPr>
        <w:instrText xml:space="preserve"> REF _Ref416896360 \h </w:instrText>
      </w:r>
      <w:r w:rsidR="00994C17" w:rsidRPr="00002E19">
        <w:rPr>
          <w:rStyle w:val="ECCParagraph"/>
        </w:rPr>
      </w:r>
      <w:r w:rsidR="00994C17" w:rsidRPr="00002E19">
        <w:rPr>
          <w:rStyle w:val="ECCParagraph"/>
        </w:rPr>
        <w:fldChar w:fldCharType="separate"/>
      </w:r>
      <w:r w:rsidR="00260E28" w:rsidRPr="00002E19">
        <w:rPr>
          <w:lang w:val="en-GB"/>
        </w:rPr>
        <w:t xml:space="preserve">Figure </w:t>
      </w:r>
      <w:r w:rsidR="00260E28">
        <w:rPr>
          <w:noProof/>
          <w:lang w:val="en-GB"/>
        </w:rPr>
        <w:t>13</w:t>
      </w:r>
      <w:r w:rsidR="00994C17" w:rsidRPr="00002E19">
        <w:rPr>
          <w:rStyle w:val="ECCParagraph"/>
        </w:rPr>
        <w:fldChar w:fldCharType="end"/>
      </w:r>
      <w:r w:rsidR="00961278" w:rsidRPr="00002E19">
        <w:rPr>
          <w:rStyle w:val="ECCParagraph"/>
        </w:rPr>
        <w:t xml:space="preserve">, but for </w:t>
      </w:r>
      <w:proofErr w:type="spellStart"/>
      <w:proofErr w:type="gramStart"/>
      <w:r w:rsidR="00961278" w:rsidRPr="00002E19">
        <w:rPr>
          <w:rStyle w:val="ECCParagraph"/>
        </w:rPr>
        <w:t>Cas</w:t>
      </w:r>
      <w:proofErr w:type="spellEnd"/>
      <w:r w:rsidR="00961278" w:rsidRPr="00002E19">
        <w:rPr>
          <w:rStyle w:val="ECCParagraph"/>
        </w:rPr>
        <w:t>-A</w:t>
      </w:r>
      <w:proofErr w:type="gramEnd"/>
    </w:p>
    <w:p w:rsidR="0041411A" w:rsidRPr="00002E19" w:rsidRDefault="0041411A" w:rsidP="0041411A"/>
    <w:p w:rsidR="0041411A" w:rsidRPr="00002E19" w:rsidRDefault="0041411A" w:rsidP="0041411A"/>
    <w:p w:rsidR="008F0CAF" w:rsidRPr="00002E19" w:rsidRDefault="008F0CAF" w:rsidP="008F0CAF">
      <w:pPr>
        <w:pStyle w:val="ECCAnnexheading1"/>
        <w:rPr>
          <w:lang w:val="en-GB"/>
        </w:rPr>
      </w:pPr>
      <w:bookmarkStart w:id="91" w:name="_Ref431378479"/>
      <w:bookmarkStart w:id="92" w:name="_Toc441761056"/>
      <w:r w:rsidRPr="00002E19">
        <w:rPr>
          <w:lang w:val="en-GB"/>
        </w:rPr>
        <w:lastRenderedPageBreak/>
        <w:t>Sample report created by eval_data</w:t>
      </w:r>
      <w:bookmarkEnd w:id="91"/>
      <w:bookmarkEnd w:id="92"/>
    </w:p>
    <w:p w:rsidR="008F0CAF" w:rsidRPr="00002E19" w:rsidRDefault="008F0CAF" w:rsidP="00393C7A">
      <w:pPr>
        <w:pStyle w:val="ECCNumberedList"/>
        <w:numPr>
          <w:ilvl w:val="0"/>
          <w:numId w:val="0"/>
        </w:numPr>
        <w:ind w:left="360" w:hanging="360"/>
        <w:rPr>
          <w:rStyle w:val="ECCHLbold"/>
          <w:b w:val="0"/>
          <w:bCs/>
          <w:color w:val="D2232A"/>
        </w:rPr>
      </w:pPr>
      <w:r w:rsidRPr="00002E19">
        <w:rPr>
          <w:rStyle w:val="ECCHLbold"/>
        </w:rPr>
        <w:t>Measurement Report</w:t>
      </w:r>
    </w:p>
    <w:p w:rsidR="008F0CAF" w:rsidRPr="00002E19" w:rsidRDefault="008F0CAF" w:rsidP="008F0CAF">
      <w:pPr>
        <w:pStyle w:val="ECCBulletsLv1"/>
        <w:numPr>
          <w:ilvl w:val="0"/>
          <w:numId w:val="0"/>
        </w:numPr>
        <w:ind w:left="340" w:hanging="340"/>
        <w:rPr>
          <w:rStyle w:val="Emphasis"/>
        </w:rPr>
      </w:pPr>
    </w:p>
    <w:p w:rsidR="008F0CAF" w:rsidRPr="00002E19" w:rsidRDefault="008F0CAF" w:rsidP="008F0CAF">
      <w:pPr>
        <w:pStyle w:val="ECCBulletsLv1"/>
        <w:numPr>
          <w:ilvl w:val="0"/>
          <w:numId w:val="0"/>
        </w:numPr>
        <w:ind w:left="340" w:hanging="340"/>
        <w:rPr>
          <w:rStyle w:val="Emphasis"/>
        </w:rPr>
      </w:pPr>
      <w:proofErr w:type="gramStart"/>
      <w:r w:rsidRPr="00002E19">
        <w:rPr>
          <w:rStyle w:val="Emphasis"/>
        </w:rPr>
        <w:t>for</w:t>
      </w:r>
      <w:proofErr w:type="gramEnd"/>
      <w:r w:rsidRPr="00002E19">
        <w:rPr>
          <w:rStyle w:val="Emphasis"/>
        </w:rPr>
        <w:t xml:space="preserve"> IR12 created 12-Aug-2014</w:t>
      </w:r>
    </w:p>
    <w:p w:rsidR="008F0CAF" w:rsidRPr="00002E19" w:rsidRDefault="008F0CAF" w:rsidP="008F0CAF">
      <w:pPr>
        <w:pStyle w:val="ECCBulletsLv1"/>
        <w:numPr>
          <w:ilvl w:val="0"/>
          <w:numId w:val="0"/>
        </w:numPr>
        <w:ind w:left="340" w:hanging="340"/>
        <w:rPr>
          <w:rStyle w:val="Emphasis"/>
        </w:rPr>
      </w:pPr>
      <w:r w:rsidRPr="00002E19">
        <w:rPr>
          <w:rStyle w:val="Emphasis"/>
        </w:rPr>
        <w:t>Data directory = C:\E\MATLAB\work\IRIDIUM\Leeheim\data</w:t>
      </w:r>
    </w:p>
    <w:p w:rsidR="008F0CAF" w:rsidRPr="00002E19" w:rsidRDefault="008F0CAF" w:rsidP="008F0CAF">
      <w:pPr>
        <w:pStyle w:val="ECCBulletsLv1"/>
        <w:numPr>
          <w:ilvl w:val="0"/>
          <w:numId w:val="0"/>
        </w:numPr>
        <w:ind w:left="340" w:hanging="340"/>
        <w:rPr>
          <w:rStyle w:val="Emphasis"/>
        </w:rPr>
      </w:pPr>
      <w:proofErr w:type="gramStart"/>
      <w:r w:rsidRPr="00002E19">
        <w:rPr>
          <w:rStyle w:val="Emphasis"/>
        </w:rPr>
        <w:t>data</w:t>
      </w:r>
      <w:proofErr w:type="gramEnd"/>
      <w:r w:rsidRPr="00002E19">
        <w:rPr>
          <w:rStyle w:val="Emphasis"/>
        </w:rPr>
        <w:t xml:space="preserve"> file = A27_IR12_15112013_0802_RX1_20131115_075851.00001.mat</w:t>
      </w:r>
    </w:p>
    <w:p w:rsidR="008F0CAF" w:rsidRPr="00002E19" w:rsidRDefault="008F0CAF" w:rsidP="008F0CAF">
      <w:pPr>
        <w:pStyle w:val="ECCBulletsLv1"/>
        <w:numPr>
          <w:ilvl w:val="0"/>
          <w:numId w:val="0"/>
        </w:numPr>
        <w:ind w:left="340" w:hanging="340"/>
        <w:rPr>
          <w:rStyle w:val="Emphasis"/>
        </w:rPr>
      </w:pPr>
      <w:proofErr w:type="gramStart"/>
      <w:r w:rsidRPr="00002E19">
        <w:rPr>
          <w:rStyle w:val="Emphasis"/>
        </w:rPr>
        <w:t>measurement</w:t>
      </w:r>
      <w:proofErr w:type="gramEnd"/>
      <w:r w:rsidRPr="00002E19">
        <w:rPr>
          <w:rStyle w:val="Emphasis"/>
        </w:rPr>
        <w:t xml:space="preserve"> made on 15-Nov-2013 07:58:51.758</w:t>
      </w:r>
    </w:p>
    <w:p w:rsidR="008F0CAF" w:rsidRPr="00002E19" w:rsidRDefault="008F0CAF" w:rsidP="008F0CAF">
      <w:pPr>
        <w:pStyle w:val="ECCBulletsLv1"/>
        <w:numPr>
          <w:ilvl w:val="0"/>
          <w:numId w:val="0"/>
        </w:numPr>
        <w:ind w:left="340" w:hanging="340"/>
        <w:rPr>
          <w:rStyle w:val="Emphasis"/>
        </w:rPr>
      </w:pPr>
      <w:proofErr w:type="gramStart"/>
      <w:r w:rsidRPr="00002E19">
        <w:rPr>
          <w:rStyle w:val="Emphasis"/>
        </w:rPr>
        <w:t>time</w:t>
      </w:r>
      <w:proofErr w:type="gramEnd"/>
      <w:r w:rsidRPr="00002E19">
        <w:rPr>
          <w:rStyle w:val="Emphasis"/>
        </w:rPr>
        <w:t xml:space="preserve"> resolution 0.052429 seconds</w:t>
      </w:r>
    </w:p>
    <w:p w:rsidR="008F0CAF" w:rsidRPr="00002E19" w:rsidRDefault="008F0CAF" w:rsidP="008F0CAF">
      <w:pPr>
        <w:pStyle w:val="ECCBulletsLv1"/>
        <w:numPr>
          <w:ilvl w:val="0"/>
          <w:numId w:val="0"/>
        </w:numPr>
        <w:ind w:left="340" w:hanging="340"/>
        <w:rPr>
          <w:rStyle w:val="Emphasis"/>
        </w:rPr>
      </w:pPr>
      <w:proofErr w:type="spellStart"/>
      <w:proofErr w:type="gramStart"/>
      <w:r w:rsidRPr="00002E19">
        <w:rPr>
          <w:rStyle w:val="Emphasis"/>
        </w:rPr>
        <w:t>rebinning</w:t>
      </w:r>
      <w:proofErr w:type="spellEnd"/>
      <w:proofErr w:type="gramEnd"/>
      <w:r w:rsidRPr="00002E19">
        <w:rPr>
          <w:rStyle w:val="Emphasis"/>
        </w:rPr>
        <w:t xml:space="preserve"> in time by 20 to new time resolution 1.0486 s</w:t>
      </w:r>
    </w:p>
    <w:p w:rsidR="008F0CAF" w:rsidRPr="00002E19" w:rsidRDefault="008F0CAF" w:rsidP="008F0CAF">
      <w:pPr>
        <w:pStyle w:val="ECCBulletsLv1"/>
        <w:numPr>
          <w:ilvl w:val="0"/>
          <w:numId w:val="0"/>
        </w:numPr>
        <w:ind w:left="340" w:hanging="340"/>
        <w:rPr>
          <w:rStyle w:val="Emphasis"/>
        </w:rPr>
      </w:pPr>
      <w:proofErr w:type="spellStart"/>
      <w:proofErr w:type="gramStart"/>
      <w:r w:rsidRPr="00002E19">
        <w:rPr>
          <w:rStyle w:val="Emphasis"/>
        </w:rPr>
        <w:t>rebinning</w:t>
      </w:r>
      <w:proofErr w:type="spellEnd"/>
      <w:proofErr w:type="gramEnd"/>
      <w:r w:rsidRPr="00002E19">
        <w:rPr>
          <w:rStyle w:val="Emphasis"/>
        </w:rPr>
        <w:t xml:space="preserve"> in frequency by 8 to new channel bandwidth 19.5313 kHz</w:t>
      </w:r>
    </w:p>
    <w:p w:rsidR="008F0CAF" w:rsidRPr="00002E19" w:rsidRDefault="008F0CAF" w:rsidP="008F0CAF">
      <w:pPr>
        <w:pStyle w:val="ECCBulletsLv1"/>
        <w:numPr>
          <w:ilvl w:val="0"/>
          <w:numId w:val="0"/>
        </w:numPr>
        <w:ind w:left="340" w:hanging="340"/>
        <w:rPr>
          <w:rStyle w:val="Emphasis"/>
        </w:rPr>
      </w:pPr>
      <w:r w:rsidRPr="00002E19">
        <w:rPr>
          <w:rStyle w:val="Emphasis"/>
        </w:rPr>
        <w:t xml:space="preserve">Data selection from 1.0486 s to 891.2896 </w:t>
      </w:r>
      <w:proofErr w:type="gramStart"/>
      <w:r w:rsidRPr="00002E19">
        <w:rPr>
          <w:rStyle w:val="Emphasis"/>
        </w:rPr>
        <w:t>s(</w:t>
      </w:r>
      <w:proofErr w:type="gramEnd"/>
      <w:r w:rsidRPr="00002E19">
        <w:rPr>
          <w:rStyle w:val="Emphasis"/>
        </w:rPr>
        <w:t>index 1 to 850)</w:t>
      </w:r>
    </w:p>
    <w:p w:rsidR="008F0CAF" w:rsidRPr="00002E19" w:rsidRDefault="008F0CAF" w:rsidP="008F0CAF">
      <w:pPr>
        <w:rPr>
          <w:rStyle w:val="Emphasis"/>
        </w:rPr>
      </w:pPr>
    </w:p>
    <w:p w:rsidR="008F0CAF" w:rsidRPr="00002E19" w:rsidRDefault="008F0CAF" w:rsidP="008F0CAF">
      <w:pPr>
        <w:pStyle w:val="ECCFiguregraphcentered"/>
        <w:rPr>
          <w:lang w:val="en-GB"/>
        </w:rPr>
      </w:pPr>
      <w:r w:rsidRPr="00002E19">
        <w:rPr>
          <w:lang w:val="da-DK" w:eastAsia="da-DK"/>
        </w:rPr>
        <w:drawing>
          <wp:inline distT="0" distB="0" distL="0" distR="0" wp14:anchorId="5F8E524C" wp14:editId="71F820B2">
            <wp:extent cx="4492675" cy="3365500"/>
            <wp:effectExtent l="0" t="0" r="3175"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92675" cy="3365500"/>
                    </a:xfrm>
                    <a:prstGeom prst="rect">
                      <a:avLst/>
                    </a:prstGeom>
                    <a:noFill/>
                    <a:ln>
                      <a:noFill/>
                    </a:ln>
                  </pic:spPr>
                </pic:pic>
              </a:graphicData>
            </a:graphic>
          </wp:inline>
        </w:drawing>
      </w:r>
    </w:p>
    <w:p w:rsidR="008F0CAF" w:rsidRPr="00002E19" w:rsidRDefault="008F0CAF" w:rsidP="008F0CAF">
      <w:pPr>
        <w:pStyle w:val="Caption"/>
        <w:rPr>
          <w:rStyle w:val="ECCParagraph"/>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18</w:t>
      </w:r>
      <w:r w:rsidR="000978BF" w:rsidRPr="00002E19">
        <w:rPr>
          <w:noProof/>
          <w:lang w:val="en-GB"/>
        </w:rPr>
        <w:fldChar w:fldCharType="end"/>
      </w:r>
      <w:r w:rsidRPr="00002E19">
        <w:rPr>
          <w:lang w:val="en-GB"/>
        </w:rPr>
        <w:t xml:space="preserve">: </w:t>
      </w:r>
      <w:r w:rsidR="00961278" w:rsidRPr="00002E19">
        <w:rPr>
          <w:rStyle w:val="ECCParagraph"/>
        </w:rPr>
        <w:t>Spectrogram display of raw data from measurements of Iridium satellite No. 12</w:t>
      </w:r>
    </w:p>
    <w:p w:rsidR="008F0CAF" w:rsidRPr="00002E19" w:rsidRDefault="008F0CAF" w:rsidP="008F0CAF">
      <w:pPr>
        <w:rPr>
          <w:rStyle w:val="ECCParagraph"/>
        </w:rPr>
      </w:pPr>
    </w:p>
    <w:p w:rsidR="008F0CAF" w:rsidRPr="00002E19" w:rsidRDefault="008F0CAF" w:rsidP="00393C7A">
      <w:pPr>
        <w:pStyle w:val="ECCNumberedList"/>
        <w:numPr>
          <w:ilvl w:val="0"/>
          <w:numId w:val="0"/>
        </w:numPr>
        <w:ind w:left="360" w:hanging="360"/>
        <w:rPr>
          <w:rStyle w:val="ECCHLbold"/>
          <w:b w:val="0"/>
          <w:bCs/>
          <w:color w:val="D2232A"/>
        </w:rPr>
      </w:pPr>
      <w:r w:rsidRPr="00002E19">
        <w:rPr>
          <w:rStyle w:val="ECCHLbold"/>
        </w:rPr>
        <w:t>Calibrated Data</w:t>
      </w:r>
    </w:p>
    <w:p w:rsidR="008F0CAF" w:rsidRPr="00002E19" w:rsidRDefault="008F0CAF" w:rsidP="008F0CAF">
      <w:pPr>
        <w:rPr>
          <w:rStyle w:val="ECCParagraph"/>
        </w:rPr>
      </w:pPr>
      <w:r w:rsidRPr="00002E19">
        <w:rPr>
          <w:rStyle w:val="ECCParagraph"/>
        </w:rPr>
        <w:t>Background measurement from 3.1457 s to 200.278 s (index 3 to 191</w:t>
      </w:r>
      <w:proofErr w:type="gramStart"/>
      <w:r w:rsidRPr="00002E19">
        <w:rPr>
          <w:rStyle w:val="ECCParagraph"/>
        </w:rPr>
        <w:t>)</w:t>
      </w:r>
      <w:proofErr w:type="gramEnd"/>
      <w:r w:rsidRPr="00002E19">
        <w:rPr>
          <w:rStyle w:val="ECCParagraph"/>
        </w:rPr>
        <w:br/>
      </w:r>
      <w:r w:rsidR="000978BF" w:rsidRPr="00002E19">
        <w:rPr>
          <w:rStyle w:val="ECCParagraph"/>
        </w:rPr>
        <w:t xml:space="preserve">Recommendation </w:t>
      </w:r>
      <w:r w:rsidRPr="00002E19">
        <w:rPr>
          <w:rStyle w:val="ECCParagraph"/>
        </w:rPr>
        <w:t xml:space="preserve">ITU-R </w:t>
      </w:r>
      <w:r w:rsidR="000978BF" w:rsidRPr="00002E19">
        <w:rPr>
          <w:rStyle w:val="ECCParagraph"/>
        </w:rPr>
        <w:t>RA.</w:t>
      </w:r>
      <w:r w:rsidRPr="00002E19">
        <w:rPr>
          <w:rStyle w:val="ECCParagraph"/>
        </w:rPr>
        <w:t>769</w:t>
      </w:r>
      <w:r w:rsidR="002E0B5D">
        <w:rPr>
          <w:rStyle w:val="ECCParagraph"/>
        </w:rPr>
        <w:t xml:space="preserve"> </w:t>
      </w:r>
      <w:r w:rsidR="002E0B5D">
        <w:rPr>
          <w:rStyle w:val="ECCParagraph"/>
        </w:rPr>
        <w:fldChar w:fldCharType="begin"/>
      </w:r>
      <w:r w:rsidR="002E0B5D">
        <w:rPr>
          <w:rStyle w:val="ECCParagraph"/>
        </w:rPr>
        <w:instrText xml:space="preserve"> REF _Ref441673671 \n \h </w:instrText>
      </w:r>
      <w:r w:rsidR="002E0B5D">
        <w:rPr>
          <w:rStyle w:val="ECCParagraph"/>
        </w:rPr>
      </w:r>
      <w:r w:rsidR="002E0B5D">
        <w:rPr>
          <w:rStyle w:val="ECCParagraph"/>
        </w:rPr>
        <w:fldChar w:fldCharType="separate"/>
      </w:r>
      <w:r w:rsidR="00260E28">
        <w:rPr>
          <w:rStyle w:val="ECCParagraph"/>
        </w:rPr>
        <w:t>[4]</w:t>
      </w:r>
      <w:r w:rsidR="002E0B5D">
        <w:rPr>
          <w:rStyle w:val="ECCParagraph"/>
        </w:rPr>
        <w:fldChar w:fldCharType="end"/>
      </w:r>
      <w:r w:rsidRPr="00002E19">
        <w:rPr>
          <w:rStyle w:val="ECCParagraph"/>
        </w:rPr>
        <w:t xml:space="preserve"> threshold single measurement = 7004.3045 </w:t>
      </w:r>
      <w:proofErr w:type="spellStart"/>
      <w:r w:rsidRPr="00002E19">
        <w:rPr>
          <w:rStyle w:val="ECCParagraph"/>
        </w:rPr>
        <w:t>Jy</w:t>
      </w:r>
      <w:proofErr w:type="spellEnd"/>
      <w:r w:rsidRPr="00002E19">
        <w:rPr>
          <w:rStyle w:val="ECCParagraph"/>
        </w:rPr>
        <w:t xml:space="preserve">. Threshold exceeded in 5.6% of measurements. </w:t>
      </w:r>
    </w:p>
    <w:p w:rsidR="008F0CAF" w:rsidRPr="00002E19" w:rsidRDefault="000978BF" w:rsidP="008F0CAF">
      <w:pPr>
        <w:rPr>
          <w:rStyle w:val="ECCParagraph"/>
        </w:rPr>
      </w:pPr>
      <w:r w:rsidRPr="00002E19">
        <w:rPr>
          <w:rStyle w:val="ECCParagraph"/>
        </w:rPr>
        <w:t>Recommendation I</w:t>
      </w:r>
      <w:r w:rsidR="008F0CAF" w:rsidRPr="00002E19">
        <w:rPr>
          <w:rStyle w:val="ECCParagraph"/>
        </w:rPr>
        <w:t xml:space="preserve">TU-R </w:t>
      </w:r>
      <w:r w:rsidRPr="00002E19">
        <w:rPr>
          <w:rStyle w:val="ECCParagraph"/>
        </w:rPr>
        <w:t>RA.</w:t>
      </w:r>
      <w:r w:rsidR="008F0CAF" w:rsidRPr="00002E19">
        <w:rPr>
          <w:rStyle w:val="ECCParagraph"/>
        </w:rPr>
        <w:t>769</w:t>
      </w:r>
      <w:r w:rsidR="00374217" w:rsidRPr="00002E19">
        <w:rPr>
          <w:rStyle w:val="ECCParagraph"/>
        </w:rPr>
        <w:t xml:space="preserve"> </w:t>
      </w:r>
      <w:r w:rsidR="008F0CAF" w:rsidRPr="00002E19">
        <w:rPr>
          <w:rStyle w:val="ECCParagraph"/>
        </w:rPr>
        <w:t xml:space="preserve">threshold for average spectrum = 272.4359 </w:t>
      </w:r>
      <w:proofErr w:type="spellStart"/>
      <w:r w:rsidR="008F0CAF" w:rsidRPr="00002E19">
        <w:rPr>
          <w:rStyle w:val="ECCParagraph"/>
        </w:rPr>
        <w:t>Jy</w:t>
      </w:r>
      <w:proofErr w:type="spellEnd"/>
      <w:r w:rsidR="008F0CAF" w:rsidRPr="00002E19">
        <w:rPr>
          <w:rStyle w:val="ECCParagraph"/>
        </w:rPr>
        <w:t xml:space="preserve"> exceeded in 128 of 164 channels.</w:t>
      </w:r>
    </w:p>
    <w:p w:rsidR="008F0CAF" w:rsidRPr="00002E19" w:rsidRDefault="008F0CAF" w:rsidP="008F0CAF"/>
    <w:p w:rsidR="008F0CAF" w:rsidRPr="00002E19" w:rsidRDefault="008F0CAF" w:rsidP="008F0CAF">
      <w:pPr>
        <w:pStyle w:val="ECCFiguregraphcentered"/>
        <w:rPr>
          <w:lang w:val="en-GB"/>
        </w:rPr>
      </w:pPr>
      <w:r w:rsidRPr="00002E19">
        <w:rPr>
          <w:lang w:val="da-DK" w:eastAsia="da-DK"/>
        </w:rPr>
        <w:lastRenderedPageBreak/>
        <w:drawing>
          <wp:inline distT="0" distB="0" distL="0" distR="0" wp14:anchorId="570B4CDE" wp14:editId="6790B265">
            <wp:extent cx="4635500" cy="34724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5500" cy="3472491"/>
                    </a:xfrm>
                    <a:prstGeom prst="rect">
                      <a:avLst/>
                    </a:prstGeom>
                    <a:noFill/>
                    <a:ln>
                      <a:noFill/>
                    </a:ln>
                  </pic:spPr>
                </pic:pic>
              </a:graphicData>
            </a:graphic>
          </wp:inline>
        </w:drawing>
      </w:r>
    </w:p>
    <w:p w:rsidR="008F0CAF" w:rsidRPr="00002E19" w:rsidRDefault="008F0CAF" w:rsidP="008F0CAF">
      <w:pPr>
        <w:pStyle w:val="Caption"/>
        <w:rPr>
          <w:rStyle w:val="ECCParagraph"/>
        </w:rPr>
      </w:pPr>
      <w:bookmarkStart w:id="93" w:name="_Ref423970263"/>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19</w:t>
      </w:r>
      <w:r w:rsidR="000978BF" w:rsidRPr="00002E19">
        <w:rPr>
          <w:rStyle w:val="ECCParagraph"/>
        </w:rPr>
        <w:fldChar w:fldCharType="end"/>
      </w:r>
      <w:bookmarkEnd w:id="93"/>
      <w:r w:rsidRPr="00002E19">
        <w:rPr>
          <w:rStyle w:val="ECCParagraph"/>
        </w:rPr>
        <w:t xml:space="preserve">: </w:t>
      </w:r>
      <w:r w:rsidR="00324943" w:rsidRPr="00002E19">
        <w:rPr>
          <w:rStyle w:val="ECCParagraph"/>
        </w:rPr>
        <w:t xml:space="preserve">Calibrated </w:t>
      </w:r>
      <w:proofErr w:type="spellStart"/>
      <w:r w:rsidR="00324943" w:rsidRPr="00002E19">
        <w:rPr>
          <w:rStyle w:val="ECCParagraph"/>
        </w:rPr>
        <w:t>spdf</w:t>
      </w:r>
      <w:proofErr w:type="spellEnd"/>
      <w:r w:rsidR="00324943" w:rsidRPr="00002E19">
        <w:rPr>
          <w:rStyle w:val="ECCParagraph"/>
        </w:rPr>
        <w:t xml:space="preserve"> (logarithmic scale)</w:t>
      </w:r>
    </w:p>
    <w:p w:rsidR="008F0CAF" w:rsidRPr="00002E19" w:rsidRDefault="008F0CAF" w:rsidP="008F0CAF"/>
    <w:p w:rsidR="008F0CAF" w:rsidRPr="00002E19" w:rsidRDefault="008F0CAF" w:rsidP="008F0CAF">
      <w:pPr>
        <w:pStyle w:val="ECCFiguregraphcentered"/>
        <w:rPr>
          <w:lang w:val="en-GB"/>
        </w:rPr>
      </w:pPr>
      <w:r w:rsidRPr="00002E19">
        <w:rPr>
          <w:lang w:val="da-DK" w:eastAsia="da-DK"/>
        </w:rPr>
        <w:drawing>
          <wp:inline distT="0" distB="0" distL="0" distR="0" wp14:anchorId="3518AD0D" wp14:editId="0EB395D4">
            <wp:extent cx="3859704" cy="2584450"/>
            <wp:effectExtent l="0" t="0" r="762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59704" cy="2584450"/>
                    </a:xfrm>
                    <a:prstGeom prst="rect">
                      <a:avLst/>
                    </a:prstGeom>
                    <a:noFill/>
                    <a:ln>
                      <a:noFill/>
                    </a:ln>
                  </pic:spPr>
                </pic:pic>
              </a:graphicData>
            </a:graphic>
          </wp:inline>
        </w:drawing>
      </w:r>
    </w:p>
    <w:p w:rsidR="008F0CAF" w:rsidRPr="00002E19" w:rsidRDefault="00690B30" w:rsidP="00690B30">
      <w:pPr>
        <w:pStyle w:val="Caption"/>
        <w:rPr>
          <w:rStyle w:val="ECCParagraph"/>
        </w:rPr>
      </w:pPr>
      <w:bookmarkStart w:id="94" w:name="_Ref423966179"/>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20</w:t>
      </w:r>
      <w:r w:rsidR="000978BF" w:rsidRPr="00002E19">
        <w:rPr>
          <w:rStyle w:val="ECCParagraph"/>
        </w:rPr>
        <w:fldChar w:fldCharType="end"/>
      </w:r>
      <w:bookmarkEnd w:id="94"/>
      <w:r w:rsidRPr="00002E19">
        <w:rPr>
          <w:rStyle w:val="ECCParagraph"/>
        </w:rPr>
        <w:t>:</w:t>
      </w:r>
      <w:r w:rsidR="00324943" w:rsidRPr="00002E19">
        <w:rPr>
          <w:rStyle w:val="ECCParagraph"/>
        </w:rPr>
        <w:t xml:space="preserve">  Time averaged spectrum. The green line is the appropriately scaled interference limit</w:t>
      </w:r>
      <w:r w:rsidR="00127157">
        <w:rPr>
          <w:rStyle w:val="ECCParagraph"/>
        </w:rPr>
        <w:t xml:space="preserve"> </w:t>
      </w:r>
      <w:r w:rsidR="004B1474">
        <w:rPr>
          <w:rStyle w:val="ECCParagraph"/>
        </w:rPr>
        <w:br/>
      </w:r>
      <w:r w:rsidR="00127157">
        <w:rPr>
          <w:rStyle w:val="ECCParagraph"/>
        </w:rPr>
        <w:t xml:space="preserve">(see also examples in </w:t>
      </w:r>
      <w:r w:rsidR="00127157">
        <w:rPr>
          <w:rStyle w:val="ECCParagraph"/>
        </w:rPr>
        <w:fldChar w:fldCharType="begin"/>
      </w:r>
      <w:r w:rsidR="00127157">
        <w:rPr>
          <w:rStyle w:val="ECCParagraph"/>
        </w:rPr>
        <w:instrText xml:space="preserve"> REF _Ref441760256 \r \h </w:instrText>
      </w:r>
      <w:r w:rsidR="00127157">
        <w:rPr>
          <w:rStyle w:val="ECCParagraph"/>
        </w:rPr>
      </w:r>
      <w:r w:rsidR="00127157">
        <w:rPr>
          <w:rStyle w:val="ECCParagraph"/>
        </w:rPr>
        <w:fldChar w:fldCharType="separate"/>
      </w:r>
      <w:r w:rsidR="00260E28">
        <w:rPr>
          <w:rStyle w:val="ECCParagraph"/>
        </w:rPr>
        <w:t>[5]</w:t>
      </w:r>
      <w:r w:rsidR="00127157">
        <w:rPr>
          <w:rStyle w:val="ECCParagraph"/>
        </w:rPr>
        <w:fldChar w:fldCharType="end"/>
      </w:r>
      <w:r w:rsidR="00127157">
        <w:rPr>
          <w:rStyle w:val="ECCParagraph"/>
        </w:rPr>
        <w:t>)</w:t>
      </w:r>
      <w:r w:rsidR="00324943" w:rsidRPr="00002E19">
        <w:rPr>
          <w:rStyle w:val="ECCParagraph"/>
        </w:rPr>
        <w:t xml:space="preserve">  </w:t>
      </w:r>
    </w:p>
    <w:p w:rsidR="008F0CAF" w:rsidRPr="00002E19" w:rsidRDefault="008F0CAF" w:rsidP="008F0CAF">
      <w:pPr>
        <w:rPr>
          <w:rStyle w:val="ECCParagraph"/>
        </w:rPr>
      </w:pPr>
    </w:p>
    <w:p w:rsidR="008F0CAF" w:rsidRPr="00002E19" w:rsidRDefault="008F0CAF" w:rsidP="00393C7A">
      <w:pPr>
        <w:pStyle w:val="ECCNumberedList"/>
        <w:numPr>
          <w:ilvl w:val="0"/>
          <w:numId w:val="0"/>
        </w:numPr>
        <w:ind w:left="360" w:hanging="360"/>
        <w:rPr>
          <w:rStyle w:val="ECCHLbold"/>
          <w:b w:val="0"/>
          <w:bCs/>
          <w:color w:val="D2232A"/>
        </w:rPr>
      </w:pPr>
      <w:r w:rsidRPr="00002E19">
        <w:rPr>
          <w:rStyle w:val="ECCHLbold"/>
        </w:rPr>
        <w:t>Statistics</w:t>
      </w:r>
    </w:p>
    <w:p w:rsidR="008F0CAF" w:rsidRPr="00002E19" w:rsidRDefault="008F0CAF" w:rsidP="008F0CAF">
      <w:r w:rsidRPr="00002E19">
        <w:t xml:space="preserve">Maximum interference </w:t>
      </w:r>
      <w:r w:rsidR="00F92B4F" w:rsidRPr="00002E19">
        <w:t>likelihood</w:t>
      </w:r>
      <w:r w:rsidRPr="00002E19">
        <w:t xml:space="preserve"> of 18.6 % for frequency 1613.752 MHz in channel 162 threshold exceeded by more than 2% of the time in 79 of 164 frequency channels. </w:t>
      </w:r>
    </w:p>
    <w:p w:rsidR="008F0CAF" w:rsidRPr="00002E19" w:rsidRDefault="008F0CAF" w:rsidP="00690B30">
      <w:pPr>
        <w:pStyle w:val="Caption"/>
        <w:rPr>
          <w:lang w:val="en-GB"/>
        </w:rPr>
      </w:pPr>
      <w:r w:rsidRPr="00002E19">
        <w:rPr>
          <w:noProof/>
          <w:lang w:eastAsia="da-DK"/>
        </w:rPr>
        <w:lastRenderedPageBreak/>
        <w:drawing>
          <wp:inline distT="0" distB="0" distL="0" distR="0" wp14:anchorId="1A87B225" wp14:editId="62C9FDE5">
            <wp:extent cx="3924300" cy="245877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5025" cy="2459228"/>
                    </a:xfrm>
                    <a:prstGeom prst="rect">
                      <a:avLst/>
                    </a:prstGeom>
                    <a:noFill/>
                    <a:ln>
                      <a:noFill/>
                    </a:ln>
                  </pic:spPr>
                </pic:pic>
              </a:graphicData>
            </a:graphic>
          </wp:inline>
        </w:drawing>
      </w:r>
    </w:p>
    <w:p w:rsidR="008F0CAF" w:rsidRPr="00002E19" w:rsidRDefault="00690B30" w:rsidP="00690B30">
      <w:pPr>
        <w:pStyle w:val="Caption"/>
        <w:rPr>
          <w:lang w:val="en-GB"/>
        </w:rPr>
      </w:pPr>
      <w:bookmarkStart w:id="95" w:name="_Ref423970339"/>
      <w:r w:rsidRPr="00002E19">
        <w:rPr>
          <w:lang w:val="en-GB"/>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21</w:t>
      </w:r>
      <w:r w:rsidR="000978BF" w:rsidRPr="00002E19">
        <w:rPr>
          <w:rStyle w:val="ECCParagraph"/>
        </w:rPr>
        <w:fldChar w:fldCharType="end"/>
      </w:r>
      <w:bookmarkEnd w:id="95"/>
      <w:r w:rsidRPr="00002E19">
        <w:rPr>
          <w:rStyle w:val="ECCParagraph"/>
        </w:rPr>
        <w:t xml:space="preserve">: </w:t>
      </w:r>
      <w:r w:rsidR="00324943" w:rsidRPr="00002E19">
        <w:rPr>
          <w:rStyle w:val="ECCParagraph"/>
        </w:rPr>
        <w:t xml:space="preserve">Two dimensional histogram (frequency / </w:t>
      </w:r>
      <w:proofErr w:type="spellStart"/>
      <w:r w:rsidR="00324943" w:rsidRPr="00002E19">
        <w:rPr>
          <w:rStyle w:val="ECCParagraph"/>
        </w:rPr>
        <w:t>spdf</w:t>
      </w:r>
      <w:proofErr w:type="spellEnd"/>
      <w:r w:rsidR="00324943" w:rsidRPr="00002E19">
        <w:rPr>
          <w:rStyle w:val="ECCParagraph"/>
        </w:rPr>
        <w:t xml:space="preserve">) of the measured radio fluxes. </w:t>
      </w:r>
      <w:r w:rsidR="002E0B5D">
        <w:rPr>
          <w:rStyle w:val="ECCParagraph"/>
        </w:rPr>
        <w:br/>
      </w:r>
      <w:r w:rsidR="00324943" w:rsidRPr="00002E19">
        <w:rPr>
          <w:rStyle w:val="ECCParagraph"/>
        </w:rPr>
        <w:t xml:space="preserve">The colour coding corresponds to log10 of the number of </w:t>
      </w:r>
      <w:r w:rsidR="00FB486D" w:rsidRPr="00002E19">
        <w:rPr>
          <w:rStyle w:val="ECCParagraph"/>
        </w:rPr>
        <w:t>occurrences</w:t>
      </w:r>
      <w:r w:rsidR="00324943" w:rsidRPr="00002E19">
        <w:rPr>
          <w:rStyle w:val="ECCParagraph"/>
        </w:rPr>
        <w:t xml:space="preserve"> of a </w:t>
      </w:r>
      <w:r w:rsidR="002E0B5D">
        <w:rPr>
          <w:rStyle w:val="ECCParagraph"/>
        </w:rPr>
        <w:br/>
      </w:r>
      <w:r w:rsidR="00324943" w:rsidRPr="00002E19">
        <w:rPr>
          <w:rStyle w:val="ECCParagraph"/>
        </w:rPr>
        <w:t>particular</w:t>
      </w:r>
      <w:r w:rsidR="002E0B5D">
        <w:rPr>
          <w:rStyle w:val="ECCParagraph"/>
        </w:rPr>
        <w:t xml:space="preserve"> frequency and </w:t>
      </w:r>
      <w:proofErr w:type="spellStart"/>
      <w:r w:rsidR="002E0B5D">
        <w:rPr>
          <w:rStyle w:val="ECCParagraph"/>
        </w:rPr>
        <w:t>spdf</w:t>
      </w:r>
      <w:proofErr w:type="spellEnd"/>
      <w:r w:rsidR="002E0B5D">
        <w:rPr>
          <w:rStyle w:val="ECCParagraph"/>
        </w:rPr>
        <w:t xml:space="preserve"> combination</w:t>
      </w:r>
    </w:p>
    <w:p w:rsidR="008F0CAF" w:rsidRPr="00002E19" w:rsidRDefault="008F0CAF" w:rsidP="008F0CAF"/>
    <w:p w:rsidR="008F0CAF" w:rsidRPr="00002E19" w:rsidRDefault="008F0CAF" w:rsidP="008F0CAF">
      <w:r w:rsidRPr="00002E19">
        <w:t>The graph (</w:t>
      </w:r>
      <w:r w:rsidR="00393C7A" w:rsidRPr="00002E19">
        <w:fldChar w:fldCharType="begin"/>
      </w:r>
      <w:r w:rsidR="00393C7A" w:rsidRPr="00002E19">
        <w:instrText xml:space="preserve"> REF _Ref423970339 \h </w:instrText>
      </w:r>
      <w:r w:rsidR="00393C7A" w:rsidRPr="00002E19">
        <w:fldChar w:fldCharType="separate"/>
      </w:r>
      <w:r w:rsidR="00260E28" w:rsidRPr="00002E19">
        <w:t xml:space="preserve">Figure </w:t>
      </w:r>
      <w:r w:rsidR="00260E28">
        <w:rPr>
          <w:rStyle w:val="ECCParagraph"/>
          <w:noProof/>
        </w:rPr>
        <w:t>21</w:t>
      </w:r>
      <w:r w:rsidR="00393C7A" w:rsidRPr="00002E19">
        <w:fldChar w:fldCharType="end"/>
      </w:r>
      <w:r w:rsidRPr="00002E19">
        <w:t xml:space="preserve">) shows how often a radio flux S was measured at a given frequency f during the measurement. The colour is encoded on a logarithmic scale given by </w:t>
      </w:r>
      <w:proofErr w:type="gramStart"/>
      <w:r w:rsidRPr="00002E19">
        <w:t>log10(</w:t>
      </w:r>
      <w:proofErr w:type="gramEnd"/>
      <w:r w:rsidRPr="00002E19">
        <w:t> </w:t>
      </w:r>
      <w:proofErr w:type="spellStart"/>
      <w:r w:rsidRPr="00002E19">
        <w:t>N</w:t>
      </w:r>
      <w:r w:rsidRPr="00002E19">
        <w:rPr>
          <w:rStyle w:val="ECCHLsubscript"/>
        </w:rPr>
        <w:t>S,f</w:t>
      </w:r>
      <w:proofErr w:type="spellEnd"/>
      <w:r w:rsidRPr="00002E19">
        <w:rPr>
          <w:rStyle w:val="ECCHLsubscript"/>
        </w:rPr>
        <w:t xml:space="preserve">  </w:t>
      </w:r>
      <w:r w:rsidRPr="00002E19">
        <w:t xml:space="preserve">+ 1)  and indicates the number </w:t>
      </w:r>
      <w:proofErr w:type="spellStart"/>
      <w:r w:rsidRPr="00002E19">
        <w:t>N</w:t>
      </w:r>
      <w:r w:rsidRPr="00002E19">
        <w:rPr>
          <w:rStyle w:val="ECCHLsubscript"/>
        </w:rPr>
        <w:t>S,f</w:t>
      </w:r>
      <w:proofErr w:type="spellEnd"/>
      <w:r w:rsidRPr="00002E19">
        <w:t xml:space="preserve"> of 1 second measurements at a frequency f  yielding a radio flux level S.</w:t>
      </w:r>
    </w:p>
    <w:p w:rsidR="008F0CAF" w:rsidRPr="00002E19" w:rsidRDefault="008F0CAF" w:rsidP="00690B30">
      <w:pPr>
        <w:pStyle w:val="ECCFiguregraphcentered"/>
        <w:rPr>
          <w:lang w:val="en-GB"/>
        </w:rPr>
      </w:pPr>
      <w:r w:rsidRPr="00002E19">
        <w:rPr>
          <w:lang w:val="da-DK" w:eastAsia="da-DK"/>
        </w:rPr>
        <w:drawing>
          <wp:inline distT="0" distB="0" distL="0" distR="0" wp14:anchorId="7A1E2CD4" wp14:editId="72AABDC5">
            <wp:extent cx="5727700" cy="267970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679700"/>
                    </a:xfrm>
                    <a:prstGeom prst="rect">
                      <a:avLst/>
                    </a:prstGeom>
                    <a:noFill/>
                    <a:ln>
                      <a:noFill/>
                    </a:ln>
                  </pic:spPr>
                </pic:pic>
              </a:graphicData>
            </a:graphic>
          </wp:inline>
        </w:drawing>
      </w:r>
    </w:p>
    <w:p w:rsidR="0041411A" w:rsidRPr="00002E19" w:rsidRDefault="00690B30" w:rsidP="00690B30">
      <w:pPr>
        <w:pStyle w:val="Caption"/>
        <w:rPr>
          <w:rStyle w:val="ECCHLcyan"/>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22</w:t>
      </w:r>
      <w:r w:rsidR="000978BF" w:rsidRPr="00002E19">
        <w:rPr>
          <w:noProof/>
          <w:lang w:val="en-GB"/>
        </w:rPr>
        <w:fldChar w:fldCharType="end"/>
      </w:r>
      <w:r w:rsidRPr="00002E19">
        <w:rPr>
          <w:lang w:val="en-GB"/>
        </w:rPr>
        <w:t xml:space="preserve">: </w:t>
      </w:r>
      <w:r w:rsidR="00324943" w:rsidRPr="00002E19">
        <w:rPr>
          <w:rStyle w:val="ECCParagraph"/>
        </w:rPr>
        <w:t xml:space="preserve">Graphic summary of the interference distribution. Left panel: per channel ratio of the number of 1 second samples exceeding the threshold to the total number of samples. </w:t>
      </w:r>
      <w:r w:rsidR="002E0B5D">
        <w:rPr>
          <w:rStyle w:val="ECCParagraph"/>
        </w:rPr>
        <w:br/>
      </w:r>
      <w:r w:rsidR="00324943" w:rsidRPr="00002E19">
        <w:rPr>
          <w:rStyle w:val="ECCParagraph"/>
        </w:rPr>
        <w:t xml:space="preserve">Right panel: Histogram of the number of channels having a certain percentage of </w:t>
      </w:r>
      <w:r w:rsidR="002E0B5D">
        <w:rPr>
          <w:rStyle w:val="ECCParagraph"/>
        </w:rPr>
        <w:br/>
        <w:t>samples exceeding the threshold</w:t>
      </w:r>
      <w:r w:rsidR="00324943" w:rsidRPr="00002E19">
        <w:rPr>
          <w:rStyle w:val="ECCHLcyan"/>
        </w:rPr>
        <w:t xml:space="preserve">  </w:t>
      </w:r>
    </w:p>
    <w:p w:rsidR="009B25CB" w:rsidRPr="00002E19" w:rsidRDefault="009B25CB" w:rsidP="009B25CB"/>
    <w:p w:rsidR="009B25CB" w:rsidRPr="00002E19" w:rsidRDefault="009B25CB" w:rsidP="009B25CB"/>
    <w:p w:rsidR="009B25CB" w:rsidRPr="00002E19" w:rsidRDefault="009B25CB" w:rsidP="009B25CB">
      <w:pPr>
        <w:pStyle w:val="ECCAnnexheading1"/>
        <w:rPr>
          <w:lang w:val="en-GB"/>
        </w:rPr>
      </w:pPr>
      <w:bookmarkStart w:id="96" w:name="_Ref423970573"/>
      <w:bookmarkStart w:id="97" w:name="_Ref423970586"/>
      <w:bookmarkStart w:id="98" w:name="_Toc441761057"/>
      <w:r w:rsidRPr="00002E19">
        <w:rPr>
          <w:lang w:val="en-GB"/>
        </w:rPr>
        <w:lastRenderedPageBreak/>
        <w:t>Sample Report of an  EPFD calculation</w:t>
      </w:r>
      <w:bookmarkEnd w:id="96"/>
      <w:bookmarkEnd w:id="97"/>
      <w:bookmarkEnd w:id="98"/>
    </w:p>
    <w:p w:rsidR="009B25CB" w:rsidRPr="00002E19" w:rsidRDefault="009B25CB" w:rsidP="009B25CB">
      <w:r w:rsidRPr="00002E19">
        <w:t xml:space="preserve">Please enter frequency to be analysed in MHz [1610.6-1613.8] 1610.6267. Distribution generation for 1610.6267 MHz, number of </w:t>
      </w:r>
      <w:r w:rsidR="00F92B4F" w:rsidRPr="00002E19">
        <w:t>intervals</w:t>
      </w:r>
      <w:r w:rsidRPr="00002E19">
        <w:t xml:space="preserve"> 128 satellites: </w:t>
      </w:r>
    </w:p>
    <w:p w:rsidR="009B25CB" w:rsidRPr="00002E19" w:rsidRDefault="009B25CB" w:rsidP="009B25CB"/>
    <w:p w:rsidR="009B25CB" w:rsidRPr="00002E19" w:rsidRDefault="009B25CB" w:rsidP="009B25CB">
      <w:pPr>
        <w:pStyle w:val="ECCBulletsLv1"/>
        <w:numPr>
          <w:ilvl w:val="0"/>
          <w:numId w:val="0"/>
        </w:numPr>
        <w:ind w:left="340" w:hanging="340"/>
        <w:rPr>
          <w:rStyle w:val="Emphasis"/>
        </w:rPr>
      </w:pPr>
      <w:r w:rsidRPr="00002E19">
        <w:rPr>
          <w:rStyle w:val="Emphasis"/>
        </w:rPr>
        <w:t>Columns 1 through 6</w:t>
      </w:r>
    </w:p>
    <w:p w:rsidR="009B25CB" w:rsidRPr="00002E19" w:rsidRDefault="009B25CB" w:rsidP="009B25CB">
      <w:pPr>
        <w:pStyle w:val="ECCBulletsLv1"/>
        <w:numPr>
          <w:ilvl w:val="0"/>
          <w:numId w:val="0"/>
        </w:numPr>
        <w:ind w:left="340" w:hanging="340"/>
        <w:rPr>
          <w:rStyle w:val="Emphasis"/>
        </w:rPr>
      </w:pPr>
      <w:r w:rsidRPr="00002E19">
        <w:rPr>
          <w:rStyle w:val="Emphasis"/>
        </w:rPr>
        <w:t xml:space="preserve">          12          13          29          32          59          65</w:t>
      </w:r>
    </w:p>
    <w:p w:rsidR="009B25CB" w:rsidRPr="00002E19" w:rsidRDefault="009B25CB" w:rsidP="009B25CB">
      <w:pPr>
        <w:pStyle w:val="ECCBulletsLv1"/>
        <w:numPr>
          <w:ilvl w:val="0"/>
          <w:numId w:val="0"/>
        </w:numPr>
        <w:ind w:left="340" w:hanging="340"/>
        <w:rPr>
          <w:rStyle w:val="Emphasis"/>
        </w:rPr>
      </w:pPr>
      <w:r w:rsidRPr="00002E19">
        <w:rPr>
          <w:rStyle w:val="Emphasis"/>
        </w:rPr>
        <w:t>Columns 7 through 11</w:t>
      </w:r>
    </w:p>
    <w:p w:rsidR="009B25CB" w:rsidRPr="00002E19" w:rsidRDefault="009B25CB" w:rsidP="009B25CB">
      <w:pPr>
        <w:pStyle w:val="ECCBulletsLv1"/>
        <w:numPr>
          <w:ilvl w:val="0"/>
          <w:numId w:val="0"/>
        </w:numPr>
        <w:ind w:left="340" w:hanging="340"/>
        <w:rPr>
          <w:rStyle w:val="Emphasis"/>
        </w:rPr>
      </w:pPr>
      <w:r w:rsidRPr="00002E19">
        <w:rPr>
          <w:rStyle w:val="Emphasis"/>
        </w:rPr>
        <w:t xml:space="preserve">          70          75          76          77          86</w:t>
      </w:r>
    </w:p>
    <w:p w:rsidR="009B25CB" w:rsidRPr="00002E19" w:rsidRDefault="009B25CB" w:rsidP="009B25CB">
      <w:pPr>
        <w:pStyle w:val="ECCBulletsLv1"/>
        <w:numPr>
          <w:ilvl w:val="0"/>
          <w:numId w:val="0"/>
        </w:numPr>
        <w:ind w:left="340" w:hanging="340"/>
        <w:rPr>
          <w:rStyle w:val="Emphasis"/>
        </w:rPr>
      </w:pPr>
      <w:proofErr w:type="gramStart"/>
      <w:r w:rsidRPr="00002E19">
        <w:rPr>
          <w:rStyle w:val="Emphasis"/>
        </w:rPr>
        <w:t>selected</w:t>
      </w:r>
      <w:proofErr w:type="gramEnd"/>
      <w:r w:rsidRPr="00002E19">
        <w:rPr>
          <w:rStyle w:val="Emphasis"/>
        </w:rPr>
        <w:t xml:space="preserve"> frequency 1610.627 MHz,  closest channel no. 2 centre frequency 1610.627 MHz  </w:t>
      </w:r>
      <w:proofErr w:type="spellStart"/>
      <w:r w:rsidRPr="00002E19">
        <w:rPr>
          <w:rStyle w:val="Emphasis"/>
        </w:rPr>
        <w:t>mkdir</w:t>
      </w:r>
      <w:proofErr w:type="spellEnd"/>
      <w:r w:rsidRPr="00002E19">
        <w:rPr>
          <w:rStyle w:val="Emphasis"/>
        </w:rPr>
        <w:t xml:space="preserve"> C:\E\MATLAB\work\IRIDIU</w:t>
      </w:r>
      <w:r w:rsidR="00F92B4F" w:rsidRPr="00002E19">
        <w:rPr>
          <w:rStyle w:val="Emphasis"/>
        </w:rPr>
        <w:t>M\Leeheim\results/distributions</w:t>
      </w:r>
      <w:r w:rsidRPr="00002E19">
        <w:rPr>
          <w:rStyle w:val="Emphasis"/>
        </w:rPr>
        <w:t xml:space="preserve">: Directory already exists.  </w:t>
      </w:r>
      <w:proofErr w:type="gramStart"/>
      <w:r w:rsidRPr="00002E19">
        <w:rPr>
          <w:rStyle w:val="Emphasis"/>
        </w:rPr>
        <w:t>number</w:t>
      </w:r>
      <w:proofErr w:type="gramEnd"/>
      <w:r w:rsidRPr="00002E19">
        <w:rPr>
          <w:rStyle w:val="Emphasis"/>
        </w:rPr>
        <w:t xml:space="preserve"> of </w:t>
      </w:r>
      <w:proofErr w:type="spellStart"/>
      <w:r w:rsidRPr="00002E19">
        <w:rPr>
          <w:rStyle w:val="Emphasis"/>
        </w:rPr>
        <w:t>epfd</w:t>
      </w:r>
      <w:proofErr w:type="spellEnd"/>
      <w:r w:rsidRPr="00002E19">
        <w:rPr>
          <w:rStyle w:val="Emphasis"/>
        </w:rPr>
        <w:t xml:space="preserve"> trials (default = 5 0 to keep default ) ? 5</w:t>
      </w:r>
    </w:p>
    <w:p w:rsidR="00CA6D5E" w:rsidRPr="00002E19" w:rsidRDefault="009B25CB" w:rsidP="009B25CB">
      <w:pPr>
        <w:pStyle w:val="ECCBulletsLv1"/>
        <w:numPr>
          <w:ilvl w:val="0"/>
          <w:numId w:val="0"/>
        </w:numPr>
        <w:ind w:left="340" w:hanging="340"/>
        <w:rPr>
          <w:rStyle w:val="Emphasis"/>
        </w:rPr>
      </w:pPr>
      <w:proofErr w:type="spellStart"/>
      <w:r w:rsidRPr="00002E19">
        <w:rPr>
          <w:rStyle w:val="Emphasis"/>
        </w:rPr>
        <w:t>nb_tirage</w:t>
      </w:r>
      <w:proofErr w:type="spellEnd"/>
      <w:r w:rsidRPr="00002E19">
        <w:rPr>
          <w:rStyle w:val="Emphasis"/>
        </w:rPr>
        <w:t xml:space="preserve"> =</w:t>
      </w:r>
      <w:r w:rsidR="0082287B" w:rsidRPr="00002E19">
        <w:rPr>
          <w:rStyle w:val="Emphasis"/>
        </w:rPr>
        <w:t xml:space="preserve"> </w:t>
      </w:r>
      <w:r w:rsidRPr="00002E19">
        <w:rPr>
          <w:rStyle w:val="Emphasis"/>
        </w:rPr>
        <w:t xml:space="preserve">5 </w:t>
      </w:r>
    </w:p>
    <w:p w:rsidR="00CA6D5E" w:rsidRPr="00002E19" w:rsidRDefault="00CA6D5E" w:rsidP="009B25CB">
      <w:pPr>
        <w:pStyle w:val="ECCBulletsLv1"/>
        <w:numPr>
          <w:ilvl w:val="0"/>
          <w:numId w:val="0"/>
        </w:numPr>
        <w:ind w:left="340" w:hanging="340"/>
        <w:rPr>
          <w:rStyle w:val="Emphasis"/>
        </w:rPr>
      </w:pPr>
    </w:p>
    <w:p w:rsidR="009B25CB" w:rsidRPr="00002E19" w:rsidRDefault="002E0B5D" w:rsidP="009B25CB">
      <w:pPr>
        <w:pStyle w:val="ECCBulletsLv1"/>
        <w:numPr>
          <w:ilvl w:val="0"/>
          <w:numId w:val="0"/>
        </w:numPr>
        <w:ind w:left="340" w:hanging="340"/>
        <w:rPr>
          <w:rStyle w:val="Emphasis"/>
        </w:rPr>
      </w:pPr>
      <w:proofErr w:type="spellStart"/>
      <w:r>
        <w:rPr>
          <w:rStyle w:val="Emphasis"/>
        </w:rPr>
        <w:t>epfd</w:t>
      </w:r>
      <w:proofErr w:type="spellEnd"/>
      <w:r w:rsidR="009B25CB" w:rsidRPr="00002E19">
        <w:rPr>
          <w:rStyle w:val="Emphasis"/>
        </w:rPr>
        <w:t xml:space="preserve"> calculation for 1610.6267 MHz using 5 trials  measurement time 1 s, simulated integration time 2000 s, Antenna diameter 100 m  visibility file = C:\E\MATLAB\work\IRIDIUM\Leeheim\RAS_IRIDIUM_REAL.csv distribution data directory C:\E\MATLAB\work\IRIDIUM\Leeheim\results/distributions/1610.6267  satellites in constellation 66 satellites measured 12</w:t>
      </w:r>
      <w:r w:rsidR="00AF58DB" w:rsidRPr="00002E19">
        <w:rPr>
          <w:rStyle w:val="FootnoteReference"/>
          <w:i/>
        </w:rPr>
        <w:footnoteReference w:id="3"/>
      </w:r>
      <w:r w:rsidR="009B25CB" w:rsidRPr="00002E19">
        <w:rPr>
          <w:rStyle w:val="Emphasis"/>
        </w:rPr>
        <w:t xml:space="preserve">  finished on 11-Aug-2014 15:11:41 after 2.2597 minutes   </w:t>
      </w:r>
      <w:proofErr w:type="spellStart"/>
      <w:r>
        <w:rPr>
          <w:rStyle w:val="Emphasis"/>
        </w:rPr>
        <w:t>epfd</w:t>
      </w:r>
      <w:proofErr w:type="spellEnd"/>
      <w:r w:rsidR="009B25CB" w:rsidRPr="00002E19">
        <w:rPr>
          <w:rStyle w:val="Emphasis"/>
        </w:rPr>
        <w:t xml:space="preserve"> Data loss for 1610.6267 MHz and 2000s integration time 97.3179% of time lost, statistical error 0.18076% required reduction of emissions 25.5102 dB </w:t>
      </w:r>
    </w:p>
    <w:p w:rsidR="009B25CB" w:rsidRPr="00002E19" w:rsidRDefault="002E0B5D" w:rsidP="009B25CB">
      <w:pPr>
        <w:rPr>
          <w:rStyle w:val="Emphasis"/>
        </w:rPr>
      </w:pPr>
      <w:proofErr w:type="spellStart"/>
      <w:proofErr w:type="gramStart"/>
      <w:r>
        <w:rPr>
          <w:rStyle w:val="Emphasis"/>
        </w:rPr>
        <w:t>epfd</w:t>
      </w:r>
      <w:proofErr w:type="spellEnd"/>
      <w:proofErr w:type="gramEnd"/>
      <w:r w:rsidR="009B25CB" w:rsidRPr="00002E19">
        <w:rPr>
          <w:rStyle w:val="Emphasis"/>
        </w:rPr>
        <w:t xml:space="preserve"> Data loss for 1610.6267 MHz and 30s integration time 24.3016% of time lost, statistical error 0.67839% </w:t>
      </w:r>
    </w:p>
    <w:p w:rsidR="009B25CB" w:rsidRPr="00002E19" w:rsidRDefault="009B25CB" w:rsidP="009B25CB"/>
    <w:p w:rsidR="009B25CB" w:rsidRPr="00002E19" w:rsidRDefault="009B25CB" w:rsidP="009B25CB">
      <w:pPr>
        <w:pStyle w:val="ECCFiguregraphcentered"/>
        <w:rPr>
          <w:lang w:val="en-GB"/>
        </w:rPr>
      </w:pPr>
      <w:r w:rsidRPr="00002E19">
        <w:rPr>
          <w:lang w:val="da-DK" w:eastAsia="da-DK"/>
        </w:rPr>
        <w:drawing>
          <wp:inline distT="0" distB="0" distL="0" distR="0" wp14:anchorId="1B3F190B" wp14:editId="5EB072D1">
            <wp:extent cx="4711700" cy="2470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11700" cy="2470150"/>
                    </a:xfrm>
                    <a:prstGeom prst="rect">
                      <a:avLst/>
                    </a:prstGeom>
                    <a:noFill/>
                    <a:ln>
                      <a:noFill/>
                    </a:ln>
                  </pic:spPr>
                </pic:pic>
              </a:graphicData>
            </a:graphic>
          </wp:inline>
        </w:drawing>
      </w:r>
    </w:p>
    <w:p w:rsidR="009B25CB" w:rsidRPr="00002E19" w:rsidRDefault="00CA6D5E" w:rsidP="00CA6D5E">
      <w:pPr>
        <w:pStyle w:val="Caption"/>
        <w:rPr>
          <w:lang w:val="en-GB"/>
        </w:rPr>
      </w:pPr>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23</w:t>
      </w:r>
      <w:r w:rsidR="000978BF" w:rsidRPr="00002E19">
        <w:rPr>
          <w:noProof/>
          <w:lang w:val="en-GB"/>
        </w:rPr>
        <w:fldChar w:fldCharType="end"/>
      </w:r>
      <w:r w:rsidRPr="00002E19">
        <w:rPr>
          <w:lang w:val="en-GB"/>
        </w:rPr>
        <w:t>:</w:t>
      </w:r>
      <w:r w:rsidRPr="00002E19">
        <w:rPr>
          <w:rStyle w:val="ECCParagraph"/>
        </w:rPr>
        <w:t xml:space="preserve"> </w:t>
      </w:r>
      <w:r w:rsidR="00AD289F" w:rsidRPr="00002E19">
        <w:rPr>
          <w:rStyle w:val="ECCParagraph"/>
        </w:rPr>
        <w:t>Cumulat</w:t>
      </w:r>
      <w:r w:rsidR="000948A4" w:rsidRPr="00002E19">
        <w:rPr>
          <w:rStyle w:val="ECCParagraph"/>
        </w:rPr>
        <w:t>ed spectral power flux density distributions</w:t>
      </w:r>
      <w:r w:rsidR="00AD289F" w:rsidRPr="00002E19">
        <w:rPr>
          <w:rStyle w:val="ECCParagraph"/>
        </w:rPr>
        <w:t xml:space="preserve"> </w:t>
      </w:r>
      <w:r w:rsidR="005033B2" w:rsidRPr="00002E19">
        <w:rPr>
          <w:rStyle w:val="ECCParagraph"/>
        </w:rPr>
        <w:t xml:space="preserve">for </w:t>
      </w:r>
      <w:r w:rsidR="002E0B5D">
        <w:rPr>
          <w:rStyle w:val="ECCParagraph"/>
        </w:rPr>
        <w:br/>
      </w:r>
      <w:r w:rsidR="005033B2" w:rsidRPr="00002E19">
        <w:rPr>
          <w:rStyle w:val="ECCParagraph"/>
        </w:rPr>
        <w:t>different Iridium satellites at 1610.6 MHz</w:t>
      </w:r>
    </w:p>
    <w:p w:rsidR="009B25CB" w:rsidRPr="00002E19" w:rsidRDefault="009B25CB" w:rsidP="00CA6D5E">
      <w:pPr>
        <w:pStyle w:val="ECCFiguregraphcentered"/>
        <w:rPr>
          <w:lang w:val="en-GB"/>
        </w:rPr>
      </w:pPr>
      <w:r w:rsidRPr="00002E19">
        <w:rPr>
          <w:lang w:val="da-DK" w:eastAsia="da-DK"/>
        </w:rPr>
        <w:drawing>
          <wp:inline distT="0" distB="0" distL="0" distR="0" wp14:anchorId="3231A221" wp14:editId="35259C8A">
            <wp:extent cx="3289300" cy="6731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9300" cy="673100"/>
                    </a:xfrm>
                    <a:prstGeom prst="rect">
                      <a:avLst/>
                    </a:prstGeom>
                    <a:noFill/>
                    <a:ln>
                      <a:noFill/>
                    </a:ln>
                  </pic:spPr>
                </pic:pic>
              </a:graphicData>
            </a:graphic>
          </wp:inline>
        </w:drawing>
      </w:r>
    </w:p>
    <w:p w:rsidR="009B25CB" w:rsidRPr="00002E19" w:rsidRDefault="009B25CB" w:rsidP="009B25CB">
      <w:r w:rsidRPr="00002E19">
        <w:lastRenderedPageBreak/>
        <w:t>This window app</w:t>
      </w:r>
      <w:r w:rsidR="00CA6D5E" w:rsidRPr="00002E19">
        <w:t>ears at the end of a successful</w:t>
      </w:r>
      <w:r w:rsidRPr="00002E19">
        <w:t xml:space="preserve"> </w:t>
      </w:r>
      <w:proofErr w:type="spellStart"/>
      <w:r w:rsidR="002E0B5D">
        <w:t>epfd</w:t>
      </w:r>
      <w:proofErr w:type="spellEnd"/>
      <w:r w:rsidRPr="00002E19">
        <w:t xml:space="preserve"> simulation. </w:t>
      </w:r>
    </w:p>
    <w:p w:rsidR="009B25CB" w:rsidRPr="00002E19" w:rsidRDefault="009B25CB" w:rsidP="009B25CB">
      <w:r w:rsidRPr="00002E19">
        <w:t xml:space="preserve">The figure below is a representation of the sky and provides the percentage of data loss calculated at every cell in which the sky is divided.  </w:t>
      </w:r>
    </w:p>
    <w:p w:rsidR="009B25CB" w:rsidRPr="00002E19" w:rsidRDefault="009B25CB" w:rsidP="00CA6D5E">
      <w:pPr>
        <w:pStyle w:val="ECCFiguregraphcentered"/>
        <w:rPr>
          <w:lang w:val="en-GB"/>
        </w:rPr>
      </w:pPr>
      <w:r w:rsidRPr="00002E19">
        <w:rPr>
          <w:lang w:val="da-DK" w:eastAsia="da-DK"/>
        </w:rPr>
        <w:drawing>
          <wp:inline distT="0" distB="0" distL="0" distR="0" wp14:anchorId="7EF317B8" wp14:editId="4EE1F9E2">
            <wp:extent cx="4111070" cy="3079637"/>
            <wp:effectExtent l="0" t="0" r="381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14919" cy="3082520"/>
                    </a:xfrm>
                    <a:prstGeom prst="rect">
                      <a:avLst/>
                    </a:prstGeom>
                    <a:noFill/>
                    <a:ln>
                      <a:noFill/>
                    </a:ln>
                  </pic:spPr>
                </pic:pic>
              </a:graphicData>
            </a:graphic>
          </wp:inline>
        </w:drawing>
      </w:r>
    </w:p>
    <w:p w:rsidR="009B25CB" w:rsidRPr="00002E19" w:rsidRDefault="00CA6D5E" w:rsidP="00CA6D5E">
      <w:pPr>
        <w:pStyle w:val="Caption"/>
        <w:rPr>
          <w:rStyle w:val="ECCParagraph"/>
        </w:rPr>
      </w:pPr>
      <w:bookmarkStart w:id="99" w:name="_Ref423970469"/>
      <w:r w:rsidRPr="00002E19">
        <w:rPr>
          <w:lang w:val="en-GB"/>
        </w:rPr>
        <w:t xml:space="preserve">Figure </w:t>
      </w:r>
      <w:r w:rsidR="000978BF" w:rsidRPr="00002E19">
        <w:rPr>
          <w:lang w:val="en-GB"/>
        </w:rPr>
        <w:fldChar w:fldCharType="begin"/>
      </w:r>
      <w:r w:rsidR="006A7452" w:rsidRPr="00002E19">
        <w:rPr>
          <w:lang w:val="en-GB"/>
        </w:rPr>
        <w:instrText xml:space="preserve"> SEQ Figure \* ARABIC </w:instrText>
      </w:r>
      <w:r w:rsidR="000978BF" w:rsidRPr="00002E19">
        <w:rPr>
          <w:lang w:val="en-GB"/>
        </w:rPr>
        <w:fldChar w:fldCharType="separate"/>
      </w:r>
      <w:r w:rsidR="00260E28">
        <w:rPr>
          <w:noProof/>
          <w:lang w:val="en-GB"/>
        </w:rPr>
        <w:t>24</w:t>
      </w:r>
      <w:r w:rsidR="000978BF" w:rsidRPr="00002E19">
        <w:rPr>
          <w:noProof/>
          <w:lang w:val="en-GB"/>
        </w:rPr>
        <w:fldChar w:fldCharType="end"/>
      </w:r>
      <w:bookmarkEnd w:id="99"/>
      <w:r w:rsidRPr="00002E19">
        <w:rPr>
          <w:lang w:val="en-GB"/>
        </w:rPr>
        <w:t xml:space="preserve">: </w:t>
      </w:r>
      <w:r w:rsidR="00AD289F" w:rsidRPr="00002E19">
        <w:rPr>
          <w:rStyle w:val="ECCParagraph"/>
        </w:rPr>
        <w:t xml:space="preserve">Result of </w:t>
      </w:r>
      <w:proofErr w:type="spellStart"/>
      <w:r w:rsidR="002E0B5D">
        <w:rPr>
          <w:rStyle w:val="ECCParagraph"/>
        </w:rPr>
        <w:t>epfd</w:t>
      </w:r>
      <w:proofErr w:type="spellEnd"/>
      <w:r w:rsidR="00AD289F" w:rsidRPr="00002E19">
        <w:rPr>
          <w:rStyle w:val="ECCParagraph"/>
        </w:rPr>
        <w:t xml:space="preserve"> calculation </w:t>
      </w:r>
      <w:r w:rsidR="00C3421B" w:rsidRPr="00002E19">
        <w:rPr>
          <w:rStyle w:val="ECCParagraph"/>
        </w:rPr>
        <w:t xml:space="preserve">at 1610.6 MHz </w:t>
      </w:r>
      <w:r w:rsidR="00AD289F" w:rsidRPr="00002E19">
        <w:rPr>
          <w:rStyle w:val="ECCParagraph"/>
        </w:rPr>
        <w:t xml:space="preserve">for 2000 s integration time. </w:t>
      </w:r>
      <w:r w:rsidR="002E0B5D">
        <w:rPr>
          <w:rStyle w:val="ECCParagraph"/>
        </w:rPr>
        <w:br/>
        <w:t>Percentages are colour coded</w:t>
      </w:r>
    </w:p>
    <w:p w:rsidR="009B25CB" w:rsidRPr="00002E19" w:rsidRDefault="009B25CB" w:rsidP="009B25CB">
      <w:pPr>
        <w:rPr>
          <w:rStyle w:val="ECCParagraph"/>
        </w:rPr>
      </w:pPr>
    </w:p>
    <w:p w:rsidR="009B25CB" w:rsidRPr="00002E19" w:rsidRDefault="009B25CB" w:rsidP="00CA6D5E">
      <w:pPr>
        <w:pStyle w:val="ECCFiguregraphcentered"/>
        <w:rPr>
          <w:rStyle w:val="ECCParagraph"/>
        </w:rPr>
      </w:pPr>
      <w:r w:rsidRPr="00002E19">
        <w:rPr>
          <w:rStyle w:val="ECCParagraph"/>
          <w:noProof/>
          <w:lang w:val="da-DK" w:eastAsia="da-DK"/>
        </w:rPr>
        <w:drawing>
          <wp:inline distT="0" distB="0" distL="0" distR="0" wp14:anchorId="4E3C3FAC" wp14:editId="78638AE3">
            <wp:extent cx="3830874" cy="2869739"/>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31452" cy="2870172"/>
                    </a:xfrm>
                    <a:prstGeom prst="rect">
                      <a:avLst/>
                    </a:prstGeom>
                    <a:noFill/>
                    <a:ln>
                      <a:noFill/>
                    </a:ln>
                  </pic:spPr>
                </pic:pic>
              </a:graphicData>
            </a:graphic>
          </wp:inline>
        </w:drawing>
      </w:r>
    </w:p>
    <w:p w:rsidR="009B25CB" w:rsidRPr="00002E19" w:rsidRDefault="00CA6D5E" w:rsidP="00CA6D5E">
      <w:pPr>
        <w:pStyle w:val="Caption"/>
        <w:rPr>
          <w:rStyle w:val="ECCParagraph"/>
        </w:rPr>
      </w:pPr>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25</w:t>
      </w:r>
      <w:r w:rsidR="000978BF" w:rsidRPr="00002E19">
        <w:rPr>
          <w:rStyle w:val="ECCParagraph"/>
        </w:rPr>
        <w:fldChar w:fldCharType="end"/>
      </w:r>
      <w:r w:rsidRPr="00002E19">
        <w:rPr>
          <w:rStyle w:val="ECCParagraph"/>
        </w:rPr>
        <w:t xml:space="preserve">: </w:t>
      </w:r>
      <w:proofErr w:type="spellStart"/>
      <w:r w:rsidR="002E0B5D">
        <w:rPr>
          <w:rStyle w:val="ECCParagraph"/>
        </w:rPr>
        <w:t>epfd</w:t>
      </w:r>
      <w:proofErr w:type="spellEnd"/>
      <w:r w:rsidR="00AD289F" w:rsidRPr="00002E19">
        <w:rPr>
          <w:rStyle w:val="ECCParagraph"/>
        </w:rPr>
        <w:t xml:space="preserve"> data los</w:t>
      </w:r>
      <w:r w:rsidR="009631D6" w:rsidRPr="00002E19">
        <w:rPr>
          <w:rStyle w:val="ECCParagraph"/>
        </w:rPr>
        <w:t>s</w:t>
      </w:r>
      <w:r w:rsidR="00AD289F" w:rsidRPr="00002E19">
        <w:rPr>
          <w:rStyle w:val="ECCParagraph"/>
        </w:rPr>
        <w:t xml:space="preserve"> as a function of additional signal attenuation</w:t>
      </w:r>
    </w:p>
    <w:p w:rsidR="009B25CB" w:rsidRPr="00002E19" w:rsidRDefault="009B25CB" w:rsidP="009B25CB">
      <w:pPr>
        <w:rPr>
          <w:rStyle w:val="ECCParagraph"/>
        </w:rPr>
      </w:pPr>
    </w:p>
    <w:p w:rsidR="009B25CB" w:rsidRPr="00002E19" w:rsidRDefault="009B25CB" w:rsidP="00CA6D5E">
      <w:pPr>
        <w:pStyle w:val="ECCFiguregraphcentered"/>
        <w:rPr>
          <w:rStyle w:val="ECCParagraph"/>
        </w:rPr>
      </w:pPr>
      <w:r w:rsidRPr="00002E19">
        <w:rPr>
          <w:rStyle w:val="ECCParagraph"/>
          <w:noProof/>
          <w:lang w:val="da-DK" w:eastAsia="da-DK"/>
        </w:rPr>
        <w:lastRenderedPageBreak/>
        <w:drawing>
          <wp:inline distT="0" distB="0" distL="0" distR="0" wp14:anchorId="1DD42BC4" wp14:editId="6F9FB712">
            <wp:extent cx="3806059" cy="2851150"/>
            <wp:effectExtent l="0" t="0" r="444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6059" cy="2851150"/>
                    </a:xfrm>
                    <a:prstGeom prst="rect">
                      <a:avLst/>
                    </a:prstGeom>
                    <a:noFill/>
                    <a:ln>
                      <a:noFill/>
                    </a:ln>
                  </pic:spPr>
                </pic:pic>
              </a:graphicData>
            </a:graphic>
          </wp:inline>
        </w:drawing>
      </w:r>
    </w:p>
    <w:p w:rsidR="009B25CB" w:rsidRPr="00002E19" w:rsidRDefault="00CA6D5E" w:rsidP="00CA6D5E">
      <w:pPr>
        <w:pStyle w:val="Caption"/>
        <w:rPr>
          <w:rStyle w:val="ECCParagraph"/>
        </w:rPr>
      </w:pPr>
      <w:bookmarkStart w:id="100" w:name="_Ref423970539"/>
      <w:bookmarkStart w:id="101" w:name="_Ref423970660"/>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26</w:t>
      </w:r>
      <w:r w:rsidR="000978BF" w:rsidRPr="00002E19">
        <w:rPr>
          <w:rStyle w:val="ECCParagraph"/>
        </w:rPr>
        <w:fldChar w:fldCharType="end"/>
      </w:r>
      <w:bookmarkEnd w:id="100"/>
      <w:r w:rsidRPr="00002E19">
        <w:rPr>
          <w:rStyle w:val="ECCParagraph"/>
        </w:rPr>
        <w:t xml:space="preserve">: </w:t>
      </w:r>
      <w:r w:rsidR="00AD289F" w:rsidRPr="00002E19">
        <w:rPr>
          <w:rStyle w:val="ECCParagraph"/>
        </w:rPr>
        <w:t xml:space="preserve">Result of </w:t>
      </w:r>
      <w:proofErr w:type="spellStart"/>
      <w:r w:rsidR="002E0B5D">
        <w:rPr>
          <w:rStyle w:val="ECCParagraph"/>
        </w:rPr>
        <w:t>epfd</w:t>
      </w:r>
      <w:proofErr w:type="spellEnd"/>
      <w:r w:rsidR="00AD289F" w:rsidRPr="00002E19">
        <w:rPr>
          <w:rStyle w:val="ECCParagraph"/>
        </w:rPr>
        <w:t xml:space="preserve"> calculation for 30 s integration time. Percentages are colour coded</w:t>
      </w:r>
      <w:bookmarkEnd w:id="101"/>
    </w:p>
    <w:p w:rsidR="000F15CB" w:rsidRPr="00002E19" w:rsidRDefault="000F15CB" w:rsidP="009A2C45">
      <w:pPr>
        <w:rPr>
          <w:rStyle w:val="ECCHLmagenta"/>
        </w:rPr>
      </w:pPr>
    </w:p>
    <w:p w:rsidR="000F15CB" w:rsidRPr="00002E19" w:rsidRDefault="00F05B8E" w:rsidP="0096584B">
      <w:pPr>
        <w:pStyle w:val="ECCFiguregraphcentered"/>
        <w:rPr>
          <w:rStyle w:val="ECCParagraph"/>
        </w:rPr>
      </w:pPr>
      <w:r w:rsidRPr="00002E19">
        <w:rPr>
          <w:lang w:val="da-DK" w:eastAsia="da-DK"/>
        </w:rPr>
        <w:drawing>
          <wp:anchor distT="0" distB="0" distL="114300" distR="114300" simplePos="0" relativeHeight="251666432" behindDoc="0" locked="0" layoutInCell="1" allowOverlap="1" wp14:anchorId="5D3F2892" wp14:editId="5B044CC4">
            <wp:simplePos x="0" y="0"/>
            <wp:positionH relativeFrom="column">
              <wp:align>left</wp:align>
            </wp:positionH>
            <wp:positionV relativeFrom="paragraph">
              <wp:align>top</wp:align>
            </wp:positionV>
            <wp:extent cx="5359400" cy="2743200"/>
            <wp:effectExtent l="0" t="0" r="0"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epfd.jpg"/>
                    <pic:cNvPicPr/>
                  </pic:nvPicPr>
                  <pic:blipFill rotWithShape="1">
                    <a:blip r:embed="rId37">
                      <a:extLst>
                        <a:ext uri="{28A0092B-C50C-407E-A947-70E740481C1C}">
                          <a14:useLocalDpi xmlns:a14="http://schemas.microsoft.com/office/drawing/2010/main" val="0"/>
                        </a:ext>
                      </a:extLst>
                    </a:blip>
                    <a:srcRect l="6337" r="6464"/>
                    <a:stretch/>
                  </pic:blipFill>
                  <pic:spPr bwMode="auto">
                    <a:xfrm>
                      <a:off x="0" y="0"/>
                      <a:ext cx="5359400" cy="2743200"/>
                    </a:xfrm>
                    <a:prstGeom prst="rect">
                      <a:avLst/>
                    </a:prstGeom>
                    <a:ln>
                      <a:noFill/>
                    </a:ln>
                    <a:extLst>
                      <a:ext uri="{53640926-AAD7-44D8-BBD7-CCE9431645EC}">
                        <a14:shadowObscured xmlns:a14="http://schemas.microsoft.com/office/drawing/2010/main"/>
                      </a:ext>
                    </a:extLst>
                  </pic:spPr>
                </pic:pic>
              </a:graphicData>
            </a:graphic>
          </wp:anchor>
        </w:drawing>
      </w:r>
      <w:r w:rsidR="0096584B" w:rsidRPr="00002E19">
        <w:rPr>
          <w:rStyle w:val="ECCParagraph"/>
        </w:rPr>
        <w:br w:type="textWrapping" w:clear="all"/>
      </w:r>
    </w:p>
    <w:p w:rsidR="000F15CB" w:rsidRPr="00002E19" w:rsidRDefault="003F508A" w:rsidP="003F508A">
      <w:pPr>
        <w:pStyle w:val="Caption"/>
        <w:rPr>
          <w:rStyle w:val="ECCParagraph"/>
        </w:rPr>
      </w:pPr>
      <w:r w:rsidRPr="00002E19">
        <w:rPr>
          <w:lang w:val="en-GB"/>
        </w:rPr>
        <w:t xml:space="preserve">Figure </w:t>
      </w:r>
      <w:r w:rsidRPr="00002E19">
        <w:rPr>
          <w:lang w:val="en-GB"/>
        </w:rPr>
        <w:fldChar w:fldCharType="begin"/>
      </w:r>
      <w:r w:rsidRPr="00002E19">
        <w:rPr>
          <w:lang w:val="en-GB"/>
        </w:rPr>
        <w:instrText xml:space="preserve"> SEQ Figure \* ARABIC </w:instrText>
      </w:r>
      <w:r w:rsidRPr="00002E19">
        <w:rPr>
          <w:lang w:val="en-GB"/>
        </w:rPr>
        <w:fldChar w:fldCharType="separate"/>
      </w:r>
      <w:r w:rsidR="00260E28">
        <w:rPr>
          <w:noProof/>
          <w:lang w:val="en-GB"/>
        </w:rPr>
        <w:t>27</w:t>
      </w:r>
      <w:r w:rsidRPr="00002E19">
        <w:rPr>
          <w:lang w:val="en-GB"/>
        </w:rPr>
        <w:fldChar w:fldCharType="end"/>
      </w:r>
      <w:r w:rsidRPr="00002E19">
        <w:rPr>
          <w:lang w:val="en-GB"/>
        </w:rPr>
        <w:t xml:space="preserve">: </w:t>
      </w:r>
      <w:r w:rsidR="000F15CB" w:rsidRPr="00002E19">
        <w:rPr>
          <w:rStyle w:val="ECCParagraph"/>
        </w:rPr>
        <w:t xml:space="preserve">Result of </w:t>
      </w:r>
      <w:proofErr w:type="spellStart"/>
      <w:r w:rsidR="002E0B5D">
        <w:rPr>
          <w:rStyle w:val="ECCParagraph"/>
        </w:rPr>
        <w:t>epfd</w:t>
      </w:r>
      <w:proofErr w:type="spellEnd"/>
      <w:r w:rsidR="000F15CB" w:rsidRPr="00002E19">
        <w:rPr>
          <w:rStyle w:val="ECCParagraph"/>
        </w:rPr>
        <w:t xml:space="preserve"> with </w:t>
      </w:r>
      <w:r w:rsidR="009E6118" w:rsidRPr="00002E19">
        <w:rPr>
          <w:rStyle w:val="ECCParagraph"/>
        </w:rPr>
        <w:t>pointing</w:t>
      </w:r>
      <w:r w:rsidR="00F05B8E" w:rsidRPr="00002E19">
        <w:rPr>
          <w:rStyle w:val="ECCParagraph"/>
        </w:rPr>
        <w:t xml:space="preserve"> constraint below 8° elevation</w:t>
      </w:r>
      <w:r w:rsidR="000F15CB" w:rsidRPr="00002E19">
        <w:rPr>
          <w:rStyle w:val="ECCParagraph"/>
        </w:rPr>
        <w:t>. Percent</w:t>
      </w:r>
      <w:r w:rsidR="002E0B5D">
        <w:rPr>
          <w:rStyle w:val="ECCParagraph"/>
        </w:rPr>
        <w:t>ages are colour coded</w:t>
      </w:r>
    </w:p>
    <w:p w:rsidR="000F15CB" w:rsidRPr="00002E19" w:rsidRDefault="000F15CB" w:rsidP="009B25CB">
      <w:pPr>
        <w:rPr>
          <w:rStyle w:val="ECCParagraph"/>
        </w:rPr>
      </w:pPr>
    </w:p>
    <w:p w:rsidR="009B25CB" w:rsidRPr="00002E19" w:rsidRDefault="009B25CB" w:rsidP="009B25CB">
      <w:pPr>
        <w:rPr>
          <w:rStyle w:val="ECCParagraph"/>
        </w:rPr>
      </w:pPr>
    </w:p>
    <w:p w:rsidR="00CA6D5E" w:rsidRPr="00002E19" w:rsidRDefault="003F508A" w:rsidP="003F508A">
      <w:pPr>
        <w:pStyle w:val="ECCAnnexheading1"/>
        <w:rPr>
          <w:lang w:val="en-GB"/>
        </w:rPr>
      </w:pPr>
      <w:bookmarkStart w:id="102" w:name="_Ref423970608"/>
      <w:bookmarkStart w:id="103" w:name="_Ref423970720"/>
      <w:r w:rsidRPr="00002E19">
        <w:rPr>
          <w:lang w:val="en-GB"/>
        </w:rPr>
        <w:lastRenderedPageBreak/>
        <w:t xml:space="preserve"> </w:t>
      </w:r>
      <w:bookmarkStart w:id="104" w:name="_Toc441761058"/>
      <w:r w:rsidR="00CA6D5E" w:rsidRPr="00002E19">
        <w:rPr>
          <w:lang w:val="en-GB"/>
        </w:rPr>
        <w:t>Example of an EPFD frequency survey</w:t>
      </w:r>
      <w:bookmarkEnd w:id="102"/>
      <w:bookmarkEnd w:id="103"/>
      <w:bookmarkEnd w:id="104"/>
    </w:p>
    <w:p w:rsidR="00CA6D5E" w:rsidRPr="00002E19" w:rsidRDefault="00CA6D5E" w:rsidP="00CA6D5E"/>
    <w:p w:rsidR="00CA6D5E" w:rsidRPr="00002E19" w:rsidRDefault="002E0B5D" w:rsidP="00CA6D5E">
      <w:proofErr w:type="spellStart"/>
      <w:proofErr w:type="gramStart"/>
      <w:r>
        <w:t>epfd</w:t>
      </w:r>
      <w:proofErr w:type="spellEnd"/>
      <w:proofErr w:type="gramEnd"/>
      <w:r w:rsidR="00CA6D5E" w:rsidRPr="00002E19">
        <w:t xml:space="preserve"> Data</w:t>
      </w:r>
      <w:r w:rsidR="0024238C">
        <w:t xml:space="preserve"> </w:t>
      </w:r>
      <w:r w:rsidR="00CA6D5E" w:rsidRPr="00002E19">
        <w:t>loss in the band 1610.60 - 1613.80 MHz</w:t>
      </w:r>
    </w:p>
    <w:p w:rsidR="00CA6D5E" w:rsidRPr="00002E19" w:rsidRDefault="00CA6D5E" w:rsidP="00CA6D5E"/>
    <w:p w:rsidR="00CA6D5E" w:rsidRPr="00002E19" w:rsidRDefault="00CA6D5E" w:rsidP="00CA6D5E">
      <w:pPr>
        <w:pStyle w:val="ECCFiguregraphcentered"/>
        <w:rPr>
          <w:lang w:val="en-GB"/>
        </w:rPr>
      </w:pPr>
      <w:r w:rsidRPr="00002E19">
        <w:rPr>
          <w:lang w:val="da-DK" w:eastAsia="da-DK"/>
        </w:rPr>
        <w:drawing>
          <wp:inline distT="0" distB="0" distL="0" distR="0" wp14:anchorId="4F01F257" wp14:editId="18BAC61B">
            <wp:extent cx="3670300" cy="274955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70300" cy="2749550"/>
                    </a:xfrm>
                    <a:prstGeom prst="rect">
                      <a:avLst/>
                    </a:prstGeom>
                    <a:noFill/>
                    <a:ln>
                      <a:noFill/>
                    </a:ln>
                  </pic:spPr>
                </pic:pic>
              </a:graphicData>
            </a:graphic>
          </wp:inline>
        </w:drawing>
      </w:r>
    </w:p>
    <w:p w:rsidR="00CA6D5E" w:rsidRPr="00002E19" w:rsidRDefault="00CA6D5E" w:rsidP="00CA6D5E">
      <w:pPr>
        <w:pStyle w:val="Caption"/>
        <w:rPr>
          <w:rStyle w:val="ECCParagraph"/>
        </w:rPr>
      </w:pPr>
      <w:bookmarkStart w:id="105" w:name="_Ref423970689"/>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28</w:t>
      </w:r>
      <w:r w:rsidR="000978BF" w:rsidRPr="00002E19">
        <w:rPr>
          <w:rStyle w:val="ECCParagraph"/>
        </w:rPr>
        <w:fldChar w:fldCharType="end"/>
      </w:r>
      <w:bookmarkEnd w:id="105"/>
      <w:r w:rsidRPr="00002E19">
        <w:rPr>
          <w:rStyle w:val="ECCParagraph"/>
        </w:rPr>
        <w:t xml:space="preserve">: </w:t>
      </w:r>
      <w:r w:rsidR="00C3421B" w:rsidRPr="00002E19">
        <w:rPr>
          <w:rStyle w:val="ECCParagraph"/>
        </w:rPr>
        <w:t xml:space="preserve">percentage of data loss in the band 1610.60-1613.80 MHz </w:t>
      </w:r>
      <w:r w:rsidR="002E0B5D">
        <w:rPr>
          <w:rStyle w:val="ECCParagraph"/>
        </w:rPr>
        <w:br/>
      </w:r>
      <w:r w:rsidR="00C3421B" w:rsidRPr="00002E19">
        <w:rPr>
          <w:rStyle w:val="ECCParagraph"/>
        </w:rPr>
        <w:t>for 2000s of integration time</w:t>
      </w:r>
    </w:p>
    <w:p w:rsidR="00CA6D5E" w:rsidRPr="00002E19" w:rsidRDefault="00CA6D5E" w:rsidP="00CA6D5E">
      <w:pPr>
        <w:rPr>
          <w:rStyle w:val="ECCParagraph"/>
        </w:rPr>
      </w:pPr>
    </w:p>
    <w:p w:rsidR="00CA6D5E" w:rsidRPr="00002E19" w:rsidRDefault="00CA6D5E" w:rsidP="00CA6D5E">
      <w:pPr>
        <w:pStyle w:val="ECCFiguregraphcentered"/>
        <w:rPr>
          <w:rStyle w:val="ECCParagraph"/>
        </w:rPr>
      </w:pPr>
      <w:bookmarkStart w:id="106" w:name="_GoBack"/>
      <w:r w:rsidRPr="00002E19">
        <w:rPr>
          <w:rStyle w:val="ECCParagraph"/>
          <w:noProof/>
          <w:lang w:val="da-DK" w:eastAsia="da-DK"/>
        </w:rPr>
        <w:drawing>
          <wp:inline distT="0" distB="0" distL="0" distR="0" wp14:anchorId="504EACC2" wp14:editId="75467C18">
            <wp:extent cx="3613150" cy="270510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3150" cy="2705100"/>
                    </a:xfrm>
                    <a:prstGeom prst="rect">
                      <a:avLst/>
                    </a:prstGeom>
                    <a:noFill/>
                    <a:ln>
                      <a:noFill/>
                    </a:ln>
                  </pic:spPr>
                </pic:pic>
              </a:graphicData>
            </a:graphic>
          </wp:inline>
        </w:drawing>
      </w:r>
      <w:bookmarkEnd w:id="106"/>
    </w:p>
    <w:p w:rsidR="00CA6D5E" w:rsidRPr="00002E19" w:rsidRDefault="00CA6D5E" w:rsidP="00CA6D5E">
      <w:pPr>
        <w:pStyle w:val="Caption"/>
        <w:rPr>
          <w:rStyle w:val="ECCParagraph"/>
        </w:rPr>
      </w:pPr>
      <w:r w:rsidRPr="00002E19">
        <w:rPr>
          <w:rStyle w:val="ECCParagraph"/>
        </w:rPr>
        <w:t xml:space="preserve">Figure </w:t>
      </w:r>
      <w:r w:rsidR="000978BF" w:rsidRPr="00002E19">
        <w:rPr>
          <w:rStyle w:val="ECCParagraph"/>
        </w:rPr>
        <w:fldChar w:fldCharType="begin"/>
      </w:r>
      <w:r w:rsidR="006A7452" w:rsidRPr="00002E19">
        <w:rPr>
          <w:rStyle w:val="ECCParagraph"/>
        </w:rPr>
        <w:instrText xml:space="preserve"> SEQ Figure \* ARABIC </w:instrText>
      </w:r>
      <w:r w:rsidR="000978BF" w:rsidRPr="00002E19">
        <w:rPr>
          <w:rStyle w:val="ECCParagraph"/>
        </w:rPr>
        <w:fldChar w:fldCharType="separate"/>
      </w:r>
      <w:r w:rsidR="00260E28">
        <w:rPr>
          <w:rStyle w:val="ECCParagraph"/>
          <w:noProof/>
        </w:rPr>
        <w:t>29</w:t>
      </w:r>
      <w:r w:rsidR="000978BF" w:rsidRPr="00002E19">
        <w:rPr>
          <w:rStyle w:val="ECCParagraph"/>
        </w:rPr>
        <w:fldChar w:fldCharType="end"/>
      </w:r>
      <w:r w:rsidRPr="00002E19">
        <w:rPr>
          <w:rStyle w:val="ECCParagraph"/>
        </w:rPr>
        <w:t xml:space="preserve">: </w:t>
      </w:r>
      <w:r w:rsidR="00C3421B" w:rsidRPr="00002E19">
        <w:rPr>
          <w:rStyle w:val="ECCParagraph"/>
        </w:rPr>
        <w:t>same as above, but for integration time of 30s</w:t>
      </w:r>
    </w:p>
    <w:p w:rsidR="00CA6D5E" w:rsidRPr="00002E19" w:rsidRDefault="00CA6D5E" w:rsidP="00CA6D5E">
      <w:pPr>
        <w:rPr>
          <w:rStyle w:val="ECCParagraph"/>
        </w:rPr>
      </w:pPr>
    </w:p>
    <w:p w:rsidR="00CA6D5E" w:rsidRPr="00002E19" w:rsidRDefault="00CA6D5E" w:rsidP="009B25CB">
      <w:pPr>
        <w:rPr>
          <w:rStyle w:val="ECCParagraph"/>
        </w:rPr>
      </w:pPr>
    </w:p>
    <w:p w:rsidR="0041411A" w:rsidRPr="00002E19" w:rsidRDefault="0041411A" w:rsidP="0041411A">
      <w:pPr>
        <w:pStyle w:val="ECCAnnexheading1"/>
        <w:rPr>
          <w:rStyle w:val="ECCParagraph"/>
        </w:rPr>
      </w:pPr>
      <w:bookmarkStart w:id="107" w:name="_Toc441761059"/>
      <w:r w:rsidRPr="00002E19">
        <w:rPr>
          <w:rStyle w:val="ECCParagraph"/>
        </w:rPr>
        <w:lastRenderedPageBreak/>
        <w:t>Creating Visibility data with STK</w:t>
      </w:r>
      <w:bookmarkEnd w:id="107"/>
    </w:p>
    <w:p w:rsidR="00FB486D" w:rsidRPr="00002E19" w:rsidRDefault="00FB486D" w:rsidP="00FB486D">
      <w:pPr>
        <w:pStyle w:val="ECCNumberedList"/>
        <w:numPr>
          <w:ilvl w:val="0"/>
          <w:numId w:val="0"/>
        </w:numPr>
        <w:ind w:left="360" w:hanging="360"/>
        <w:rPr>
          <w:rStyle w:val="ECCParagraph"/>
        </w:rPr>
      </w:pPr>
      <w:r w:rsidRPr="00002E19">
        <w:rPr>
          <w:rStyle w:val="ECCParagraph"/>
        </w:rPr>
        <w:t xml:space="preserve">The </w:t>
      </w:r>
      <w:proofErr w:type="spellStart"/>
      <w:r w:rsidR="002E0B5D">
        <w:rPr>
          <w:rStyle w:val="ECCParagraph"/>
        </w:rPr>
        <w:t>epfd</w:t>
      </w:r>
      <w:proofErr w:type="spellEnd"/>
      <w:r w:rsidRPr="00002E19">
        <w:rPr>
          <w:rStyle w:val="ECCParagraph"/>
        </w:rPr>
        <w:t xml:space="preserve"> simulation will select the orbital tracks across the sky (visibilities) and use the measured spectrum of the satellites for the computation of the received signal levels.</w:t>
      </w:r>
    </w:p>
    <w:p w:rsidR="0041411A" w:rsidRPr="00002E19" w:rsidRDefault="0041411A" w:rsidP="0041411A">
      <w:pPr>
        <w:pStyle w:val="ECCNumberedList"/>
        <w:numPr>
          <w:ilvl w:val="0"/>
          <w:numId w:val="22"/>
        </w:numPr>
        <w:rPr>
          <w:rStyle w:val="ECCParagraph"/>
        </w:rPr>
      </w:pPr>
      <w:r w:rsidRPr="00002E19">
        <w:rPr>
          <w:rStyle w:val="ECCParagraph"/>
        </w:rPr>
        <w:t>Create a scenario and load the RAS station as the first object</w:t>
      </w:r>
      <w:r w:rsidR="00AF58DB" w:rsidRPr="00002E19">
        <w:rPr>
          <w:rStyle w:val="ECCParagraph"/>
        </w:rPr>
        <w:t xml:space="preserve"> </w:t>
      </w:r>
      <w:r w:rsidR="000978BF" w:rsidRPr="00002E19">
        <w:rPr>
          <w:rStyle w:val="ECCParagraph"/>
        </w:rPr>
        <w:t>and choose a date for which the simulation should be carried out as well as the duration for the orbit calculations. The dura</w:t>
      </w:r>
      <w:r w:rsidR="00FB486D" w:rsidRPr="00002E19">
        <w:rPr>
          <w:rStyle w:val="ECCParagraph"/>
        </w:rPr>
        <w:t>tion should be at least one day</w:t>
      </w:r>
      <w:r w:rsidR="000978BF" w:rsidRPr="00002E19">
        <w:rPr>
          <w:rStyle w:val="ECCParagraph"/>
        </w:rPr>
        <w:t>.</w:t>
      </w:r>
      <w:r w:rsidRPr="00002E19">
        <w:rPr>
          <w:rStyle w:val="ECCParagraph"/>
        </w:rPr>
        <w:t xml:space="preserve"> </w:t>
      </w:r>
    </w:p>
    <w:p w:rsidR="0041411A" w:rsidRPr="00002E19" w:rsidRDefault="0041411A" w:rsidP="0041411A">
      <w:pPr>
        <w:pStyle w:val="ECCNumberedList"/>
        <w:rPr>
          <w:rStyle w:val="ECCParagraph"/>
        </w:rPr>
      </w:pPr>
      <w:r w:rsidRPr="00002E19">
        <w:rPr>
          <w:rStyle w:val="ECCParagraph"/>
        </w:rPr>
        <w:t xml:space="preserve">Then add all active Iridium satellites. </w:t>
      </w:r>
      <w:r w:rsidR="000978BF" w:rsidRPr="00002E19">
        <w:rPr>
          <w:rStyle w:val="ECCParagraph"/>
        </w:rPr>
        <w:t>E</w:t>
      </w:r>
      <w:r w:rsidRPr="00002E19">
        <w:rPr>
          <w:rStyle w:val="ECCParagraph"/>
        </w:rPr>
        <w:t>nsure that not only the satellite names are loaded, but their orbits too</w:t>
      </w:r>
      <w:r w:rsidR="00F156B1" w:rsidRPr="00002E19">
        <w:rPr>
          <w:rStyle w:val="ECCParagraph"/>
        </w:rPr>
        <w:t xml:space="preserve"> or create a constellation with Iridium parameters.</w:t>
      </w:r>
    </w:p>
    <w:p w:rsidR="0041411A" w:rsidRPr="00002E19" w:rsidRDefault="0041411A" w:rsidP="0041411A">
      <w:pPr>
        <w:pStyle w:val="ECCNumberedList"/>
        <w:rPr>
          <w:rStyle w:val="ECCParagraph"/>
        </w:rPr>
      </w:pPr>
      <w:r w:rsidRPr="00002E19">
        <w:rPr>
          <w:rStyle w:val="ECCParagraph"/>
        </w:rPr>
        <w:t xml:space="preserve">Then open 'Analyse' -&gt; 'Access'. </w:t>
      </w:r>
      <w:r w:rsidR="000978BF" w:rsidRPr="00002E19">
        <w:rPr>
          <w:rStyle w:val="ECCParagraph"/>
        </w:rPr>
        <w:t>A</w:t>
      </w:r>
      <w:r w:rsidRPr="00002E19">
        <w:rPr>
          <w:rStyle w:val="ECCParagraph"/>
        </w:rPr>
        <w:t xml:space="preserve">ll the objects that have been loaded </w:t>
      </w:r>
      <w:r w:rsidR="000978BF" w:rsidRPr="00002E19">
        <w:rPr>
          <w:rStyle w:val="ECCParagraph"/>
        </w:rPr>
        <w:t>will be shown. I</w:t>
      </w:r>
      <w:r w:rsidRPr="00002E19">
        <w:rPr>
          <w:rStyle w:val="ECCParagraph"/>
        </w:rPr>
        <w:t xml:space="preserve">t is important to use the RAS Station as the object for which visibilities are computed. </w:t>
      </w:r>
      <w:r w:rsidR="00F156B1" w:rsidRPr="00002E19">
        <w:rPr>
          <w:rStyle w:val="ECCParagraph"/>
        </w:rPr>
        <w:t>The visibilities are calculated for a specific location.</w:t>
      </w:r>
    </w:p>
    <w:p w:rsidR="0041411A" w:rsidRPr="00002E19" w:rsidRDefault="000978BF" w:rsidP="0041411A">
      <w:pPr>
        <w:pStyle w:val="ECCNumberedList"/>
        <w:rPr>
          <w:rStyle w:val="ECCParagraph"/>
        </w:rPr>
      </w:pPr>
      <w:r w:rsidRPr="00002E19">
        <w:rPr>
          <w:rStyle w:val="ECCParagraph"/>
        </w:rPr>
        <w:t>A</w:t>
      </w:r>
      <w:r w:rsidR="0041411A" w:rsidRPr="00002E19">
        <w:rPr>
          <w:rStyle w:val="ECCParagraph"/>
        </w:rPr>
        <w:t>gain</w:t>
      </w:r>
      <w:r w:rsidRPr="00002E19">
        <w:rPr>
          <w:rStyle w:val="ECCParagraph"/>
        </w:rPr>
        <w:t xml:space="preserve"> (</w:t>
      </w:r>
      <w:r w:rsidR="0041411A" w:rsidRPr="00002E19">
        <w:rPr>
          <w:rStyle w:val="ECCParagraph"/>
        </w:rPr>
        <w:t xml:space="preserve">!) select all satellites and click 'compute'. This will be quick and afterwards the AER report button is highlighted. </w:t>
      </w:r>
    </w:p>
    <w:p w:rsidR="0041411A" w:rsidRPr="00002E19" w:rsidRDefault="0041411A" w:rsidP="0041411A">
      <w:pPr>
        <w:pStyle w:val="ECCNumberedList"/>
        <w:rPr>
          <w:rStyle w:val="ECCParagraph"/>
        </w:rPr>
      </w:pPr>
      <w:r w:rsidRPr="00002E19">
        <w:rPr>
          <w:rStyle w:val="ECCParagraph"/>
        </w:rPr>
        <w:t xml:space="preserve">After the AER report button </w:t>
      </w:r>
      <w:r w:rsidR="000978BF" w:rsidRPr="00002E19">
        <w:rPr>
          <w:rStyle w:val="ECCParagraph"/>
        </w:rPr>
        <w:t>has been clicked</w:t>
      </w:r>
      <w:r w:rsidR="000D6371" w:rsidRPr="00002E19">
        <w:rPr>
          <w:rStyle w:val="ECCParagraph"/>
        </w:rPr>
        <w:t xml:space="preserve"> </w:t>
      </w:r>
      <w:r w:rsidRPr="00002E19">
        <w:rPr>
          <w:rStyle w:val="ECCParagraph"/>
        </w:rPr>
        <w:t xml:space="preserve">and all visibilities have been computed the report </w:t>
      </w:r>
      <w:r w:rsidR="000978BF" w:rsidRPr="00002E19">
        <w:rPr>
          <w:rStyle w:val="ECCParagraph"/>
        </w:rPr>
        <w:t>will be</w:t>
      </w:r>
      <w:r w:rsidR="000D6371" w:rsidRPr="00002E19">
        <w:rPr>
          <w:rStyle w:val="ECCParagraph"/>
        </w:rPr>
        <w:t xml:space="preserve"> </w:t>
      </w:r>
      <w:r w:rsidRPr="00002E19">
        <w:rPr>
          <w:rStyle w:val="ECCParagraph"/>
        </w:rPr>
        <w:t xml:space="preserve">displayed. </w:t>
      </w:r>
    </w:p>
    <w:p w:rsidR="0041411A" w:rsidRPr="00002E19" w:rsidRDefault="0041411A" w:rsidP="0041411A">
      <w:pPr>
        <w:pStyle w:val="ECCNumberedList"/>
        <w:rPr>
          <w:rStyle w:val="ECCParagraph"/>
        </w:rPr>
      </w:pPr>
      <w:r w:rsidRPr="00002E19">
        <w:rPr>
          <w:rStyle w:val="ECCParagraph"/>
        </w:rPr>
        <w:t>Right-click on the report itself and select ‘complete export’ that appears in the drop down menu! IMPORTANT: Do not use the Excel export button, this creates incompatible files</w:t>
      </w:r>
      <w:r w:rsidR="000D6371" w:rsidRPr="00002E19">
        <w:rPr>
          <w:rStyle w:val="ECCParagraph"/>
        </w:rPr>
        <w:t xml:space="preserve"> </w:t>
      </w:r>
      <w:r w:rsidR="000978BF" w:rsidRPr="00002E19">
        <w:rPr>
          <w:rStyle w:val="ECCParagraph"/>
        </w:rPr>
        <w:t xml:space="preserve">which are also of type .csv but are differently formatted and organized. These files cannot be used by the </w:t>
      </w:r>
      <w:proofErr w:type="spellStart"/>
      <w:r w:rsidR="002E0B5D">
        <w:rPr>
          <w:rStyle w:val="ECCParagraph"/>
        </w:rPr>
        <w:t>epfd</w:t>
      </w:r>
      <w:proofErr w:type="spellEnd"/>
      <w:r w:rsidR="000978BF" w:rsidRPr="00002E19">
        <w:rPr>
          <w:rStyle w:val="ECCParagraph"/>
        </w:rPr>
        <w:t xml:space="preserve"> routines.</w:t>
      </w:r>
    </w:p>
    <w:p w:rsidR="009E6118" w:rsidRPr="00002E19" w:rsidRDefault="009E6118">
      <w:pPr>
        <w:rPr>
          <w:rStyle w:val="ECCParagraph"/>
          <w:szCs w:val="20"/>
        </w:rPr>
      </w:pPr>
      <w:r w:rsidRPr="00002E19">
        <w:rPr>
          <w:rStyle w:val="ECCParagraph"/>
        </w:rPr>
        <w:br w:type="page"/>
      </w:r>
    </w:p>
    <w:p w:rsidR="009E6118" w:rsidRPr="00002E19" w:rsidRDefault="009E6118" w:rsidP="009E6118">
      <w:pPr>
        <w:pStyle w:val="ECCAnnexheading1"/>
        <w:rPr>
          <w:rStyle w:val="ECCParagraph"/>
        </w:rPr>
      </w:pPr>
      <w:bookmarkStart w:id="108" w:name="_Ref428190282"/>
      <w:bookmarkStart w:id="109" w:name="_Toc441761060"/>
      <w:r w:rsidRPr="00002E19">
        <w:rPr>
          <w:rStyle w:val="ECCParagraph"/>
        </w:rPr>
        <w:lastRenderedPageBreak/>
        <w:t>Data format for pointing range</w:t>
      </w:r>
      <w:r w:rsidR="00E60D71">
        <w:rPr>
          <w:rStyle w:val="ECCParagraph"/>
        </w:rPr>
        <w:t xml:space="preserve"> FILE</w:t>
      </w:r>
      <w:r w:rsidRPr="00002E19">
        <w:rPr>
          <w:rStyle w:val="ECCParagraph"/>
        </w:rPr>
        <w:t>.</w:t>
      </w:r>
      <w:bookmarkEnd w:id="108"/>
      <w:bookmarkEnd w:id="109"/>
    </w:p>
    <w:p w:rsidR="00623F30" w:rsidRPr="00002E19" w:rsidRDefault="00A41DB9" w:rsidP="0014775E">
      <w:r>
        <w:t xml:space="preserve">The data for </w:t>
      </w:r>
      <w:r w:rsidR="00623F30" w:rsidRPr="00002E19">
        <w:t xml:space="preserve">antenna mechanical constraints should be defined in </w:t>
      </w:r>
      <w:r w:rsidR="00A23DC6" w:rsidRPr="00002E19">
        <w:t xml:space="preserve">the </w:t>
      </w:r>
      <w:proofErr w:type="spellStart"/>
      <w:r w:rsidR="00623F30" w:rsidRPr="00002E19">
        <w:t>Mat</w:t>
      </w:r>
      <w:r w:rsidR="00A23DC6" w:rsidRPr="00002E19">
        <w:t>l</w:t>
      </w:r>
      <w:r w:rsidR="00623F30" w:rsidRPr="00002E19">
        <w:t>ab</w:t>
      </w:r>
      <w:proofErr w:type="spellEnd"/>
      <w:r w:rsidR="00623F30" w:rsidRPr="00002E19">
        <w:t xml:space="preserve"> file:</w:t>
      </w:r>
    </w:p>
    <w:p w:rsidR="00623F30" w:rsidRPr="00002E19" w:rsidRDefault="00623F30" w:rsidP="00A41DB9">
      <w:pPr>
        <w:pStyle w:val="ECCBulletsLv1"/>
        <w:numPr>
          <w:ilvl w:val="0"/>
          <w:numId w:val="0"/>
        </w:numPr>
        <w:tabs>
          <w:tab w:val="clear" w:pos="340"/>
          <w:tab w:val="left" w:pos="0"/>
        </w:tabs>
      </w:pPr>
    </w:p>
    <w:p w:rsidR="00623F30" w:rsidRPr="00002E19" w:rsidRDefault="00623F30" w:rsidP="00AC18C3">
      <w:pPr>
        <w:pStyle w:val="ECCBulletsLv1"/>
      </w:pPr>
      <w:r w:rsidRPr="00002E19">
        <w:tab/>
      </w:r>
      <w:proofErr w:type="spellStart"/>
      <w:r w:rsidRPr="00002E19">
        <w:t>RAS_site_mechanical.mat</w:t>
      </w:r>
      <w:proofErr w:type="spellEnd"/>
    </w:p>
    <w:p w:rsidR="00623F30" w:rsidRPr="00002E19" w:rsidRDefault="00623F30" w:rsidP="00E9067B">
      <w:r w:rsidRPr="00002E19">
        <w:t>Per default</w:t>
      </w:r>
      <w:r w:rsidR="001972AB" w:rsidRPr="00002E19">
        <w:t>,</w:t>
      </w:r>
      <w:r w:rsidRPr="00002E19">
        <w:t xml:space="preserve"> the file will be </w:t>
      </w:r>
      <w:r w:rsidR="001972AB" w:rsidRPr="00002E19">
        <w:t>a flat earth</w:t>
      </w:r>
      <w:r w:rsidR="00C50E79" w:rsidRPr="00002E19">
        <w:t xml:space="preserve"> and no mechanical constraint.</w:t>
      </w:r>
    </w:p>
    <w:p w:rsidR="00E9067B" w:rsidRPr="00002E19" w:rsidRDefault="00E9067B" w:rsidP="00E9067B">
      <w:r w:rsidRPr="00002E19">
        <w:t xml:space="preserve">The data format for telescope pointing range (elevation vs azimuth) shall be given as </w:t>
      </w:r>
      <w:r w:rsidR="00C50E79" w:rsidRPr="00002E19">
        <w:t>2 vectors</w:t>
      </w:r>
      <w:r w:rsidRPr="00002E19">
        <w:t>:</w:t>
      </w:r>
    </w:p>
    <w:p w:rsidR="00C50E79" w:rsidRPr="00002E19" w:rsidRDefault="00C50E79" w:rsidP="00AC18C3">
      <w:pPr>
        <w:pStyle w:val="ECCBulletsLv1"/>
      </w:pPr>
      <w:r w:rsidRPr="00002E19">
        <w:tab/>
        <w:t>x (azimuth in degree)</w:t>
      </w:r>
      <w:r w:rsidRPr="00002E19">
        <w:tab/>
      </w:r>
    </w:p>
    <w:p w:rsidR="00C50E79" w:rsidRPr="00002E19" w:rsidRDefault="00C50E79" w:rsidP="00AC18C3">
      <w:pPr>
        <w:pStyle w:val="ECCBulletsLv1"/>
      </w:pPr>
      <w:r w:rsidRPr="00002E19">
        <w:t xml:space="preserve">    y (elevation in degree)</w:t>
      </w:r>
    </w:p>
    <w:p w:rsidR="00C50E79" w:rsidRPr="00002E19" w:rsidRDefault="00C50E79" w:rsidP="00C50E79">
      <w:r w:rsidRPr="00002E19">
        <w:t>The vectors x and y shall have the same size.</w:t>
      </w:r>
    </w:p>
    <w:p w:rsidR="00E9067B" w:rsidRPr="00002E19" w:rsidRDefault="00B16F8B" w:rsidP="00E9067B">
      <w:r w:rsidRPr="00002E19">
        <w:t xml:space="preserve">For generic computations (i.e. no information </w:t>
      </w:r>
      <w:r w:rsidR="00D24B95" w:rsidRPr="00002E19">
        <w:t>on</w:t>
      </w:r>
      <w:r w:rsidRPr="00002E19">
        <w:t xml:space="preserve"> telescope pointing ranges), the values of vector y above shall be set to 0.</w:t>
      </w:r>
    </w:p>
    <w:p w:rsidR="00E9067B" w:rsidRPr="00002E19" w:rsidRDefault="00E9067B" w:rsidP="00E9067B">
      <w:pPr>
        <w:rPr>
          <w:lang w:eastAsia="de-DE"/>
        </w:rPr>
      </w:pPr>
    </w:p>
    <w:p w:rsidR="0041411A" w:rsidRPr="00002E19" w:rsidRDefault="000948A4" w:rsidP="00233B1A">
      <w:pPr>
        <w:pStyle w:val="ECCAnnexheading1"/>
        <w:rPr>
          <w:rStyle w:val="ECCHLbold"/>
          <w:b/>
          <w:lang w:val="en-GB"/>
        </w:rPr>
      </w:pPr>
      <w:bookmarkStart w:id="110" w:name="_Ref424225120"/>
      <w:bookmarkStart w:id="111" w:name="_Toc441761061"/>
      <w:r w:rsidRPr="00002E19">
        <w:rPr>
          <w:rStyle w:val="ECCHLbold"/>
          <w:b/>
          <w:lang w:val="en-GB"/>
        </w:rPr>
        <w:lastRenderedPageBreak/>
        <w:t>License Agreement</w:t>
      </w:r>
      <w:bookmarkEnd w:id="110"/>
      <w:bookmarkEnd w:id="111"/>
    </w:p>
    <w:p w:rsidR="000948A4" w:rsidRPr="00002E19" w:rsidRDefault="000948A4" w:rsidP="000948A4"/>
    <w:p w:rsidR="000948A4" w:rsidRPr="00002E19" w:rsidRDefault="000948A4" w:rsidP="000948A4">
      <w:r w:rsidRPr="00002E19">
        <w:rPr>
          <w:noProof/>
          <w:lang w:val="da-DK" w:eastAsia="da-DK"/>
        </w:rPr>
        <w:drawing>
          <wp:inline distT="0" distB="0" distL="0" distR="0" wp14:anchorId="2C139AF5" wp14:editId="072C74C3">
            <wp:extent cx="2676525" cy="467830"/>
            <wp:effectExtent l="0" t="0" r="0" b="8890"/>
            <wp:docPr id="4" name="Image 1" descr="E:\MesDocuments\AdministratifsEtPratiques\pratique\docs divers\an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sDocuments\AdministratifsEtPratiques\pratique\docs divers\anfr.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76696" cy="467860"/>
                    </a:xfrm>
                    <a:prstGeom prst="rect">
                      <a:avLst/>
                    </a:prstGeom>
                    <a:noFill/>
                    <a:ln>
                      <a:noFill/>
                    </a:ln>
                  </pic:spPr>
                </pic:pic>
              </a:graphicData>
            </a:graphic>
          </wp:inline>
        </w:drawing>
      </w:r>
    </w:p>
    <w:p w:rsidR="000948A4" w:rsidRPr="00002E19" w:rsidRDefault="000948A4" w:rsidP="000948A4">
      <w:pPr>
        <w:rPr>
          <w:rStyle w:val="ECCHLbold"/>
        </w:rPr>
      </w:pPr>
      <w:r w:rsidRPr="00002E19">
        <w:rPr>
          <w:rStyle w:val="ECCHLbold"/>
        </w:rPr>
        <w:t>LICENCE AGREEMENT</w:t>
      </w:r>
    </w:p>
    <w:p w:rsidR="000948A4" w:rsidRPr="00002E19" w:rsidRDefault="000948A4" w:rsidP="000948A4"/>
    <w:p w:rsidR="000948A4" w:rsidRPr="00002E19" w:rsidRDefault="000948A4" w:rsidP="000948A4">
      <w:r w:rsidRPr="00002E19">
        <w:t>ANFR has developed programme codes to process data resulting from the measurements of the Iridium constellation satellites. This set of programme codes are given in the folder “Iridium – radio-astronomy” which is made available to the organisation/institution designed below.</w:t>
      </w:r>
    </w:p>
    <w:p w:rsidR="000948A4" w:rsidRPr="00002E19" w:rsidRDefault="000948A4" w:rsidP="000948A4">
      <w:r w:rsidRPr="00002E19">
        <w:t>ANFR makes available these programmes codes under the following conditions that are accepted by the organisation/institution designed below:</w:t>
      </w:r>
    </w:p>
    <w:p w:rsidR="000948A4" w:rsidRPr="00002E19" w:rsidRDefault="000948A4" w:rsidP="000948A4">
      <w:r w:rsidRPr="00002E19">
        <w:t>ANFR reserves all rights on these programmes including but not limited to source codes as well as all accompanying documentation, which remain its exclusive property. ANFR is considered as the author of such programmes and documentation in accordance with French intellectual property laws.</w:t>
      </w:r>
    </w:p>
    <w:p w:rsidR="000948A4" w:rsidRPr="00002E19" w:rsidRDefault="000948A4" w:rsidP="000948A4">
      <w:r w:rsidRPr="00002E19">
        <w:t>These programmes shall not be transferred or provided to third parties under any form or by any means without prior authorisation from ANFR.</w:t>
      </w:r>
    </w:p>
    <w:p w:rsidR="000948A4" w:rsidRPr="00002E19" w:rsidRDefault="000948A4" w:rsidP="000948A4">
      <w:r w:rsidRPr="00002E19">
        <w:t>Any commercial use of these programmes is prohibited.</w:t>
      </w:r>
    </w:p>
    <w:p w:rsidR="000948A4" w:rsidRPr="00002E19" w:rsidRDefault="000948A4" w:rsidP="000948A4">
      <w:r w:rsidRPr="00002E19">
        <w:t>ANFR shall not be held liable for any damages or losses that could result directly or indirectly from the use of these programmes and in particular, ANFR shall not be held liable for errors in the data obtained from these programmes.</w:t>
      </w:r>
    </w:p>
    <w:p w:rsidR="000948A4" w:rsidRPr="00002E19" w:rsidRDefault="000948A4" w:rsidP="000948A4"/>
    <w:p w:rsidR="000948A4" w:rsidRPr="00002E19" w:rsidRDefault="000948A4" w:rsidP="000948A4">
      <w:r w:rsidRPr="00002E19">
        <w:t xml:space="preserve">Please, fill, sign and return (by e-mail or fax) this license agreement to Benoist </w:t>
      </w:r>
      <w:proofErr w:type="spellStart"/>
      <w:r w:rsidRPr="00002E19">
        <w:t>Deschamps</w:t>
      </w:r>
      <w:proofErr w:type="spellEnd"/>
      <w:r w:rsidRPr="00002E19">
        <w:t xml:space="preserve"> (</w:t>
      </w:r>
      <w:hyperlink r:id="rId41" w:history="1">
        <w:r w:rsidRPr="00002E19">
          <w:rPr>
            <w:rStyle w:val="Hyperlink"/>
          </w:rPr>
          <w:t>Benoist.deschamps@anfr.fr</w:t>
        </w:r>
      </w:hyperlink>
      <w:r w:rsidRPr="00002E19">
        <w:t>, fax: +33 2 98 34 12 20).</w:t>
      </w:r>
    </w:p>
    <w:p w:rsidR="000948A4" w:rsidRPr="00002E19" w:rsidRDefault="000948A4" w:rsidP="000948A4"/>
    <w:p w:rsidR="000948A4" w:rsidRPr="00002E19" w:rsidRDefault="000948A4" w:rsidP="000948A4">
      <w:r w:rsidRPr="00002E19">
        <w:t>Date: _______________________</w:t>
      </w:r>
    </w:p>
    <w:p w:rsidR="000948A4" w:rsidRPr="00002E19" w:rsidRDefault="000948A4" w:rsidP="000948A4">
      <w:r w:rsidRPr="00002E19">
        <w:t xml:space="preserve">For the User: </w:t>
      </w:r>
      <w:r w:rsidRPr="00002E19">
        <w:tab/>
        <w:t>Institution/Organisation: ________________________________________________</w:t>
      </w:r>
    </w:p>
    <w:p w:rsidR="000948A4" w:rsidRPr="00002E19" w:rsidRDefault="000948A4" w:rsidP="000948A4">
      <w:r w:rsidRPr="00002E19">
        <w:t>Address: __________________________________________________________________</w:t>
      </w:r>
    </w:p>
    <w:p w:rsidR="000948A4" w:rsidRPr="00002E19" w:rsidRDefault="000948A4" w:rsidP="000948A4">
      <w:r w:rsidRPr="00002E19">
        <w:t>Telephone: _________________________ E-mail address: __________________________</w:t>
      </w:r>
    </w:p>
    <w:p w:rsidR="000948A4" w:rsidRPr="00002E19" w:rsidRDefault="000948A4" w:rsidP="000948A4">
      <w:r w:rsidRPr="00002E19">
        <w:t>Name: _____________________________ Signature: ______________________________</w:t>
      </w:r>
    </w:p>
    <w:p w:rsidR="000948A4" w:rsidRPr="00002E19" w:rsidRDefault="000948A4" w:rsidP="000948A4"/>
    <w:p w:rsidR="000948A4" w:rsidRPr="00002E19" w:rsidRDefault="000948A4" w:rsidP="000948A4"/>
    <w:p w:rsidR="000948A4" w:rsidRPr="00002E19" w:rsidRDefault="000948A4"/>
    <w:p w:rsidR="008A54FC" w:rsidRPr="00002E19" w:rsidRDefault="008A54FC" w:rsidP="00E2303A">
      <w:pPr>
        <w:pStyle w:val="ECCAnnexheading1"/>
        <w:rPr>
          <w:rStyle w:val="ECCParagraph"/>
        </w:rPr>
      </w:pPr>
      <w:bookmarkStart w:id="112" w:name="_Toc396383876"/>
      <w:bookmarkStart w:id="113" w:name="_Toc396917309"/>
      <w:bookmarkStart w:id="114" w:name="_Toc396917420"/>
      <w:bookmarkStart w:id="115" w:name="_Toc396917640"/>
      <w:bookmarkStart w:id="116" w:name="_Toc396917655"/>
      <w:bookmarkStart w:id="117" w:name="_Toc396917760"/>
      <w:bookmarkStart w:id="118" w:name="_Toc441761062"/>
      <w:r w:rsidRPr="00002E19">
        <w:rPr>
          <w:rStyle w:val="ECCParagraph"/>
        </w:rPr>
        <w:lastRenderedPageBreak/>
        <w:t xml:space="preserve">List of </w:t>
      </w:r>
      <w:r w:rsidR="00C72D9E" w:rsidRPr="00002E19">
        <w:rPr>
          <w:rStyle w:val="ECCParagraph"/>
        </w:rPr>
        <w:t>R</w:t>
      </w:r>
      <w:r w:rsidRPr="00002E19">
        <w:rPr>
          <w:rStyle w:val="ECCParagraph"/>
        </w:rPr>
        <w:t>eference</w:t>
      </w:r>
      <w:bookmarkEnd w:id="84"/>
      <w:bookmarkEnd w:id="85"/>
      <w:bookmarkEnd w:id="112"/>
      <w:bookmarkEnd w:id="113"/>
      <w:bookmarkEnd w:id="114"/>
      <w:bookmarkEnd w:id="115"/>
      <w:bookmarkEnd w:id="116"/>
      <w:bookmarkEnd w:id="117"/>
      <w:bookmarkEnd w:id="118"/>
    </w:p>
    <w:p w:rsidR="009D1297" w:rsidRPr="00002E19" w:rsidRDefault="009D1297" w:rsidP="009D1297">
      <w:pPr>
        <w:pStyle w:val="ECCReference"/>
        <w:jc w:val="left"/>
      </w:pPr>
      <w:bookmarkStart w:id="119" w:name="_Ref393803243"/>
      <w:r w:rsidRPr="00002E19">
        <w:t xml:space="preserve">ECC Report 171: “Impact of unwanted emissions of IRIDIUM satellites on </w:t>
      </w:r>
      <w:proofErr w:type="spellStart"/>
      <w:r w:rsidRPr="00002E19">
        <w:t>radioastronomy</w:t>
      </w:r>
      <w:proofErr w:type="spellEnd"/>
      <w:r w:rsidRPr="00002E19">
        <w:t xml:space="preserve"> operations in the band 1610.6-1613.8 MHz”, Tallinn, October 2011</w:t>
      </w:r>
      <w:bookmarkEnd w:id="119"/>
    </w:p>
    <w:p w:rsidR="002F0A12" w:rsidRPr="00002E19" w:rsidRDefault="002F0A12" w:rsidP="002F0A12">
      <w:pPr>
        <w:pStyle w:val="ECCReference"/>
        <w:rPr>
          <w:rStyle w:val="ECCParagraph"/>
        </w:rPr>
      </w:pPr>
      <w:bookmarkStart w:id="120" w:name="_Ref431470800"/>
      <w:r w:rsidRPr="00002E19">
        <w:rPr>
          <w:rStyle w:val="ECCParagraph"/>
        </w:rPr>
        <w:t>ECC Report 226</w:t>
      </w:r>
      <w:r w:rsidR="009D1297" w:rsidRPr="00002E19">
        <w:rPr>
          <w:rStyle w:val="ECCParagraph"/>
        </w:rPr>
        <w:t xml:space="preserve">: “Unwanted emissions of IRIDIUM satellites in the band </w:t>
      </w:r>
      <w:r w:rsidR="009D1297" w:rsidRPr="00002E19">
        <w:t>1610.6-1613.8 MHz, monitoring campaign 2013</w:t>
      </w:r>
      <w:r w:rsidR="009D1297" w:rsidRPr="00002E19">
        <w:rPr>
          <w:rStyle w:val="ECCParagraph"/>
        </w:rPr>
        <w:t>”, approved 30 January 2015</w:t>
      </w:r>
      <w:bookmarkEnd w:id="120"/>
    </w:p>
    <w:p w:rsidR="009D1297" w:rsidRPr="00002E19" w:rsidRDefault="009D1297" w:rsidP="009D1297">
      <w:pPr>
        <w:pStyle w:val="ECCReference"/>
      </w:pPr>
      <w:bookmarkStart w:id="121" w:name="_Ref431470776"/>
      <w:r w:rsidRPr="00002E19">
        <w:t xml:space="preserve">Recommendation ITU-R M.1583, “Interference calculations between non-geostationary mobile-satellite service or </w:t>
      </w:r>
      <w:proofErr w:type="spellStart"/>
      <w:r w:rsidRPr="00002E19">
        <w:t>radionavigation</w:t>
      </w:r>
      <w:proofErr w:type="spellEnd"/>
      <w:r w:rsidRPr="00002E19">
        <w:t>-satellite service systems and ra</w:t>
      </w:r>
      <w:r w:rsidR="00393C7A" w:rsidRPr="00002E19">
        <w:t>dio astronomy telescope sites”</w:t>
      </w:r>
      <w:bookmarkEnd w:id="121"/>
      <w:r w:rsidR="00393C7A" w:rsidRPr="00002E19">
        <w:t xml:space="preserve"> </w:t>
      </w:r>
    </w:p>
    <w:p w:rsidR="002F0A12" w:rsidRPr="00002E19" w:rsidRDefault="00FD14AB" w:rsidP="002F0A12">
      <w:pPr>
        <w:pStyle w:val="ECCReference"/>
        <w:rPr>
          <w:rStyle w:val="ECCParagraph"/>
        </w:rPr>
      </w:pPr>
      <w:bookmarkStart w:id="122" w:name="_Ref441673671"/>
      <w:r w:rsidRPr="00002E19">
        <w:rPr>
          <w:rStyle w:val="ECCParagraph"/>
        </w:rPr>
        <w:t xml:space="preserve">Recommendation </w:t>
      </w:r>
      <w:r w:rsidR="002E0B5D">
        <w:rPr>
          <w:rStyle w:val="ECCParagraph"/>
        </w:rPr>
        <w:t>ITU-R RA.</w:t>
      </w:r>
      <w:r w:rsidR="002F0A12" w:rsidRPr="00002E19">
        <w:rPr>
          <w:rStyle w:val="ECCParagraph"/>
        </w:rPr>
        <w:t>769</w:t>
      </w:r>
      <w:r w:rsidR="002904BC" w:rsidRPr="00002E19">
        <w:rPr>
          <w:rStyle w:val="ECCParagraph"/>
        </w:rPr>
        <w:t>-2: ”Protection criteria used for radio astronomical measurements”</w:t>
      </w:r>
      <w:bookmarkEnd w:id="122"/>
    </w:p>
    <w:p w:rsidR="00401B8B" w:rsidRPr="00127157" w:rsidRDefault="00401B8B" w:rsidP="00127157">
      <w:pPr>
        <w:pStyle w:val="ECCReference"/>
        <w:jc w:val="left"/>
        <w:rPr>
          <w:rStyle w:val="ECCParagraph"/>
        </w:rPr>
      </w:pPr>
      <w:bookmarkStart w:id="123" w:name="_Ref441760256"/>
      <w:r w:rsidRPr="00127157">
        <w:rPr>
          <w:rStyle w:val="ECCParagraph"/>
        </w:rPr>
        <w:t xml:space="preserve">“Dealing with Radio Interference”, Axel </w:t>
      </w:r>
      <w:proofErr w:type="spellStart"/>
      <w:r w:rsidRPr="00127157">
        <w:rPr>
          <w:rStyle w:val="ECCParagraph"/>
        </w:rPr>
        <w:t>Jessner</w:t>
      </w:r>
      <w:proofErr w:type="spellEnd"/>
      <w:r w:rsidRPr="00127157">
        <w:rPr>
          <w:rStyle w:val="ECCParagraph"/>
        </w:rPr>
        <w:t xml:space="preserve">  </w:t>
      </w:r>
      <w:r w:rsidR="00127157" w:rsidRPr="00127157">
        <w:rPr>
          <w:rStyle w:val="ECCParagraph"/>
        </w:rPr>
        <w:t xml:space="preserve">                                                                                </w:t>
      </w:r>
      <w:r w:rsidRPr="00127157">
        <w:rPr>
          <w:rStyle w:val="ECCParagraph"/>
        </w:rPr>
        <w:t>(</w:t>
      </w:r>
      <w:r w:rsidR="00127157" w:rsidRPr="00127157">
        <w:t>http://www.mpifr-bonn.mpg.de/948165/Jessner_Dealing_with_RFI.pdf</w:t>
      </w:r>
      <w:r w:rsidRPr="00127157">
        <w:rPr>
          <w:rStyle w:val="ECCParagraph"/>
        </w:rPr>
        <w:t>)</w:t>
      </w:r>
      <w:bookmarkEnd w:id="123"/>
    </w:p>
    <w:p w:rsidR="00972235" w:rsidRPr="00002E19" w:rsidRDefault="00972235" w:rsidP="002F0A12">
      <w:pPr>
        <w:pStyle w:val="ECCReference"/>
        <w:rPr>
          <w:rStyle w:val="ECCHLcyan"/>
        </w:rPr>
      </w:pPr>
      <w:bookmarkStart w:id="124" w:name="_Ref431817925"/>
      <w:r w:rsidRPr="00002E19">
        <w:rPr>
          <w:rStyle w:val="ECCParagraph"/>
        </w:rPr>
        <w:t>Recommendation ITU-R S.733-2</w:t>
      </w:r>
      <w:r>
        <w:rPr>
          <w:rStyle w:val="ECCParagraph"/>
        </w:rPr>
        <w:t>: Determination of the G/T Ratio for Earth stations operating in the Fixed Satellite Service</w:t>
      </w:r>
      <w:bookmarkEnd w:id="124"/>
    </w:p>
    <w:sectPr w:rsidR="00972235" w:rsidRPr="00002E19" w:rsidSect="00BB319A">
      <w:headerReference w:type="even" r:id="rId42"/>
      <w:headerReference w:type="default" r:id="rId43"/>
      <w:footerReference w:type="even" r:id="rId44"/>
      <w:footerReference w:type="default" r:id="rId45"/>
      <w:headerReference w:type="first" r:id="rId46"/>
      <w:footerReference w:type="first" r:id="rId47"/>
      <w:type w:val="continuous"/>
      <w:pgSz w:w="1194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77" w:rsidRDefault="00CC5B77" w:rsidP="004930E1">
      <w:r>
        <w:separator/>
      </w:r>
    </w:p>
    <w:p w:rsidR="00CC5B77" w:rsidRDefault="00CC5B77" w:rsidP="004930E1"/>
  </w:endnote>
  <w:endnote w:type="continuationSeparator" w:id="0">
    <w:p w:rsidR="00CC5B77" w:rsidRDefault="00CC5B77" w:rsidP="004930E1">
      <w:r>
        <w:continuationSeparator/>
      </w:r>
    </w:p>
    <w:p w:rsidR="00CC5B77" w:rsidRDefault="00CC5B77"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Default="00127157">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Default="00127157">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Default="00127157">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77" w:rsidRPr="00F7440E" w:rsidRDefault="00CC5B77" w:rsidP="004930E1">
      <w:pPr>
        <w:pStyle w:val="FootnoteText"/>
      </w:pPr>
      <w:r>
        <w:separator/>
      </w:r>
    </w:p>
  </w:footnote>
  <w:footnote w:type="continuationSeparator" w:id="0">
    <w:p w:rsidR="00CC5B77" w:rsidRPr="00F7440E" w:rsidRDefault="00CC5B77" w:rsidP="004930E1">
      <w:r>
        <w:continuationSeparator/>
      </w:r>
    </w:p>
  </w:footnote>
  <w:footnote w:type="continuationNotice" w:id="1">
    <w:p w:rsidR="00CC5B77" w:rsidRPr="00CD07E7" w:rsidRDefault="00CC5B77" w:rsidP="004930E1"/>
  </w:footnote>
  <w:footnote w:id="2">
    <w:p w:rsidR="00127157" w:rsidRPr="003F508A" w:rsidRDefault="00127157" w:rsidP="00A20059">
      <w:pPr>
        <w:pStyle w:val="FootnoteText"/>
        <w:rPr>
          <w:rStyle w:val="ECCHLcyan"/>
          <w:shd w:val="clear" w:color="auto" w:fill="auto"/>
        </w:rPr>
      </w:pPr>
      <w:r w:rsidRPr="009F5EA2">
        <w:rPr>
          <w:rStyle w:val="ECCHLsuperscript"/>
        </w:rPr>
        <w:footnoteRef/>
      </w:r>
      <w:r w:rsidRPr="00994C17">
        <w:rPr>
          <w:lang w:val="en-GB"/>
        </w:rPr>
        <w:t xml:space="preserve"> </w:t>
      </w:r>
      <w:r w:rsidRPr="001B6EFD">
        <w:rPr>
          <w:rStyle w:val="ECCHLcyan"/>
          <w:shd w:val="clear" w:color="auto" w:fill="auto"/>
        </w:rPr>
        <w:t xml:space="preserve">Note that the M_1583_IRIDIUM_par.m calculates </w:t>
      </w:r>
      <w:r>
        <w:rPr>
          <w:rStyle w:val="ECCHLcyan"/>
          <w:shd w:val="clear" w:color="auto" w:fill="auto"/>
        </w:rPr>
        <w:t>epfd</w:t>
      </w:r>
      <w:r w:rsidRPr="001B6EFD">
        <w:rPr>
          <w:rStyle w:val="ECCHLcyan"/>
          <w:shd w:val="clear" w:color="auto" w:fill="auto"/>
        </w:rPr>
        <w:t xml:space="preserve"> values referred to the boresight gain of the antenna (Equation 1 of Recommendation ITU-R M.1583), whereas the threshold levels in Recommendation ITU-R RA.769 are referred to 0 </w:t>
      </w:r>
      <w:proofErr w:type="spellStart"/>
      <w:r w:rsidRPr="001B6EFD">
        <w:rPr>
          <w:rStyle w:val="ECCHLcyan"/>
          <w:shd w:val="clear" w:color="auto" w:fill="auto"/>
        </w:rPr>
        <w:t>dBi</w:t>
      </w:r>
      <w:proofErr w:type="spellEnd"/>
      <w:r w:rsidRPr="001B6EFD">
        <w:rPr>
          <w:rStyle w:val="ECCHLcyan"/>
          <w:shd w:val="clear" w:color="auto" w:fill="auto"/>
        </w:rPr>
        <w:t xml:space="preserve"> antenna gain (Equation 2 of Recommendation ITU-R M.1583).</w:t>
      </w:r>
    </w:p>
    <w:p w:rsidR="00127157" w:rsidRPr="006437CB" w:rsidRDefault="00127157" w:rsidP="00665A9B">
      <w:pPr>
        <w:pStyle w:val="FootnoteText"/>
        <w:rPr>
          <w:lang w:val="en-GB"/>
        </w:rPr>
      </w:pPr>
    </w:p>
  </w:footnote>
  <w:footnote w:id="3">
    <w:p w:rsidR="00127157" w:rsidRPr="006437CB" w:rsidRDefault="00127157" w:rsidP="00FB486D">
      <w:pPr>
        <w:pStyle w:val="FootnoteText"/>
        <w:rPr>
          <w:lang w:val="en-GB"/>
        </w:rPr>
      </w:pPr>
      <w:r>
        <w:rPr>
          <w:rStyle w:val="FootnoteReference"/>
        </w:rPr>
        <w:footnoteRef/>
      </w:r>
      <w:r w:rsidRPr="006437CB">
        <w:rPr>
          <w:lang w:val="en-GB"/>
        </w:rPr>
        <w:t xml:space="preserve"> </w:t>
      </w:r>
      <w:r w:rsidRPr="00FB486D">
        <w:rPr>
          <w:lang w:val="en-GB"/>
        </w:rPr>
        <w:t xml:space="preserve">This gives the number of available measurements in the </w:t>
      </w:r>
      <w:proofErr w:type="gramStart"/>
      <w:r w:rsidRPr="00FB486D">
        <w:rPr>
          <w:lang w:val="en-GB"/>
        </w:rPr>
        <w:t>directory,</w:t>
      </w:r>
      <w:proofErr w:type="gramEnd"/>
      <w:r w:rsidRPr="00FB486D">
        <w:rPr>
          <w:lang w:val="en-GB"/>
        </w:rPr>
        <w:t xml:space="preserve"> there may be more measurements than the selection in epfd_parm.dat.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Pr="00AD1BE1" w:rsidRDefault="00127157" w:rsidP="00AD1BE1">
    <w:pPr>
      <w:pStyle w:val="ECCpageHeader"/>
    </w:pPr>
    <w:r w:rsidRPr="00AD1BE1">
      <w:t xml:space="preserve">ECC REPORT </w:t>
    </w:r>
    <w:r w:rsidRPr="0010498A">
      <w:rPr>
        <w:rStyle w:val="IntenseReference"/>
        <w:b/>
        <w:color w:val="auto"/>
      </w:rPr>
      <w:t>247</w:t>
    </w:r>
    <w:r w:rsidRPr="00AD1BE1">
      <w:t xml:space="preserve"> - Page </w:t>
    </w:r>
    <w:r w:rsidRPr="00AD1BE1">
      <w:fldChar w:fldCharType="begin"/>
    </w:r>
    <w:r w:rsidRPr="00AD1BE1">
      <w:instrText xml:space="preserve"> PAGE  \* Arabic  \* MERGEFORMAT </w:instrText>
    </w:r>
    <w:r w:rsidRPr="00AD1BE1">
      <w:fldChar w:fldCharType="separate"/>
    </w:r>
    <w:r w:rsidR="004B1474">
      <w:rPr>
        <w:noProof/>
      </w:rPr>
      <w:t>36</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Pr="00966560" w:rsidRDefault="00127157" w:rsidP="00E36601">
    <w:pPr>
      <w:pStyle w:val="ECCpageHeader"/>
      <w:rPr>
        <w:lang w:val="en-GB"/>
      </w:rPr>
    </w:pPr>
    <w:r>
      <w:rPr>
        <w:lang w:val="en-GB"/>
      </w:rPr>
      <w:tab/>
    </w:r>
    <w:r>
      <w:rPr>
        <w:lang w:val="en-GB"/>
      </w:rPr>
      <w:tab/>
    </w:r>
    <w:r w:rsidRPr="00966560">
      <w:rPr>
        <w:lang w:val="en-GB"/>
      </w:rPr>
      <w:t xml:space="preserve">ECC REPORT </w:t>
    </w:r>
    <w:r w:rsidRPr="0010498A">
      <w:rPr>
        <w:rStyle w:val="IntenseReference"/>
        <w:b/>
        <w:color w:val="auto"/>
      </w:rPr>
      <w:t>247</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4B1474">
      <w:rPr>
        <w:noProof/>
        <w:lang w:val="en-GB"/>
      </w:rPr>
      <w:t>35</w:t>
    </w:r>
    <w:r w:rsidRPr="00296C44">
      <w:fldChar w:fldCharType="end"/>
    </w:r>
  </w:p>
  <w:p w:rsidR="00127157" w:rsidRDefault="00127157"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57" w:rsidRPr="005611D0" w:rsidRDefault="00127157" w:rsidP="009B022D">
    <w:pPr>
      <w:pStyle w:val="ECCpageHeader"/>
    </w:pPr>
    <w:r>
      <w:rPr>
        <w:noProof/>
        <w:lang w:eastAsia="da-DK"/>
      </w:rPr>
      <w:drawing>
        <wp:anchor distT="0" distB="0" distL="114300" distR="114300" simplePos="0" relativeHeight="251667456" behindDoc="0" locked="0" layoutInCell="1" allowOverlap="1" wp14:anchorId="3CA12336" wp14:editId="0CD0AB4F">
          <wp:simplePos x="0" y="0"/>
          <wp:positionH relativeFrom="page">
            <wp:posOffset>725170</wp:posOffset>
          </wp:positionH>
          <wp:positionV relativeFrom="page">
            <wp:posOffset>333375</wp:posOffset>
          </wp:positionV>
          <wp:extent cx="889000" cy="889000"/>
          <wp:effectExtent l="0" t="0" r="6350" b="6350"/>
          <wp:wrapNone/>
          <wp:docPr id="48" name="Picture 4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sidRPr="00F7440E">
      <w:rPr>
        <w:noProof/>
        <w:lang w:eastAsia="da-DK"/>
      </w:rPr>
      <w:drawing>
        <wp:anchor distT="0" distB="0" distL="114300" distR="114300" simplePos="0" relativeHeight="251665408" behindDoc="0" locked="0" layoutInCell="1" allowOverlap="1" wp14:anchorId="3313FCCA" wp14:editId="20D59425">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p w:rsidR="00127157" w:rsidRPr="005611D0" w:rsidRDefault="00127157" w:rsidP="000F0A57">
    <w:pPr>
      <w:pStyle w:val="ECCpageHeader"/>
    </w:pPr>
  </w:p>
  <w:p w:rsidR="00127157" w:rsidRPr="005611D0" w:rsidRDefault="00127157" w:rsidP="000F0A57">
    <w:pPr>
      <w:pStyle w:val="ECCpageHeader"/>
    </w:pPr>
  </w:p>
  <w:p w:rsidR="00127157" w:rsidRPr="005611D0" w:rsidRDefault="00127157" w:rsidP="000F0A57">
    <w:pPr>
      <w:pStyle w:val="ECCpageHeader"/>
    </w:pPr>
  </w:p>
  <w:p w:rsidR="00127157" w:rsidRPr="005611D0" w:rsidRDefault="00127157" w:rsidP="000F0A57">
    <w:pPr>
      <w:pStyle w:val="ECCpageHeader"/>
    </w:pPr>
  </w:p>
  <w:p w:rsidR="00127157" w:rsidRDefault="001271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8pt;height:59.35pt" o:bullet="t">
        <v:imagedata r:id="rId1" o:title="Editor's Note"/>
      </v:shape>
    </w:pict>
  </w:numPicBullet>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714685"/>
    <w:multiLevelType w:val="hybridMultilevel"/>
    <w:tmpl w:val="19D0A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196255"/>
    <w:multiLevelType w:val="hybridMultilevel"/>
    <w:tmpl w:val="3A7AD270"/>
    <w:lvl w:ilvl="0" w:tplc="A358EC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E50615"/>
    <w:multiLevelType w:val="hybridMultilevel"/>
    <w:tmpl w:val="7AAECAC2"/>
    <w:lvl w:ilvl="0" w:tplc="28B61BA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52E9E"/>
    <w:multiLevelType w:val="hybridMultilevel"/>
    <w:tmpl w:val="7774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2F4188"/>
    <w:multiLevelType w:val="multilevel"/>
    <w:tmpl w:val="A0987C68"/>
    <w:lvl w:ilvl="0">
      <w:start w:val="1"/>
      <w:numFmt w:val="decimal"/>
      <w:pStyle w:val="ECCAnnexheading1"/>
      <w:suff w:val="space"/>
      <w:lvlText w:val="ANNEX %1:"/>
      <w:lvlJc w:val="left"/>
      <w:pPr>
        <w:ind w:left="142"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4F1169"/>
    <w:multiLevelType w:val="hybridMultilevel"/>
    <w:tmpl w:val="3FDA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A203BF"/>
    <w:multiLevelType w:val="hybridMultilevel"/>
    <w:tmpl w:val="A624247C"/>
    <w:lvl w:ilvl="0" w:tplc="E77E6A9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A5043"/>
    <w:multiLevelType w:val="hybridMultilevel"/>
    <w:tmpl w:val="C130E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718"/>
        </w:tabs>
        <w:ind w:left="718"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D8D1707"/>
    <w:multiLevelType w:val="hybridMultilevel"/>
    <w:tmpl w:val="A01E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997397"/>
    <w:multiLevelType w:val="hybridMultilevel"/>
    <w:tmpl w:val="708C3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551C4ABB"/>
    <w:multiLevelType w:val="hybridMultilevel"/>
    <w:tmpl w:val="40346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616E0B1E"/>
    <w:multiLevelType w:val="hybridMultilevel"/>
    <w:tmpl w:val="7478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3A304C"/>
    <w:multiLevelType w:val="hybridMultilevel"/>
    <w:tmpl w:val="3454C502"/>
    <w:lvl w:ilvl="0" w:tplc="04090001">
      <w:start w:val="1"/>
      <w:numFmt w:val="bullet"/>
      <w:lvlText w:val=""/>
      <w:lvlJc w:val="left"/>
      <w:pPr>
        <w:ind w:left="108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
  </w:num>
  <w:num w:numId="3">
    <w:abstractNumId w:val="17"/>
  </w:num>
  <w:num w:numId="4">
    <w:abstractNumId w:val="11"/>
  </w:num>
  <w:num w:numId="5">
    <w:abstractNumId w:val="14"/>
  </w:num>
  <w:num w:numId="6">
    <w:abstractNumId w:val="12"/>
  </w:num>
  <w:num w:numId="7">
    <w:abstractNumId w:val="16"/>
  </w:num>
  <w:num w:numId="8">
    <w:abstractNumId w:val="1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5"/>
  </w:num>
  <w:num w:numId="15">
    <w:abstractNumId w:val="13"/>
  </w:num>
  <w:num w:numId="16">
    <w:abstractNumId w:val="7"/>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
  </w:num>
  <w:num w:numId="28">
    <w:abstractNumId w:val="20"/>
  </w:num>
  <w:num w:numId="29">
    <w:abstractNumId w:val="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SortMethod w:val="0000"/>
  <w:doNotTrackFormatting/>
  <w:documentProtection w:formatting="1" w:enforcement="1" w:cryptProviderType="rsaFull" w:cryptAlgorithmClass="hash" w:cryptAlgorithmType="typeAny" w:cryptAlgorithmSid="4" w:cryptSpinCount="100000" w:hash="L69oIsGTNP6dlTSOW28rOWqbYWk=" w:salt="xLBKUHAAPcDVpd2P332WX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93"/>
    <w:rsid w:val="00000BCB"/>
    <w:rsid w:val="00002E19"/>
    <w:rsid w:val="0001112E"/>
    <w:rsid w:val="00011204"/>
    <w:rsid w:val="00012E3B"/>
    <w:rsid w:val="00021F84"/>
    <w:rsid w:val="000220EC"/>
    <w:rsid w:val="0002217A"/>
    <w:rsid w:val="0002222A"/>
    <w:rsid w:val="000305AA"/>
    <w:rsid w:val="000327B5"/>
    <w:rsid w:val="00033D21"/>
    <w:rsid w:val="00040716"/>
    <w:rsid w:val="00041A18"/>
    <w:rsid w:val="00062AFA"/>
    <w:rsid w:val="000645BF"/>
    <w:rsid w:val="00067793"/>
    <w:rsid w:val="00067AFF"/>
    <w:rsid w:val="00070173"/>
    <w:rsid w:val="0007526D"/>
    <w:rsid w:val="00080D4D"/>
    <w:rsid w:val="00080D86"/>
    <w:rsid w:val="0008235C"/>
    <w:rsid w:val="00082DD7"/>
    <w:rsid w:val="0009170F"/>
    <w:rsid w:val="000946E4"/>
    <w:rsid w:val="000948A4"/>
    <w:rsid w:val="00095620"/>
    <w:rsid w:val="00095CB9"/>
    <w:rsid w:val="00096242"/>
    <w:rsid w:val="000978BF"/>
    <w:rsid w:val="000A0C46"/>
    <w:rsid w:val="000A14D9"/>
    <w:rsid w:val="000A19D0"/>
    <w:rsid w:val="000A3940"/>
    <w:rsid w:val="000A3C71"/>
    <w:rsid w:val="000A4FD7"/>
    <w:rsid w:val="000B12CB"/>
    <w:rsid w:val="000B6D45"/>
    <w:rsid w:val="000C028F"/>
    <w:rsid w:val="000C1BB2"/>
    <w:rsid w:val="000C2C9D"/>
    <w:rsid w:val="000C308A"/>
    <w:rsid w:val="000C5BD0"/>
    <w:rsid w:val="000D1710"/>
    <w:rsid w:val="000D2FEF"/>
    <w:rsid w:val="000D43BB"/>
    <w:rsid w:val="000D5CCB"/>
    <w:rsid w:val="000D61FF"/>
    <w:rsid w:val="000D6371"/>
    <w:rsid w:val="000E0BE3"/>
    <w:rsid w:val="000E42F5"/>
    <w:rsid w:val="000E4AC5"/>
    <w:rsid w:val="000E5136"/>
    <w:rsid w:val="000F0594"/>
    <w:rsid w:val="000F06E4"/>
    <w:rsid w:val="000F0A57"/>
    <w:rsid w:val="000F0CA8"/>
    <w:rsid w:val="000F15CB"/>
    <w:rsid w:val="000F24F5"/>
    <w:rsid w:val="000F2ED9"/>
    <w:rsid w:val="000F41A5"/>
    <w:rsid w:val="000F4476"/>
    <w:rsid w:val="000F4AA3"/>
    <w:rsid w:val="000F4AB7"/>
    <w:rsid w:val="000F4AC7"/>
    <w:rsid w:val="000F7232"/>
    <w:rsid w:val="000F7AC9"/>
    <w:rsid w:val="001006CA"/>
    <w:rsid w:val="00100F8B"/>
    <w:rsid w:val="00102172"/>
    <w:rsid w:val="00103AC9"/>
    <w:rsid w:val="0010498A"/>
    <w:rsid w:val="00110652"/>
    <w:rsid w:val="00113CB7"/>
    <w:rsid w:val="0012050E"/>
    <w:rsid w:val="001205C1"/>
    <w:rsid w:val="00120A17"/>
    <w:rsid w:val="00125971"/>
    <w:rsid w:val="00127157"/>
    <w:rsid w:val="00134CF0"/>
    <w:rsid w:val="00137708"/>
    <w:rsid w:val="001431B7"/>
    <w:rsid w:val="0014775E"/>
    <w:rsid w:val="001526A2"/>
    <w:rsid w:val="001555E1"/>
    <w:rsid w:val="00156314"/>
    <w:rsid w:val="0016397F"/>
    <w:rsid w:val="0016558D"/>
    <w:rsid w:val="00170148"/>
    <w:rsid w:val="00172B28"/>
    <w:rsid w:val="00183FE0"/>
    <w:rsid w:val="0018553F"/>
    <w:rsid w:val="00192210"/>
    <w:rsid w:val="0019594F"/>
    <w:rsid w:val="001972AB"/>
    <w:rsid w:val="001A3250"/>
    <w:rsid w:val="001B190A"/>
    <w:rsid w:val="001B3365"/>
    <w:rsid w:val="001B5A51"/>
    <w:rsid w:val="001B621A"/>
    <w:rsid w:val="001B6EFD"/>
    <w:rsid w:val="001C30A8"/>
    <w:rsid w:val="001D4F6A"/>
    <w:rsid w:val="001E09F4"/>
    <w:rsid w:val="001E0E96"/>
    <w:rsid w:val="001E355B"/>
    <w:rsid w:val="001F56F5"/>
    <w:rsid w:val="001F6399"/>
    <w:rsid w:val="001F64B8"/>
    <w:rsid w:val="001F69A2"/>
    <w:rsid w:val="0020079A"/>
    <w:rsid w:val="00201E41"/>
    <w:rsid w:val="002020AE"/>
    <w:rsid w:val="00202235"/>
    <w:rsid w:val="00205707"/>
    <w:rsid w:val="00210414"/>
    <w:rsid w:val="00220299"/>
    <w:rsid w:val="00220CB4"/>
    <w:rsid w:val="00220DAA"/>
    <w:rsid w:val="00221CBF"/>
    <w:rsid w:val="00222F9E"/>
    <w:rsid w:val="00224331"/>
    <w:rsid w:val="002302A9"/>
    <w:rsid w:val="00233B1A"/>
    <w:rsid w:val="0024238C"/>
    <w:rsid w:val="00245AD7"/>
    <w:rsid w:val="00251CD0"/>
    <w:rsid w:val="002559FD"/>
    <w:rsid w:val="00255AE1"/>
    <w:rsid w:val="00260E28"/>
    <w:rsid w:val="0026234F"/>
    <w:rsid w:val="00264464"/>
    <w:rsid w:val="002668D6"/>
    <w:rsid w:val="00270EFF"/>
    <w:rsid w:val="0027259A"/>
    <w:rsid w:val="00274F84"/>
    <w:rsid w:val="00276C10"/>
    <w:rsid w:val="0027787F"/>
    <w:rsid w:val="0028060B"/>
    <w:rsid w:val="0028120C"/>
    <w:rsid w:val="00282D73"/>
    <w:rsid w:val="00283417"/>
    <w:rsid w:val="002904BC"/>
    <w:rsid w:val="002909A4"/>
    <w:rsid w:val="00295827"/>
    <w:rsid w:val="00295F16"/>
    <w:rsid w:val="002960DF"/>
    <w:rsid w:val="00296C44"/>
    <w:rsid w:val="002A033F"/>
    <w:rsid w:val="002B1821"/>
    <w:rsid w:val="002B3D0D"/>
    <w:rsid w:val="002B42A0"/>
    <w:rsid w:val="002B7C91"/>
    <w:rsid w:val="002C6515"/>
    <w:rsid w:val="002C6DC3"/>
    <w:rsid w:val="002C7E54"/>
    <w:rsid w:val="002D1FA9"/>
    <w:rsid w:val="002D48C1"/>
    <w:rsid w:val="002D4A09"/>
    <w:rsid w:val="002D50A3"/>
    <w:rsid w:val="002D67CF"/>
    <w:rsid w:val="002E0B5D"/>
    <w:rsid w:val="002F0A12"/>
    <w:rsid w:val="002F7208"/>
    <w:rsid w:val="00301DF7"/>
    <w:rsid w:val="00307A79"/>
    <w:rsid w:val="0031268F"/>
    <w:rsid w:val="00315992"/>
    <w:rsid w:val="003204D5"/>
    <w:rsid w:val="00320EFE"/>
    <w:rsid w:val="003226D8"/>
    <w:rsid w:val="00322E6A"/>
    <w:rsid w:val="00324943"/>
    <w:rsid w:val="0032710A"/>
    <w:rsid w:val="003314A0"/>
    <w:rsid w:val="003339F1"/>
    <w:rsid w:val="00337AB4"/>
    <w:rsid w:val="003406BD"/>
    <w:rsid w:val="00340B38"/>
    <w:rsid w:val="00361F6D"/>
    <w:rsid w:val="003625E6"/>
    <w:rsid w:val="00363BDD"/>
    <w:rsid w:val="00365324"/>
    <w:rsid w:val="00374217"/>
    <w:rsid w:val="003746EA"/>
    <w:rsid w:val="00381169"/>
    <w:rsid w:val="0038358E"/>
    <w:rsid w:val="0038401B"/>
    <w:rsid w:val="00387AB8"/>
    <w:rsid w:val="00387D03"/>
    <w:rsid w:val="00387DDE"/>
    <w:rsid w:val="00391A01"/>
    <w:rsid w:val="00393C7A"/>
    <w:rsid w:val="003A0EB5"/>
    <w:rsid w:val="003A14A7"/>
    <w:rsid w:val="003A5711"/>
    <w:rsid w:val="003A5B07"/>
    <w:rsid w:val="003A7936"/>
    <w:rsid w:val="003A7F30"/>
    <w:rsid w:val="003B1553"/>
    <w:rsid w:val="003B1D53"/>
    <w:rsid w:val="003C2AD7"/>
    <w:rsid w:val="003C64D9"/>
    <w:rsid w:val="003D2AC0"/>
    <w:rsid w:val="003E02F1"/>
    <w:rsid w:val="003E108E"/>
    <w:rsid w:val="003E2E42"/>
    <w:rsid w:val="003E70E0"/>
    <w:rsid w:val="003E749E"/>
    <w:rsid w:val="003F2917"/>
    <w:rsid w:val="003F396F"/>
    <w:rsid w:val="003F508A"/>
    <w:rsid w:val="003F7418"/>
    <w:rsid w:val="00400281"/>
    <w:rsid w:val="00401B8B"/>
    <w:rsid w:val="00403CE6"/>
    <w:rsid w:val="004110CA"/>
    <w:rsid w:val="0041160E"/>
    <w:rsid w:val="00412289"/>
    <w:rsid w:val="00412FA5"/>
    <w:rsid w:val="0041411A"/>
    <w:rsid w:val="004271B6"/>
    <w:rsid w:val="00431162"/>
    <w:rsid w:val="00440B1E"/>
    <w:rsid w:val="00442828"/>
    <w:rsid w:val="00443482"/>
    <w:rsid w:val="00450308"/>
    <w:rsid w:val="00451BA7"/>
    <w:rsid w:val="00452096"/>
    <w:rsid w:val="00452B6C"/>
    <w:rsid w:val="00457AD1"/>
    <w:rsid w:val="0046427F"/>
    <w:rsid w:val="00465F13"/>
    <w:rsid w:val="00466737"/>
    <w:rsid w:val="00466A4B"/>
    <w:rsid w:val="00471F0A"/>
    <w:rsid w:val="0047784A"/>
    <w:rsid w:val="00485665"/>
    <w:rsid w:val="004910F6"/>
    <w:rsid w:val="00491977"/>
    <w:rsid w:val="004930E1"/>
    <w:rsid w:val="004951C6"/>
    <w:rsid w:val="004973DC"/>
    <w:rsid w:val="004A1329"/>
    <w:rsid w:val="004A1870"/>
    <w:rsid w:val="004A4A27"/>
    <w:rsid w:val="004A6144"/>
    <w:rsid w:val="004B07D7"/>
    <w:rsid w:val="004B1474"/>
    <w:rsid w:val="004B4883"/>
    <w:rsid w:val="004B5896"/>
    <w:rsid w:val="004B7630"/>
    <w:rsid w:val="004C1652"/>
    <w:rsid w:val="004C40FC"/>
    <w:rsid w:val="004C4A2E"/>
    <w:rsid w:val="004C562E"/>
    <w:rsid w:val="004D245B"/>
    <w:rsid w:val="004D7C41"/>
    <w:rsid w:val="004E057E"/>
    <w:rsid w:val="004E44C8"/>
    <w:rsid w:val="004E53BE"/>
    <w:rsid w:val="004E7F82"/>
    <w:rsid w:val="005013B5"/>
    <w:rsid w:val="00501992"/>
    <w:rsid w:val="00501B79"/>
    <w:rsid w:val="005033B2"/>
    <w:rsid w:val="00512822"/>
    <w:rsid w:val="00521E3D"/>
    <w:rsid w:val="0052698A"/>
    <w:rsid w:val="0053062A"/>
    <w:rsid w:val="00535050"/>
    <w:rsid w:val="00536F3C"/>
    <w:rsid w:val="0054260E"/>
    <w:rsid w:val="00550D79"/>
    <w:rsid w:val="00551FEB"/>
    <w:rsid w:val="005559AC"/>
    <w:rsid w:val="00555FB3"/>
    <w:rsid w:val="00556D1A"/>
    <w:rsid w:val="00557B5A"/>
    <w:rsid w:val="00560916"/>
    <w:rsid w:val="005611D0"/>
    <w:rsid w:val="00566BD4"/>
    <w:rsid w:val="005756CD"/>
    <w:rsid w:val="00577CAF"/>
    <w:rsid w:val="00580223"/>
    <w:rsid w:val="00592E04"/>
    <w:rsid w:val="00594186"/>
    <w:rsid w:val="005949CF"/>
    <w:rsid w:val="00594A17"/>
    <w:rsid w:val="005956F6"/>
    <w:rsid w:val="005A05D1"/>
    <w:rsid w:val="005A5056"/>
    <w:rsid w:val="005A53B8"/>
    <w:rsid w:val="005A6284"/>
    <w:rsid w:val="005A6A40"/>
    <w:rsid w:val="005A74EE"/>
    <w:rsid w:val="005B1438"/>
    <w:rsid w:val="005B202B"/>
    <w:rsid w:val="005C10EB"/>
    <w:rsid w:val="005C5A96"/>
    <w:rsid w:val="005D0613"/>
    <w:rsid w:val="005D371D"/>
    <w:rsid w:val="005D7706"/>
    <w:rsid w:val="005E71F3"/>
    <w:rsid w:val="005E7495"/>
    <w:rsid w:val="005F4249"/>
    <w:rsid w:val="005F7BB0"/>
    <w:rsid w:val="00606140"/>
    <w:rsid w:val="00610B6D"/>
    <w:rsid w:val="00610BDE"/>
    <w:rsid w:val="00621C12"/>
    <w:rsid w:val="00623E18"/>
    <w:rsid w:val="00623F30"/>
    <w:rsid w:val="00625448"/>
    <w:rsid w:val="00625C5D"/>
    <w:rsid w:val="006315EA"/>
    <w:rsid w:val="00635A22"/>
    <w:rsid w:val="0063607D"/>
    <w:rsid w:val="0063693B"/>
    <w:rsid w:val="00642083"/>
    <w:rsid w:val="006437CB"/>
    <w:rsid w:val="00646D9D"/>
    <w:rsid w:val="00651DE3"/>
    <w:rsid w:val="0065550D"/>
    <w:rsid w:val="00664295"/>
    <w:rsid w:val="00665364"/>
    <w:rsid w:val="00665A9B"/>
    <w:rsid w:val="006678A8"/>
    <w:rsid w:val="00667B35"/>
    <w:rsid w:val="00667EBB"/>
    <w:rsid w:val="00670709"/>
    <w:rsid w:val="00670EA2"/>
    <w:rsid w:val="00673A9B"/>
    <w:rsid w:val="00685790"/>
    <w:rsid w:val="006876A8"/>
    <w:rsid w:val="0069096F"/>
    <w:rsid w:val="00690B30"/>
    <w:rsid w:val="006A49E3"/>
    <w:rsid w:val="006A7452"/>
    <w:rsid w:val="006B1EFD"/>
    <w:rsid w:val="006C0930"/>
    <w:rsid w:val="006C14E4"/>
    <w:rsid w:val="006C6DA8"/>
    <w:rsid w:val="006C7F61"/>
    <w:rsid w:val="006D23EF"/>
    <w:rsid w:val="006D407F"/>
    <w:rsid w:val="006E207B"/>
    <w:rsid w:val="006E487B"/>
    <w:rsid w:val="006E5ED3"/>
    <w:rsid w:val="006E6835"/>
    <w:rsid w:val="006F0442"/>
    <w:rsid w:val="006F19FD"/>
    <w:rsid w:val="006F60DA"/>
    <w:rsid w:val="0070148E"/>
    <w:rsid w:val="007037B0"/>
    <w:rsid w:val="007073D5"/>
    <w:rsid w:val="00710CEF"/>
    <w:rsid w:val="00712C23"/>
    <w:rsid w:val="007160BE"/>
    <w:rsid w:val="00716278"/>
    <w:rsid w:val="00722F65"/>
    <w:rsid w:val="007257CD"/>
    <w:rsid w:val="007305CC"/>
    <w:rsid w:val="007333F4"/>
    <w:rsid w:val="007334C3"/>
    <w:rsid w:val="0073453A"/>
    <w:rsid w:val="00734A4F"/>
    <w:rsid w:val="00736C22"/>
    <w:rsid w:val="007414C4"/>
    <w:rsid w:val="007414C6"/>
    <w:rsid w:val="007457EC"/>
    <w:rsid w:val="00746F7E"/>
    <w:rsid w:val="007512E1"/>
    <w:rsid w:val="00755525"/>
    <w:rsid w:val="007564D8"/>
    <w:rsid w:val="00757F24"/>
    <w:rsid w:val="00762BCC"/>
    <w:rsid w:val="00763BA3"/>
    <w:rsid w:val="00765B66"/>
    <w:rsid w:val="00767BB2"/>
    <w:rsid w:val="0077060A"/>
    <w:rsid w:val="0077159C"/>
    <w:rsid w:val="00780376"/>
    <w:rsid w:val="00780EE3"/>
    <w:rsid w:val="00782A99"/>
    <w:rsid w:val="007855BD"/>
    <w:rsid w:val="00791AAC"/>
    <w:rsid w:val="00796A55"/>
    <w:rsid w:val="00797D4C"/>
    <w:rsid w:val="007A1250"/>
    <w:rsid w:val="007A457D"/>
    <w:rsid w:val="007A5485"/>
    <w:rsid w:val="007A54AA"/>
    <w:rsid w:val="007A6A71"/>
    <w:rsid w:val="007B1D12"/>
    <w:rsid w:val="007B28EA"/>
    <w:rsid w:val="007B3EE8"/>
    <w:rsid w:val="007C0E0A"/>
    <w:rsid w:val="007C0E7E"/>
    <w:rsid w:val="007C1938"/>
    <w:rsid w:val="007C4098"/>
    <w:rsid w:val="007C4BC2"/>
    <w:rsid w:val="007D06F4"/>
    <w:rsid w:val="007D17C5"/>
    <w:rsid w:val="007D52EC"/>
    <w:rsid w:val="007F1CEE"/>
    <w:rsid w:val="007F3990"/>
    <w:rsid w:val="00802AE5"/>
    <w:rsid w:val="0081007C"/>
    <w:rsid w:val="00811E26"/>
    <w:rsid w:val="008142D2"/>
    <w:rsid w:val="0081695A"/>
    <w:rsid w:val="0082287B"/>
    <w:rsid w:val="0082545A"/>
    <w:rsid w:val="0083274E"/>
    <w:rsid w:val="00837537"/>
    <w:rsid w:val="0084080B"/>
    <w:rsid w:val="00842766"/>
    <w:rsid w:val="0085144D"/>
    <w:rsid w:val="00851C29"/>
    <w:rsid w:val="00854314"/>
    <w:rsid w:val="0086094D"/>
    <w:rsid w:val="00862180"/>
    <w:rsid w:val="00863F00"/>
    <w:rsid w:val="0087070C"/>
    <w:rsid w:val="00872382"/>
    <w:rsid w:val="00874D37"/>
    <w:rsid w:val="008832ED"/>
    <w:rsid w:val="00883317"/>
    <w:rsid w:val="008912FE"/>
    <w:rsid w:val="00891E17"/>
    <w:rsid w:val="008A245D"/>
    <w:rsid w:val="008A3B60"/>
    <w:rsid w:val="008A54FC"/>
    <w:rsid w:val="008A637E"/>
    <w:rsid w:val="008A7945"/>
    <w:rsid w:val="008B70CD"/>
    <w:rsid w:val="008C023F"/>
    <w:rsid w:val="008C1ABF"/>
    <w:rsid w:val="008C7960"/>
    <w:rsid w:val="008D1246"/>
    <w:rsid w:val="008D141C"/>
    <w:rsid w:val="008D2C13"/>
    <w:rsid w:val="008D3466"/>
    <w:rsid w:val="008D755F"/>
    <w:rsid w:val="008D773D"/>
    <w:rsid w:val="008E2719"/>
    <w:rsid w:val="008E6109"/>
    <w:rsid w:val="008F0CAF"/>
    <w:rsid w:val="008F47AB"/>
    <w:rsid w:val="008F74A3"/>
    <w:rsid w:val="00912C6D"/>
    <w:rsid w:val="009170EA"/>
    <w:rsid w:val="0092069E"/>
    <w:rsid w:val="0092076F"/>
    <w:rsid w:val="00930439"/>
    <w:rsid w:val="00937AEB"/>
    <w:rsid w:val="009410BC"/>
    <w:rsid w:val="0094133F"/>
    <w:rsid w:val="00941D3A"/>
    <w:rsid w:val="00942095"/>
    <w:rsid w:val="00944439"/>
    <w:rsid w:val="009465E0"/>
    <w:rsid w:val="009531C0"/>
    <w:rsid w:val="009548EE"/>
    <w:rsid w:val="0095793E"/>
    <w:rsid w:val="00961180"/>
    <w:rsid w:val="00961278"/>
    <w:rsid w:val="009620A2"/>
    <w:rsid w:val="009631D6"/>
    <w:rsid w:val="009644E6"/>
    <w:rsid w:val="0096584B"/>
    <w:rsid w:val="009662E3"/>
    <w:rsid w:val="00966560"/>
    <w:rsid w:val="00966DD9"/>
    <w:rsid w:val="00972235"/>
    <w:rsid w:val="00980DFC"/>
    <w:rsid w:val="00981314"/>
    <w:rsid w:val="00982B3A"/>
    <w:rsid w:val="00986677"/>
    <w:rsid w:val="00991393"/>
    <w:rsid w:val="00991B65"/>
    <w:rsid w:val="0099421C"/>
    <w:rsid w:val="00994C17"/>
    <w:rsid w:val="009A2C45"/>
    <w:rsid w:val="009A2F3A"/>
    <w:rsid w:val="009A7A45"/>
    <w:rsid w:val="009B022D"/>
    <w:rsid w:val="009B0C6E"/>
    <w:rsid w:val="009B25CB"/>
    <w:rsid w:val="009B483D"/>
    <w:rsid w:val="009C0AE4"/>
    <w:rsid w:val="009C2F35"/>
    <w:rsid w:val="009C3803"/>
    <w:rsid w:val="009D0A51"/>
    <w:rsid w:val="009D11F1"/>
    <w:rsid w:val="009D1297"/>
    <w:rsid w:val="009D2C13"/>
    <w:rsid w:val="009D3BA5"/>
    <w:rsid w:val="009D460D"/>
    <w:rsid w:val="009D4BA1"/>
    <w:rsid w:val="009D7D5A"/>
    <w:rsid w:val="009E47EB"/>
    <w:rsid w:val="009E5142"/>
    <w:rsid w:val="009E6118"/>
    <w:rsid w:val="009F22B5"/>
    <w:rsid w:val="009F36C8"/>
    <w:rsid w:val="009F3A37"/>
    <w:rsid w:val="009F3A90"/>
    <w:rsid w:val="009F5EA2"/>
    <w:rsid w:val="009F6EA2"/>
    <w:rsid w:val="009F73A5"/>
    <w:rsid w:val="00A02090"/>
    <w:rsid w:val="00A03731"/>
    <w:rsid w:val="00A061CE"/>
    <w:rsid w:val="00A076B5"/>
    <w:rsid w:val="00A14A33"/>
    <w:rsid w:val="00A17011"/>
    <w:rsid w:val="00A17F69"/>
    <w:rsid w:val="00A20059"/>
    <w:rsid w:val="00A20ACE"/>
    <w:rsid w:val="00A23870"/>
    <w:rsid w:val="00A23DC6"/>
    <w:rsid w:val="00A26AC6"/>
    <w:rsid w:val="00A274DB"/>
    <w:rsid w:val="00A314BE"/>
    <w:rsid w:val="00A3410C"/>
    <w:rsid w:val="00A412F5"/>
    <w:rsid w:val="00A41DB9"/>
    <w:rsid w:val="00A477EC"/>
    <w:rsid w:val="00A5411E"/>
    <w:rsid w:val="00A563D7"/>
    <w:rsid w:val="00A567B1"/>
    <w:rsid w:val="00A57B55"/>
    <w:rsid w:val="00A61823"/>
    <w:rsid w:val="00A6411D"/>
    <w:rsid w:val="00A67A38"/>
    <w:rsid w:val="00A73298"/>
    <w:rsid w:val="00A732E0"/>
    <w:rsid w:val="00A7378C"/>
    <w:rsid w:val="00A90997"/>
    <w:rsid w:val="00A95ACB"/>
    <w:rsid w:val="00A95D7E"/>
    <w:rsid w:val="00A97942"/>
    <w:rsid w:val="00AA079B"/>
    <w:rsid w:val="00AA086A"/>
    <w:rsid w:val="00AA24B6"/>
    <w:rsid w:val="00AA3849"/>
    <w:rsid w:val="00AA49CA"/>
    <w:rsid w:val="00AA54A1"/>
    <w:rsid w:val="00AA7870"/>
    <w:rsid w:val="00AC0EA5"/>
    <w:rsid w:val="00AC18C3"/>
    <w:rsid w:val="00AC2686"/>
    <w:rsid w:val="00AC29D1"/>
    <w:rsid w:val="00AD1BE1"/>
    <w:rsid w:val="00AD289F"/>
    <w:rsid w:val="00AD7257"/>
    <w:rsid w:val="00AE0ED2"/>
    <w:rsid w:val="00AE4569"/>
    <w:rsid w:val="00AF2AB4"/>
    <w:rsid w:val="00AF2D0C"/>
    <w:rsid w:val="00AF4C0E"/>
    <w:rsid w:val="00AF58DB"/>
    <w:rsid w:val="00B10891"/>
    <w:rsid w:val="00B14865"/>
    <w:rsid w:val="00B14E5E"/>
    <w:rsid w:val="00B16F8B"/>
    <w:rsid w:val="00B25910"/>
    <w:rsid w:val="00B26973"/>
    <w:rsid w:val="00B30D3B"/>
    <w:rsid w:val="00B31B10"/>
    <w:rsid w:val="00B32C94"/>
    <w:rsid w:val="00B33113"/>
    <w:rsid w:val="00B36807"/>
    <w:rsid w:val="00B424EF"/>
    <w:rsid w:val="00B432D4"/>
    <w:rsid w:val="00B460FD"/>
    <w:rsid w:val="00B5303E"/>
    <w:rsid w:val="00B5315C"/>
    <w:rsid w:val="00B53DCD"/>
    <w:rsid w:val="00B54296"/>
    <w:rsid w:val="00B56032"/>
    <w:rsid w:val="00B576D7"/>
    <w:rsid w:val="00B61952"/>
    <w:rsid w:val="00B70A0B"/>
    <w:rsid w:val="00B71A24"/>
    <w:rsid w:val="00B80369"/>
    <w:rsid w:val="00B80892"/>
    <w:rsid w:val="00B82735"/>
    <w:rsid w:val="00B8319C"/>
    <w:rsid w:val="00B8565C"/>
    <w:rsid w:val="00B872B8"/>
    <w:rsid w:val="00B8794D"/>
    <w:rsid w:val="00B908A8"/>
    <w:rsid w:val="00B92306"/>
    <w:rsid w:val="00B9235D"/>
    <w:rsid w:val="00B92861"/>
    <w:rsid w:val="00B9434A"/>
    <w:rsid w:val="00B975A9"/>
    <w:rsid w:val="00BA7A69"/>
    <w:rsid w:val="00BB15E2"/>
    <w:rsid w:val="00BB319A"/>
    <w:rsid w:val="00BB3C5F"/>
    <w:rsid w:val="00BB4BB9"/>
    <w:rsid w:val="00BB504A"/>
    <w:rsid w:val="00BB76B2"/>
    <w:rsid w:val="00BC03FD"/>
    <w:rsid w:val="00BC0BF2"/>
    <w:rsid w:val="00BD181A"/>
    <w:rsid w:val="00BD28DF"/>
    <w:rsid w:val="00BD6876"/>
    <w:rsid w:val="00BE127B"/>
    <w:rsid w:val="00BE2864"/>
    <w:rsid w:val="00BF4660"/>
    <w:rsid w:val="00BF68B5"/>
    <w:rsid w:val="00BF7BF1"/>
    <w:rsid w:val="00C00565"/>
    <w:rsid w:val="00C03B36"/>
    <w:rsid w:val="00C076BF"/>
    <w:rsid w:val="00C16266"/>
    <w:rsid w:val="00C17093"/>
    <w:rsid w:val="00C212B5"/>
    <w:rsid w:val="00C220AD"/>
    <w:rsid w:val="00C2558B"/>
    <w:rsid w:val="00C25F81"/>
    <w:rsid w:val="00C26790"/>
    <w:rsid w:val="00C27F02"/>
    <w:rsid w:val="00C3192B"/>
    <w:rsid w:val="00C3421B"/>
    <w:rsid w:val="00C40515"/>
    <w:rsid w:val="00C418C5"/>
    <w:rsid w:val="00C42665"/>
    <w:rsid w:val="00C43ED2"/>
    <w:rsid w:val="00C44908"/>
    <w:rsid w:val="00C504F4"/>
    <w:rsid w:val="00C50E79"/>
    <w:rsid w:val="00C5740B"/>
    <w:rsid w:val="00C57E85"/>
    <w:rsid w:val="00C627CF"/>
    <w:rsid w:val="00C65BB4"/>
    <w:rsid w:val="00C67953"/>
    <w:rsid w:val="00C7254D"/>
    <w:rsid w:val="00C729DA"/>
    <w:rsid w:val="00C72D9E"/>
    <w:rsid w:val="00C769F9"/>
    <w:rsid w:val="00C76EF0"/>
    <w:rsid w:val="00C8071C"/>
    <w:rsid w:val="00C80F90"/>
    <w:rsid w:val="00C816CB"/>
    <w:rsid w:val="00C82461"/>
    <w:rsid w:val="00C86A0E"/>
    <w:rsid w:val="00C86DE3"/>
    <w:rsid w:val="00C91E3B"/>
    <w:rsid w:val="00C92B41"/>
    <w:rsid w:val="00C97A2C"/>
    <w:rsid w:val="00C97EB9"/>
    <w:rsid w:val="00CA07CC"/>
    <w:rsid w:val="00CA25B5"/>
    <w:rsid w:val="00CA3377"/>
    <w:rsid w:val="00CA3C7D"/>
    <w:rsid w:val="00CA4FCE"/>
    <w:rsid w:val="00CA5F8F"/>
    <w:rsid w:val="00CA64FE"/>
    <w:rsid w:val="00CA6D5E"/>
    <w:rsid w:val="00CB3662"/>
    <w:rsid w:val="00CB3BCD"/>
    <w:rsid w:val="00CB6310"/>
    <w:rsid w:val="00CC2396"/>
    <w:rsid w:val="00CC4344"/>
    <w:rsid w:val="00CC5A6F"/>
    <w:rsid w:val="00CC5B77"/>
    <w:rsid w:val="00CD07E7"/>
    <w:rsid w:val="00CD1F81"/>
    <w:rsid w:val="00CD7F7A"/>
    <w:rsid w:val="00CE01B6"/>
    <w:rsid w:val="00CE0C82"/>
    <w:rsid w:val="00CE271A"/>
    <w:rsid w:val="00CE2D90"/>
    <w:rsid w:val="00CE556B"/>
    <w:rsid w:val="00CE6FF5"/>
    <w:rsid w:val="00CF4621"/>
    <w:rsid w:val="00CF5245"/>
    <w:rsid w:val="00CF5839"/>
    <w:rsid w:val="00D051FC"/>
    <w:rsid w:val="00D054B7"/>
    <w:rsid w:val="00D05FAB"/>
    <w:rsid w:val="00D06683"/>
    <w:rsid w:val="00D07B1A"/>
    <w:rsid w:val="00D1167E"/>
    <w:rsid w:val="00D1228B"/>
    <w:rsid w:val="00D12871"/>
    <w:rsid w:val="00D20341"/>
    <w:rsid w:val="00D234E7"/>
    <w:rsid w:val="00D24B95"/>
    <w:rsid w:val="00D27471"/>
    <w:rsid w:val="00D30E46"/>
    <w:rsid w:val="00D37D00"/>
    <w:rsid w:val="00D41726"/>
    <w:rsid w:val="00D43638"/>
    <w:rsid w:val="00D46F9A"/>
    <w:rsid w:val="00D47EF6"/>
    <w:rsid w:val="00D504A7"/>
    <w:rsid w:val="00D507A9"/>
    <w:rsid w:val="00D50AC8"/>
    <w:rsid w:val="00D52B53"/>
    <w:rsid w:val="00D5761E"/>
    <w:rsid w:val="00D60A44"/>
    <w:rsid w:val="00D64092"/>
    <w:rsid w:val="00D64168"/>
    <w:rsid w:val="00D66297"/>
    <w:rsid w:val="00D72FDB"/>
    <w:rsid w:val="00D7390F"/>
    <w:rsid w:val="00D74F04"/>
    <w:rsid w:val="00D758F2"/>
    <w:rsid w:val="00D848B3"/>
    <w:rsid w:val="00D92BEC"/>
    <w:rsid w:val="00DA18F2"/>
    <w:rsid w:val="00DA2169"/>
    <w:rsid w:val="00DB17F9"/>
    <w:rsid w:val="00DC2009"/>
    <w:rsid w:val="00DC544E"/>
    <w:rsid w:val="00DD21BD"/>
    <w:rsid w:val="00DD293C"/>
    <w:rsid w:val="00DD5E14"/>
    <w:rsid w:val="00DD6973"/>
    <w:rsid w:val="00DE044E"/>
    <w:rsid w:val="00DE141D"/>
    <w:rsid w:val="00DE2E27"/>
    <w:rsid w:val="00DF2C67"/>
    <w:rsid w:val="00DF3AE2"/>
    <w:rsid w:val="00DF6BDC"/>
    <w:rsid w:val="00DF7D1E"/>
    <w:rsid w:val="00DF7D21"/>
    <w:rsid w:val="00E01DC3"/>
    <w:rsid w:val="00E059C5"/>
    <w:rsid w:val="00E11D7E"/>
    <w:rsid w:val="00E12D9D"/>
    <w:rsid w:val="00E14334"/>
    <w:rsid w:val="00E14AF7"/>
    <w:rsid w:val="00E2033F"/>
    <w:rsid w:val="00E224B0"/>
    <w:rsid w:val="00E2303A"/>
    <w:rsid w:val="00E263D3"/>
    <w:rsid w:val="00E30A58"/>
    <w:rsid w:val="00E343BD"/>
    <w:rsid w:val="00E348D9"/>
    <w:rsid w:val="00E34B86"/>
    <w:rsid w:val="00E35199"/>
    <w:rsid w:val="00E36601"/>
    <w:rsid w:val="00E504C4"/>
    <w:rsid w:val="00E505C7"/>
    <w:rsid w:val="00E53993"/>
    <w:rsid w:val="00E54FE8"/>
    <w:rsid w:val="00E60351"/>
    <w:rsid w:val="00E60D71"/>
    <w:rsid w:val="00E668CE"/>
    <w:rsid w:val="00E71AE7"/>
    <w:rsid w:val="00E752E6"/>
    <w:rsid w:val="00E77650"/>
    <w:rsid w:val="00E83885"/>
    <w:rsid w:val="00E9067B"/>
    <w:rsid w:val="00E90824"/>
    <w:rsid w:val="00E93A86"/>
    <w:rsid w:val="00EA2ED5"/>
    <w:rsid w:val="00EA6088"/>
    <w:rsid w:val="00EB1CEE"/>
    <w:rsid w:val="00EB1CF3"/>
    <w:rsid w:val="00EB32A8"/>
    <w:rsid w:val="00EC1A2C"/>
    <w:rsid w:val="00EC6783"/>
    <w:rsid w:val="00EC6B48"/>
    <w:rsid w:val="00ED212E"/>
    <w:rsid w:val="00ED2C10"/>
    <w:rsid w:val="00EE210C"/>
    <w:rsid w:val="00EE482F"/>
    <w:rsid w:val="00EE7E4E"/>
    <w:rsid w:val="00EF673F"/>
    <w:rsid w:val="00F01D93"/>
    <w:rsid w:val="00F01F37"/>
    <w:rsid w:val="00F05B8E"/>
    <w:rsid w:val="00F06D3D"/>
    <w:rsid w:val="00F112B7"/>
    <w:rsid w:val="00F12DA9"/>
    <w:rsid w:val="00F156B1"/>
    <w:rsid w:val="00F161E5"/>
    <w:rsid w:val="00F212EB"/>
    <w:rsid w:val="00F22898"/>
    <w:rsid w:val="00F23D13"/>
    <w:rsid w:val="00F25043"/>
    <w:rsid w:val="00F31464"/>
    <w:rsid w:val="00F356CD"/>
    <w:rsid w:val="00F40E18"/>
    <w:rsid w:val="00F4271F"/>
    <w:rsid w:val="00F43E24"/>
    <w:rsid w:val="00F465D3"/>
    <w:rsid w:val="00F51BD6"/>
    <w:rsid w:val="00F56F06"/>
    <w:rsid w:val="00F56F62"/>
    <w:rsid w:val="00F575D3"/>
    <w:rsid w:val="00F6182A"/>
    <w:rsid w:val="00F63130"/>
    <w:rsid w:val="00F66C8F"/>
    <w:rsid w:val="00F7252A"/>
    <w:rsid w:val="00F73815"/>
    <w:rsid w:val="00F74247"/>
    <w:rsid w:val="00F7440E"/>
    <w:rsid w:val="00F77680"/>
    <w:rsid w:val="00F7770D"/>
    <w:rsid w:val="00F80C1F"/>
    <w:rsid w:val="00F80C95"/>
    <w:rsid w:val="00F86812"/>
    <w:rsid w:val="00F92B4F"/>
    <w:rsid w:val="00F93115"/>
    <w:rsid w:val="00FA0F54"/>
    <w:rsid w:val="00FA2392"/>
    <w:rsid w:val="00FA5792"/>
    <w:rsid w:val="00FB04BE"/>
    <w:rsid w:val="00FB200D"/>
    <w:rsid w:val="00FB3571"/>
    <w:rsid w:val="00FB486D"/>
    <w:rsid w:val="00FB4F1D"/>
    <w:rsid w:val="00FB5BF1"/>
    <w:rsid w:val="00FC3C70"/>
    <w:rsid w:val="00FD14AB"/>
    <w:rsid w:val="00FD4070"/>
    <w:rsid w:val="00FE01FF"/>
    <w:rsid w:val="00FE7EEC"/>
    <w:rsid w:val="00FF118F"/>
    <w:rsid w:val="00FF20D6"/>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1B5A51"/>
    <w:pPr>
      <w:keepNext/>
      <w:pageBreakBefore/>
      <w:numPr>
        <w:numId w:val="1"/>
      </w:numPr>
      <w:ind w:left="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EB32A8"/>
    <w:pPr>
      <w:numPr>
        <w:ilvl w:val="1"/>
        <w:numId w:val="37"/>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DefaultParagraphFont"/>
    <w:uiPriority w:val="1"/>
    <w:qFormat/>
    <w:rsid w:val="004D245B"/>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324943"/>
    <w:rPr>
      <w:sz w:val="16"/>
      <w:szCs w:val="16"/>
    </w:rPr>
  </w:style>
  <w:style w:type="paragraph" w:styleId="CommentText">
    <w:name w:val="annotation text"/>
    <w:basedOn w:val="Normal"/>
    <w:link w:val="CommentTextChar"/>
    <w:uiPriority w:val="99"/>
    <w:semiHidden/>
    <w:locked/>
    <w:rsid w:val="00324943"/>
    <w:rPr>
      <w:szCs w:val="20"/>
    </w:rPr>
  </w:style>
  <w:style w:type="character" w:customStyle="1" w:styleId="CommentTextChar">
    <w:name w:val="Comment Text Char"/>
    <w:basedOn w:val="DefaultParagraphFont"/>
    <w:link w:val="CommentText"/>
    <w:uiPriority w:val="99"/>
    <w:semiHidden/>
    <w:rsid w:val="00324943"/>
    <w:rPr>
      <w:rFonts w:eastAsia="Calibri"/>
      <w:lang w:val="en-GB"/>
    </w:rPr>
  </w:style>
  <w:style w:type="paragraph" w:styleId="CommentSubject">
    <w:name w:val="annotation subject"/>
    <w:basedOn w:val="CommentText"/>
    <w:next w:val="CommentText"/>
    <w:link w:val="CommentSubjectChar"/>
    <w:uiPriority w:val="99"/>
    <w:semiHidden/>
    <w:locked/>
    <w:rsid w:val="00324943"/>
    <w:rPr>
      <w:b/>
      <w:bCs/>
    </w:rPr>
  </w:style>
  <w:style w:type="character" w:customStyle="1" w:styleId="CommentSubjectChar">
    <w:name w:val="Comment Subject Char"/>
    <w:basedOn w:val="CommentTextChar"/>
    <w:link w:val="CommentSubject"/>
    <w:uiPriority w:val="99"/>
    <w:semiHidden/>
    <w:rsid w:val="00324943"/>
    <w:rPr>
      <w:rFonts w:eastAsia="Calibri"/>
      <w:b/>
      <w:bCs/>
      <w:lang w:val="en-GB"/>
    </w:rPr>
  </w:style>
  <w:style w:type="paragraph" w:customStyle="1" w:styleId="RecTitle">
    <w:name w:val="Rec_Title"/>
    <w:basedOn w:val="Normal"/>
    <w:next w:val="Normal"/>
    <w:rsid w:val="00972235"/>
    <w:pPr>
      <w:keepNext/>
      <w:keepLines/>
      <w:tabs>
        <w:tab w:val="center" w:pos="4849"/>
        <w:tab w:val="right" w:pos="9696"/>
      </w:tabs>
      <w:overflowPunct w:val="0"/>
      <w:autoSpaceDE w:val="0"/>
      <w:autoSpaceDN w:val="0"/>
      <w:adjustRightInd w:val="0"/>
      <w:spacing w:before="180" w:after="0"/>
      <w:jc w:val="center"/>
    </w:pPr>
    <w:rPr>
      <w:rFonts w:ascii="Times New Roman" w:eastAsia="Times New Roman" w:hAnsi="Times New Roman"/>
      <w:b/>
      <w:szCs w:val="20"/>
    </w:rPr>
  </w:style>
  <w:style w:type="character" w:styleId="FollowedHyperlink">
    <w:name w:val="FollowedHyperlink"/>
    <w:basedOn w:val="DefaultParagraphFont"/>
    <w:uiPriority w:val="99"/>
    <w:semiHidden/>
    <w:locked/>
    <w:rsid w:val="00260E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1B5A51"/>
    <w:pPr>
      <w:keepNext/>
      <w:pageBreakBefore/>
      <w:numPr>
        <w:numId w:val="1"/>
      </w:numPr>
      <w:ind w:left="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EB32A8"/>
    <w:pPr>
      <w:numPr>
        <w:ilvl w:val="1"/>
        <w:numId w:val="37"/>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DefaultParagraphFont"/>
    <w:uiPriority w:val="1"/>
    <w:qFormat/>
    <w:rsid w:val="004D245B"/>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324943"/>
    <w:rPr>
      <w:sz w:val="16"/>
      <w:szCs w:val="16"/>
    </w:rPr>
  </w:style>
  <w:style w:type="paragraph" w:styleId="CommentText">
    <w:name w:val="annotation text"/>
    <w:basedOn w:val="Normal"/>
    <w:link w:val="CommentTextChar"/>
    <w:uiPriority w:val="99"/>
    <w:semiHidden/>
    <w:locked/>
    <w:rsid w:val="00324943"/>
    <w:rPr>
      <w:szCs w:val="20"/>
    </w:rPr>
  </w:style>
  <w:style w:type="character" w:customStyle="1" w:styleId="CommentTextChar">
    <w:name w:val="Comment Text Char"/>
    <w:basedOn w:val="DefaultParagraphFont"/>
    <w:link w:val="CommentText"/>
    <w:uiPriority w:val="99"/>
    <w:semiHidden/>
    <w:rsid w:val="00324943"/>
    <w:rPr>
      <w:rFonts w:eastAsia="Calibri"/>
      <w:lang w:val="en-GB"/>
    </w:rPr>
  </w:style>
  <w:style w:type="paragraph" w:styleId="CommentSubject">
    <w:name w:val="annotation subject"/>
    <w:basedOn w:val="CommentText"/>
    <w:next w:val="CommentText"/>
    <w:link w:val="CommentSubjectChar"/>
    <w:uiPriority w:val="99"/>
    <w:semiHidden/>
    <w:locked/>
    <w:rsid w:val="00324943"/>
    <w:rPr>
      <w:b/>
      <w:bCs/>
    </w:rPr>
  </w:style>
  <w:style w:type="character" w:customStyle="1" w:styleId="CommentSubjectChar">
    <w:name w:val="Comment Subject Char"/>
    <w:basedOn w:val="CommentTextChar"/>
    <w:link w:val="CommentSubject"/>
    <w:uiPriority w:val="99"/>
    <w:semiHidden/>
    <w:rsid w:val="00324943"/>
    <w:rPr>
      <w:rFonts w:eastAsia="Calibri"/>
      <w:b/>
      <w:bCs/>
      <w:lang w:val="en-GB"/>
    </w:rPr>
  </w:style>
  <w:style w:type="paragraph" w:customStyle="1" w:styleId="RecTitle">
    <w:name w:val="Rec_Title"/>
    <w:basedOn w:val="Normal"/>
    <w:next w:val="Normal"/>
    <w:rsid w:val="00972235"/>
    <w:pPr>
      <w:keepNext/>
      <w:keepLines/>
      <w:tabs>
        <w:tab w:val="center" w:pos="4849"/>
        <w:tab w:val="right" w:pos="9696"/>
      </w:tabs>
      <w:overflowPunct w:val="0"/>
      <w:autoSpaceDE w:val="0"/>
      <w:autoSpaceDN w:val="0"/>
      <w:adjustRightInd w:val="0"/>
      <w:spacing w:before="180" w:after="0"/>
      <w:jc w:val="center"/>
    </w:pPr>
    <w:rPr>
      <w:rFonts w:ascii="Times New Roman" w:eastAsia="Times New Roman" w:hAnsi="Times New Roman"/>
      <w:b/>
      <w:szCs w:val="20"/>
    </w:rPr>
  </w:style>
  <w:style w:type="character" w:styleId="FollowedHyperlink">
    <w:name w:val="FollowedHyperlink"/>
    <w:basedOn w:val="DefaultParagraphFont"/>
    <w:uiPriority w:val="99"/>
    <w:semiHidden/>
    <w:locked/>
    <w:rsid w:val="00260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62">
      <w:bodyDiv w:val="1"/>
      <w:marLeft w:val="0"/>
      <w:marRight w:val="0"/>
      <w:marTop w:val="0"/>
      <w:marBottom w:val="0"/>
      <w:divBdr>
        <w:top w:val="none" w:sz="0" w:space="0" w:color="auto"/>
        <w:left w:val="none" w:sz="0" w:space="0" w:color="auto"/>
        <w:bottom w:val="none" w:sz="0" w:space="0" w:color="auto"/>
        <w:right w:val="none" w:sz="0" w:space="0" w:color="auto"/>
      </w:divBdr>
    </w:div>
    <w:div w:id="145829669">
      <w:bodyDiv w:val="1"/>
      <w:marLeft w:val="0"/>
      <w:marRight w:val="0"/>
      <w:marTop w:val="0"/>
      <w:marBottom w:val="0"/>
      <w:divBdr>
        <w:top w:val="none" w:sz="0" w:space="0" w:color="auto"/>
        <w:left w:val="none" w:sz="0" w:space="0" w:color="auto"/>
        <w:bottom w:val="none" w:sz="0" w:space="0" w:color="auto"/>
        <w:right w:val="none" w:sz="0" w:space="0" w:color="auto"/>
      </w:divBdr>
    </w:div>
    <w:div w:id="216672405">
      <w:bodyDiv w:val="1"/>
      <w:marLeft w:val="0"/>
      <w:marRight w:val="0"/>
      <w:marTop w:val="0"/>
      <w:marBottom w:val="0"/>
      <w:divBdr>
        <w:top w:val="none" w:sz="0" w:space="0" w:color="auto"/>
        <w:left w:val="none" w:sz="0" w:space="0" w:color="auto"/>
        <w:bottom w:val="none" w:sz="0" w:space="0" w:color="auto"/>
        <w:right w:val="none" w:sz="0" w:space="0" w:color="auto"/>
      </w:divBdr>
    </w:div>
    <w:div w:id="527183588">
      <w:bodyDiv w:val="1"/>
      <w:marLeft w:val="0"/>
      <w:marRight w:val="0"/>
      <w:marTop w:val="0"/>
      <w:marBottom w:val="0"/>
      <w:divBdr>
        <w:top w:val="none" w:sz="0" w:space="0" w:color="auto"/>
        <w:left w:val="none" w:sz="0" w:space="0" w:color="auto"/>
        <w:bottom w:val="none" w:sz="0" w:space="0" w:color="auto"/>
        <w:right w:val="none" w:sz="0" w:space="0" w:color="auto"/>
      </w:divBdr>
    </w:div>
    <w:div w:id="651906618">
      <w:bodyDiv w:val="1"/>
      <w:marLeft w:val="0"/>
      <w:marRight w:val="0"/>
      <w:marTop w:val="0"/>
      <w:marBottom w:val="0"/>
      <w:divBdr>
        <w:top w:val="none" w:sz="0" w:space="0" w:color="auto"/>
        <w:left w:val="none" w:sz="0" w:space="0" w:color="auto"/>
        <w:bottom w:val="none" w:sz="0" w:space="0" w:color="auto"/>
        <w:right w:val="none" w:sz="0" w:space="0" w:color="auto"/>
      </w:divBdr>
    </w:div>
    <w:div w:id="677655750">
      <w:bodyDiv w:val="1"/>
      <w:marLeft w:val="0"/>
      <w:marRight w:val="0"/>
      <w:marTop w:val="0"/>
      <w:marBottom w:val="0"/>
      <w:divBdr>
        <w:top w:val="none" w:sz="0" w:space="0" w:color="auto"/>
        <w:left w:val="none" w:sz="0" w:space="0" w:color="auto"/>
        <w:bottom w:val="none" w:sz="0" w:space="0" w:color="auto"/>
        <w:right w:val="none" w:sz="0" w:space="0" w:color="auto"/>
      </w:divBdr>
    </w:div>
    <w:div w:id="807085682">
      <w:bodyDiv w:val="1"/>
      <w:marLeft w:val="0"/>
      <w:marRight w:val="0"/>
      <w:marTop w:val="0"/>
      <w:marBottom w:val="0"/>
      <w:divBdr>
        <w:top w:val="none" w:sz="0" w:space="0" w:color="auto"/>
        <w:left w:val="none" w:sz="0" w:space="0" w:color="auto"/>
        <w:bottom w:val="none" w:sz="0" w:space="0" w:color="auto"/>
        <w:right w:val="none" w:sz="0" w:space="0" w:color="auto"/>
      </w:divBdr>
    </w:div>
    <w:div w:id="1378625682">
      <w:bodyDiv w:val="1"/>
      <w:marLeft w:val="0"/>
      <w:marRight w:val="0"/>
      <w:marTop w:val="0"/>
      <w:marBottom w:val="0"/>
      <w:divBdr>
        <w:top w:val="none" w:sz="0" w:space="0" w:color="auto"/>
        <w:left w:val="none" w:sz="0" w:space="0" w:color="auto"/>
        <w:bottom w:val="none" w:sz="0" w:space="0" w:color="auto"/>
        <w:right w:val="none" w:sz="0" w:space="0" w:color="auto"/>
      </w:divBdr>
      <w:divsChild>
        <w:div w:id="1311786371">
          <w:marLeft w:val="0"/>
          <w:marRight w:val="0"/>
          <w:marTop w:val="0"/>
          <w:marBottom w:val="0"/>
          <w:divBdr>
            <w:top w:val="none" w:sz="0" w:space="0" w:color="auto"/>
            <w:left w:val="none" w:sz="0" w:space="0" w:color="auto"/>
            <w:bottom w:val="none" w:sz="0" w:space="0" w:color="auto"/>
            <w:right w:val="none" w:sz="0" w:space="0" w:color="auto"/>
          </w:divBdr>
          <w:divsChild>
            <w:div w:id="617219932">
              <w:marLeft w:val="0"/>
              <w:marRight w:val="0"/>
              <w:marTop w:val="0"/>
              <w:marBottom w:val="0"/>
              <w:divBdr>
                <w:top w:val="none" w:sz="0" w:space="0" w:color="auto"/>
                <w:left w:val="none" w:sz="0" w:space="0" w:color="auto"/>
                <w:bottom w:val="none" w:sz="0" w:space="0" w:color="auto"/>
                <w:right w:val="none" w:sz="0" w:space="0" w:color="auto"/>
              </w:divBdr>
              <w:divsChild>
                <w:div w:id="126290182">
                  <w:marLeft w:val="0"/>
                  <w:marRight w:val="0"/>
                  <w:marTop w:val="0"/>
                  <w:marBottom w:val="0"/>
                  <w:divBdr>
                    <w:top w:val="none" w:sz="0" w:space="0" w:color="auto"/>
                    <w:left w:val="none" w:sz="0" w:space="0" w:color="auto"/>
                    <w:bottom w:val="none" w:sz="0" w:space="0" w:color="auto"/>
                    <w:right w:val="none" w:sz="0" w:space="0" w:color="auto"/>
                  </w:divBdr>
                  <w:divsChild>
                    <w:div w:id="20299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4102">
      <w:bodyDiv w:val="1"/>
      <w:marLeft w:val="0"/>
      <w:marRight w:val="0"/>
      <w:marTop w:val="0"/>
      <w:marBottom w:val="0"/>
      <w:divBdr>
        <w:top w:val="none" w:sz="0" w:space="0" w:color="auto"/>
        <w:left w:val="none" w:sz="0" w:space="0" w:color="auto"/>
        <w:bottom w:val="none" w:sz="0" w:space="0" w:color="auto"/>
        <w:right w:val="none" w:sz="0" w:space="0" w:color="auto"/>
      </w:divBdr>
    </w:div>
    <w:div w:id="19517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0.wmf"/><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hyperlink" Target="http://www.cept.org/files/5360/SE40(10)013%20-%20Radio%20astronomical%20support%20for%20future%20Leeheim%20measurements%20CRAF_rev1.doc" TargetMode="External"/><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emf"/><Relationship Id="rId29" Type="http://schemas.openxmlformats.org/officeDocument/2006/relationships/image" Target="media/image21.png"/><Relationship Id="rId41" Type="http://schemas.openxmlformats.org/officeDocument/2006/relationships/hyperlink" Target="mailto:Benoist.deschamps@anfr.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jpg"/><Relationship Id="rId40" Type="http://schemas.openxmlformats.org/officeDocument/2006/relationships/image" Target="media/image32.jpeg"/><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image" Target="media/image23.pn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34.emf"/><Relationship Id="rId1" Type="http://schemas.openxmlformats.org/officeDocument/2006/relationships/image" Target="media/image3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1-4\Documents\Vorlagen\CPG\protected\Template%20ECC%20Report%2024.10.14.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77D9-E0CA-4201-A482-7BD8BE52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24.10.14</Template>
  <TotalTime>0</TotalTime>
  <Pages>36</Pages>
  <Words>6760</Words>
  <Characters>41237</Characters>
  <Application>Microsoft Office Word</Application>
  <DocSecurity>4</DocSecurity>
  <Lines>343</Lines>
  <Paragraphs>95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ECO</Company>
  <LinksUpToDate>false</LinksUpToDate>
  <CharactersWithSpaces>47902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CPG Secretary</dc:creator>
  <cp:lastModifiedBy>Bente Pedersen</cp:lastModifiedBy>
  <cp:revision>2</cp:revision>
  <cp:lastPrinted>2015-10-01T11:32:00Z</cp:lastPrinted>
  <dcterms:created xsi:type="dcterms:W3CDTF">2016-01-29T07:26:00Z</dcterms:created>
  <dcterms:modified xsi:type="dcterms:W3CDTF">2016-01-29T07:26:00Z</dcterms:modified>
  <cp:category>protected templates</cp:category>
  <cp:contentStatus>Revision 24.10.2014</cp:contentStatus>
</cp:coreProperties>
</file>