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1D3A" w:rsidRPr="007D1965" w:rsidRDefault="006144EC" w:rsidP="0027787F">
      <w:pPr>
        <w:pStyle w:val="coverpageReporttitledescription"/>
        <w:rPr>
          <w:lang w:val="en-US"/>
        </w:rPr>
      </w:pPr>
      <w:bookmarkStart w:id="0" w:name="_GoBack"/>
      <w:bookmarkEnd w:id="0"/>
      <w:r w:rsidRPr="007D1965">
        <w:rPr>
          <w:lang w:val="en-US"/>
        </w:rPr>
        <w:t>The use of Assisted</w:t>
      </w:r>
      <w:r w:rsidR="0011564B" w:rsidRPr="00015550">
        <w:rPr>
          <w:lang w:val="en-US"/>
        </w:rPr>
        <w:t>-</w:t>
      </w:r>
      <w:r w:rsidRPr="007D1965">
        <w:rPr>
          <w:lang w:val="en-US"/>
        </w:rPr>
        <w:t xml:space="preserve">Global Navigation Satellite System (A-GNSS) capabilities to improve caller location information for emergency calls </w:t>
      </w:r>
      <w:r w:rsidR="007D1965" w:rsidRPr="00015550">
        <w:rPr>
          <w:lang w:val="en-US"/>
        </w:rPr>
        <w:t>originating on</w:t>
      </w:r>
      <w:r w:rsidRPr="007D1965">
        <w:rPr>
          <w:lang w:val="en-US"/>
        </w:rPr>
        <w:t xml:space="preserve"> mobile </w:t>
      </w:r>
      <w:r w:rsidR="007D1965" w:rsidRPr="00015550">
        <w:rPr>
          <w:lang w:val="en-US"/>
        </w:rPr>
        <w:t>devices</w:t>
      </w:r>
    </w:p>
    <w:p w:rsidR="00930439" w:rsidRPr="00737B4C" w:rsidRDefault="0027787F" w:rsidP="00EE4ADC">
      <w:pPr>
        <w:pStyle w:val="coverpageapprovedDDMMYY"/>
        <w:rPr>
          <w:lang w:val="en-GB"/>
        </w:rPr>
      </w:pPr>
      <w:r w:rsidRPr="00BC03FD">
        <w:rPr>
          <w:noProof/>
          <w:lang w:eastAsia="da-DK"/>
        </w:rPr>
        <mc:AlternateContent>
          <mc:Choice Requires="wpg">
            <w:drawing>
              <wp:anchor distT="0" distB="0" distL="114300" distR="114300" simplePos="0" relativeHeight="251663360" behindDoc="0" locked="1" layoutInCell="1" allowOverlap="1" wp14:anchorId="28D2C3F9" wp14:editId="38B4EF77">
                <wp:simplePos x="0" y="0"/>
                <wp:positionH relativeFrom="page">
                  <wp:posOffset>0</wp:posOffset>
                </wp:positionH>
                <wp:positionV relativeFrom="page">
                  <wp:posOffset>1440180</wp:posOffset>
                </wp:positionV>
                <wp:extent cx="7560000" cy="1627200"/>
                <wp:effectExtent l="0" t="0" r="3175" b="0"/>
                <wp:wrapTopAndBottom/>
                <wp:docPr id="15" name="Gruppieren 15"/>
                <wp:cNvGraphicFramePr/>
                <a:graphic xmlns:a="http://schemas.openxmlformats.org/drawingml/2006/main">
                  <a:graphicData uri="http://schemas.microsoft.com/office/word/2010/wordprocessingGroup">
                    <wpg:wgp>
                      <wpg:cNvGrpSpPr/>
                      <wpg:grpSpPr>
                        <a:xfrm>
                          <a:off x="0" y="0"/>
                          <a:ext cx="7560000" cy="1627200"/>
                          <a:chOff x="-1" y="0"/>
                          <a:chExt cx="7560635" cy="1628473"/>
                        </a:xfrm>
                      </wpg:grpSpPr>
                      <wps:wsp>
                        <wps:cNvPr id="14" name="Text Box 9"/>
                        <wps:cNvSpPr txBox="1">
                          <a:spLocks noChangeArrowheads="1"/>
                        </wps:cNvSpPr>
                        <wps:spPr bwMode="auto">
                          <a:xfrm>
                            <a:off x="-1" y="0"/>
                            <a:ext cx="7560635" cy="1628473"/>
                          </a:xfrm>
                          <a:prstGeom prst="rect">
                            <a:avLst/>
                          </a:prstGeom>
                          <a:solidFill>
                            <a:srgbClr val="887E6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E4380" w:rsidRPr="00F7440E" w:rsidRDefault="004E4380" w:rsidP="00264464">
                              <w:pPr>
                                <w:pStyle w:val="coverpageECCReport"/>
                                <w:shd w:val="clear" w:color="auto" w:fill="auto"/>
                              </w:pPr>
                              <w:r w:rsidRPr="00264464">
                                <w:t xml:space="preserve">ECC Report </w:t>
                              </w:r>
                              <w:r>
                                <w:rPr>
                                  <w:rStyle w:val="IntenseReference"/>
                                </w:rPr>
                                <w:t>255</w:t>
                              </w:r>
                            </w:p>
                          </w:txbxContent>
                        </wps:txbx>
                        <wps:bodyPr rot="0" vert="horz" wrap="square" lIns="2880000" tIns="540000" rIns="91440" bIns="45720" anchor="t" anchorCtr="0" upright="1">
                          <a:noAutofit/>
                        </wps:bodyPr>
                      </wps:wsp>
                      <wpg:grpSp>
                        <wpg:cNvPr id="8" name="Group 18"/>
                        <wpg:cNvGrpSpPr>
                          <a:grpSpLocks/>
                        </wpg:cNvGrpSpPr>
                        <wpg:grpSpPr bwMode="auto">
                          <a:xfrm>
                            <a:off x="828136" y="34505"/>
                            <a:ext cx="1703705" cy="1564640"/>
                            <a:chOff x="431" y="2744"/>
                            <a:chExt cx="2683" cy="2464"/>
                          </a:xfrm>
                        </wpg:grpSpPr>
                        <wps:wsp>
                          <wps:cNvPr id="9" name="Line 11"/>
                          <wps:cNvCnPr/>
                          <wps:spPr bwMode="auto">
                            <a:xfrm rot="2700000">
                              <a:off x="1265" y="2646"/>
                              <a:ext cx="14" cy="1682"/>
                            </a:xfrm>
                            <a:prstGeom prst="line">
                              <a:avLst/>
                            </a:prstGeom>
                            <a:noFill/>
                            <a:ln w="190500">
                              <a:solidFill>
                                <a:srgbClr val="D2232A"/>
                              </a:solidFill>
                              <a:round/>
                              <a:headEnd/>
                              <a:tailEnd/>
                            </a:ln>
                            <a:extLst>
                              <a:ext uri="{909E8E84-426E-40DD-AFC4-6F175D3DCCD1}">
                                <a14:hiddenFill xmlns:a14="http://schemas.microsoft.com/office/drawing/2010/main">
                                  <a:noFill/>
                                </a14:hiddenFill>
                              </a:ext>
                            </a:extLst>
                          </wps:spPr>
                          <wps:bodyPr/>
                        </wps:wsp>
                        <wps:wsp>
                          <wps:cNvPr id="10" name="Line 12"/>
                          <wps:cNvCnPr/>
                          <wps:spPr bwMode="auto">
                            <a:xfrm rot="2700000" flipH="1">
                              <a:off x="574" y="4478"/>
                              <a:ext cx="1431" cy="0"/>
                            </a:xfrm>
                            <a:prstGeom prst="line">
                              <a:avLst/>
                            </a:prstGeom>
                            <a:noFill/>
                            <a:ln w="190500">
                              <a:solidFill>
                                <a:srgbClr val="D2232A"/>
                              </a:solidFill>
                              <a:round/>
                              <a:headEnd/>
                              <a:tailEnd/>
                            </a:ln>
                            <a:extLst>
                              <a:ext uri="{909E8E84-426E-40DD-AFC4-6F175D3DCCD1}">
                                <a14:hiddenFill xmlns:a14="http://schemas.microsoft.com/office/drawing/2010/main">
                                  <a:noFill/>
                                </a14:hiddenFill>
                              </a:ext>
                            </a:extLst>
                          </wps:spPr>
                          <wps:bodyPr/>
                        </wps:wsp>
                        <wps:wsp>
                          <wps:cNvPr id="11" name="Line 13"/>
                          <wps:cNvCnPr/>
                          <wps:spPr bwMode="auto">
                            <a:xfrm rot="2700000" flipH="1">
                              <a:off x="2352" y="3653"/>
                              <a:ext cx="1" cy="1555"/>
                            </a:xfrm>
                            <a:prstGeom prst="line">
                              <a:avLst/>
                            </a:prstGeom>
                            <a:noFill/>
                            <a:ln w="190500">
                              <a:solidFill>
                                <a:srgbClr val="FFFFFF"/>
                              </a:solidFill>
                              <a:round/>
                              <a:headEnd/>
                              <a:tailEnd/>
                            </a:ln>
                            <a:extLst>
                              <a:ext uri="{909E8E84-426E-40DD-AFC4-6F175D3DCCD1}">
                                <a14:hiddenFill xmlns:a14="http://schemas.microsoft.com/office/drawing/2010/main">
                                  <a:noFill/>
                                </a14:hiddenFill>
                              </a:ext>
                            </a:extLst>
                          </wps:spPr>
                          <wps:bodyPr/>
                        </wps:wsp>
                        <wps:wsp>
                          <wps:cNvPr id="12" name="Line 14"/>
                          <wps:cNvCnPr/>
                          <wps:spPr bwMode="auto">
                            <a:xfrm rot="2700000" flipH="1">
                              <a:off x="1566" y="3520"/>
                              <a:ext cx="1548" cy="1"/>
                            </a:xfrm>
                            <a:prstGeom prst="line">
                              <a:avLst/>
                            </a:prstGeom>
                            <a:noFill/>
                            <a:ln w="190500">
                              <a:solidFill>
                                <a:srgbClr val="FFFFFF"/>
                              </a:solidFill>
                              <a:round/>
                              <a:headEnd/>
                              <a:tailEnd/>
                            </a:ln>
                            <a:extLst>
                              <a:ext uri="{909E8E84-426E-40DD-AFC4-6F175D3DCCD1}">
                                <a14:hiddenFill xmlns:a14="http://schemas.microsoft.com/office/drawing/2010/main">
                                  <a:noFill/>
                                </a14:hiddenFill>
                              </a:ext>
                            </a:extLst>
                          </wps:spPr>
                          <wps:bodyPr/>
                        </wps:wsp>
                        <wps:wsp>
                          <wps:cNvPr id="13" name="Line 15"/>
                          <wps:cNvCnPr/>
                          <wps:spPr bwMode="auto">
                            <a:xfrm>
                              <a:off x="1797" y="2744"/>
                              <a:ext cx="1" cy="2340"/>
                            </a:xfrm>
                            <a:prstGeom prst="line">
                              <a:avLst/>
                            </a:prstGeom>
                            <a:noFill/>
                            <a:ln w="196850">
                              <a:solidFill>
                                <a:srgbClr val="887E6E"/>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margin">
                  <wp14:pctWidth>0</wp14:pctWidth>
                </wp14:sizeRelH>
                <wp14:sizeRelV relativeFrom="margin">
                  <wp14:pctHeight>0</wp14:pctHeight>
                </wp14:sizeRelV>
              </wp:anchor>
            </w:drawing>
          </mc:Choice>
          <mc:Fallback>
            <w:pict>
              <v:group id="Gruppieren 15" o:spid="_x0000_s1026" style="position:absolute;left:0;text-align:left;margin-left:0;margin-top:113.4pt;width:595.3pt;height:128.15pt;z-index:251663360;mso-position-horizontal-relative:page;mso-position-vertical-relative:page;mso-width-relative:margin;mso-height-relative:margin" coordorigin="" coordsize="75606,16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">
                <v:shapetype id="_x0000_t202" coordsize="21600,21600" o:spt="202" path="m,l,21600r21600,l21600,xe">
                  <v:stroke joinstyle="miter"/>
                  <v:path gradientshapeok="t" o:connecttype="rect"/>
                </v:shapetype>
                <v:shape id="Text Box 9" o:spid="_x0000_s1027" type="#_x0000_t202" style="position:absolute;width:75606;height:162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CD8VsIA&#10;AADbAAAADwAAAGRycy9kb3ducmV2LnhtbERPTWvCQBC9F/wPywi9NZtaaWrqKhIQqhRKUg8eh+w0&#10;Cc3OhuyapP/eFYTe5vE+Z72dTCsG6l1jWcFzFIMgLq1uuFJw+t4/vYFwHllja5kU/JGD7Wb2sMZU&#10;25FzGgpfiRDCLkUFtfddKqUrazLoItsRB+7H9gZ9gH0ldY9jCDetXMTxqzTYcGiosaOspvK3uBgF&#10;59VOdudjliS5+1zQy2GwfvxS6nE+7d5BeJr8v/ju/tBh/hJuv4QD5OYK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sIPxWwgAAANsAAAAPAAAAAAAAAAAAAAAAAJgCAABkcnMvZG93&#10;bnJldi54bWxQSwUGAAAAAAQABAD1AAAAhwMAAAAA&#10;" fillcolor="#887e6e" stroked="f">
                  <v:textbox inset="80mm,15mm">
                    <w:txbxContent>
                      <w:p w:rsidR="004E4380" w:rsidRPr="00F7440E" w:rsidRDefault="004E4380" w:rsidP="00264464">
                        <w:pPr>
                          <w:pStyle w:val="coverpageECCReport"/>
                          <w:shd w:val="clear" w:color="auto" w:fill="auto"/>
                        </w:pPr>
                        <w:r w:rsidRPr="00264464">
                          <w:t xml:space="preserve">ECC Report </w:t>
                        </w:r>
                        <w:r>
                          <w:rPr>
                            <w:rStyle w:val="IntenseReference"/>
                          </w:rPr>
                          <w:t>255</w:t>
                        </w:r>
                      </w:p>
                    </w:txbxContent>
                  </v:textbox>
                </v:shape>
                <v:group id="Group 18" o:spid="_x0000_s1028" style="position:absolute;left:8281;top:345;width:17037;height:15646" coordorigin="431,2744" coordsize="2683,246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line id="Line 11" o:spid="_x0000_s1029" style="position:absolute;rotation:45;visibility:visible;mso-wrap-style:square" from="1265,2646" to="1279,43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zXr5MQAAADaAAAADwAAAGRycy9kb3ducmV2LnhtbESPT2vCQBTE74V+h+UVvNVNK4YYXaUU&#10;xT940Va8PrLPJJh9G3ZXjd/eFQo9DjPzG2Yy60wjruR8bVnBRz8BQVxYXXOp4Pdn8Z6B8AFZY2OZ&#10;FNzJw2z6+jLBXNsb7+i6D6WIEPY5KqhCaHMpfVGRQd+3LXH0TtYZDFG6UmqHtwg3jfxMklQarDku&#10;VNjSd0XFeX8xCpbZdp4ei1G9QZdmh8VlfdwMhkr13rqvMYhAXfgP/7VXWsEInlfiDZDTB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bNevkxAAAANoAAAAPAAAAAAAAAAAA&#10;AAAAAKECAABkcnMvZG93bnJldi54bWxQSwUGAAAAAAQABAD5AAAAkgMAAAAA&#10;" strokecolor="#d2232a" strokeweight="15pt"/>
                  <v:line id="Line 12" o:spid="_x0000_s1030" style="position:absolute;rotation:-45;flip:x;visibility:visible;mso-wrap-style:square" from="574,4478" to="2005,44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YVgDcEAAADbAAAADwAAAGRycy9kb3ducmV2LnhtbESPQYvCQAyF74L/YYjgTacKylIdRQRB&#10;T7quHrzFTmyrnUzpjFr//eawsLeE9/Lel/mydZV6URNKzwZGwwQUceZtybmB089m8AUqRGSLlWcy&#10;8KEAy0W3M8fU+jd/0+sYcyUhHFI0UMRYp1qHrCCHYehrYtFuvnEYZW1ybRt8S7ir9DhJptphydJQ&#10;YE3rgrLH8ekM0JXO9xsRHibTy8TlH73bhL0x/V67moGK1MZ/89/11gq+0MsvMoBe/A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FhWANwQAAANsAAAAPAAAAAAAAAAAAAAAA&#10;AKECAABkcnMvZG93bnJldi54bWxQSwUGAAAAAAQABAD5AAAAjwMAAAAA&#10;" strokecolor="#d2232a" strokeweight="15pt"/>
                  <v:line id="Line 13" o:spid="_x0000_s1031" style="position:absolute;rotation:-45;flip:x;visibility:visible;mso-wrap-style:square" from="2352,3653" to="2353,52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J2/9sMAAADbAAAADwAAAGRycy9kb3ducmV2LnhtbERPTWvCQBC9C/0PyxR6EbOxBZE0q1ih&#10;RQ8FY4t4HLLTJDQ7G3fXmP77riB4m8f7nHw5mFb05HxjWcE0SUEQl1Y3XCn4/nqfzEH4gKyxtUwK&#10;/sjDcvEwyjHT9sIF9ftQiRjCPkMFdQhdJqUvazLoE9sRR+7HOoMhQldJ7fASw00rn9N0Jg02HBtq&#10;7GhdU/m7PxsFZ3dC9zF+w8PusArt8aXY9p+FUk+Pw+oVRKAh3MU390bH+VO4/hIPkIt/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ydv/bDAAAA2wAAAA8AAAAAAAAAAAAA&#10;AAAAoQIAAGRycy9kb3ducmV2LnhtbFBLBQYAAAAABAAEAPkAAACRAwAAAAA=&#10;" strokecolor="white" strokeweight="15pt"/>
                  <v:line id="Line 14" o:spid="_x0000_s1032" style="position:absolute;rotation:-45;flip:x;visibility:visible;mso-wrap-style:square" from="1566,3520" to="3114,35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E8hgcMAAADbAAAADwAAAGRycy9kb3ducmV2LnhtbERPTWvCQBC9F/wPywheitnUgpQ0q2hB&#10;aQ9CY4t4HLLTJJidjbtrTP+9WxB6m8f7nHw5mFb05HxjWcFTkoIgLq1uuFLw/bWZvoDwAVlja5kU&#10;/JKH5WL0kGOm7ZUL6vehEjGEfYYK6hC6TEpf1mTQJ7YjjtyPdQZDhK6S2uE1hptWztJ0Lg02HBtq&#10;7OitpvK0vxgFF3dGt31c4+HzsArt8bn46HeFUpPxsHoFEWgI/+K7+13H+TP4+yUeIBc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xPIYHDAAAA2wAAAA8AAAAAAAAAAAAA&#10;AAAAoQIAAGRycy9kb3ducmV2LnhtbFBLBQYAAAAABAAEAPkAAACRAwAAAAA=&#10;" strokecolor="white" strokeweight="15pt"/>
                  <v:line id="Line 15" o:spid="_x0000_s1033" style="position:absolute;visibility:visible;mso-wrap-style:square" from="1797,2744" to="1798,50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3PThcEAAADbAAAADwAAAGRycy9kb3ducmV2LnhtbERPTWvCQBC9C/0PyxR6000tiE1dJUgD&#10;3rSa0OuQnWZDs7Npdk3iv3cLhd7m8T5ns5tsKwbqfeNYwfMiAUFcOd1wraC45PM1CB+QNbaOScGN&#10;POy2D7MNptqN/EHDOdQihrBPUYEJoUul9JUhi37hOuLIfbneYoiwr6XucYzhtpXLJFlJiw3HBoMd&#10;7Q1V3+erVZBlyWe7L8r8uNTm/VT+4Ou4Xin19DhlbyACTeFf/Oc+6Dj/BX5/iQfI7R0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rc9OFwQAAANsAAAAPAAAAAAAAAAAAAAAA&#10;AKECAABkcnMvZG93bnJldi54bWxQSwUGAAAAAAQABAD5AAAAjwMAAAAA&#10;" strokecolor="#887e6e" strokeweight="15.5pt"/>
                </v:group>
                <w10:wrap type="topAndBottom" anchorx="page" anchory="page"/>
                <w10:anchorlock/>
              </v:group>
            </w:pict>
          </mc:Fallback>
        </mc:AlternateContent>
      </w:r>
      <w:r w:rsidR="00930439" w:rsidRPr="00BC03FD">
        <w:rPr>
          <w:noProof/>
          <w:lang w:eastAsia="da-DK"/>
        </w:rPr>
        <mc:AlternateContent>
          <mc:Choice Requires="wps">
            <w:drawing>
              <wp:anchor distT="0" distB="0" distL="114300" distR="114300" simplePos="0" relativeHeight="251662336" behindDoc="0" locked="1" layoutInCell="1" allowOverlap="1" wp14:anchorId="22EB6DB9" wp14:editId="3CDD0828">
                <wp:simplePos x="0" y="0"/>
                <wp:positionH relativeFrom="page">
                  <wp:posOffset>-1270</wp:posOffset>
                </wp:positionH>
                <wp:positionV relativeFrom="page">
                  <wp:posOffset>9803765</wp:posOffset>
                </wp:positionV>
                <wp:extent cx="7559675" cy="179705"/>
                <wp:effectExtent l="0" t="0" r="3175" b="0"/>
                <wp:wrapNone/>
                <wp:docPr id="7"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9675" cy="179705"/>
                        </a:xfrm>
                        <a:prstGeom prst="rect">
                          <a:avLst/>
                        </a:prstGeom>
                        <a:solidFill>
                          <a:srgbClr val="887E6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5400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6" style="position:absolute;margin-left:-.1pt;margin-top:771.95pt;width:595.25pt;height:14.1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" fillcolor="#887e6e" stroked="f">
                <v:textbox inset=",15mm"/>
                <w10:wrap anchorx="page" anchory="page"/>
                <w10:anchorlock/>
              </v:rect>
            </w:pict>
          </mc:Fallback>
        </mc:AlternateContent>
      </w:r>
      <w:r w:rsidR="00EE2865">
        <w:t xml:space="preserve">Approved </w:t>
      </w:r>
      <w:r w:rsidR="003F77B0">
        <w:t>23 November 2016</w:t>
      </w:r>
    </w:p>
    <w:p w:rsidR="008A54FC" w:rsidRPr="00BC03FD" w:rsidRDefault="00E91B53" w:rsidP="007128C7">
      <w:pPr>
        <w:tabs>
          <w:tab w:val="left" w:pos="1678"/>
        </w:tabs>
        <w:rPr>
          <w:rStyle w:val="ECCParagraph"/>
        </w:rPr>
      </w:pPr>
      <w:r>
        <w:rPr>
          <w:rStyle w:val="ECCParagraph"/>
        </w:rPr>
        <w:tab/>
      </w:r>
    </w:p>
    <w:p w:rsidR="008A54FC" w:rsidRPr="00BC03FD" w:rsidRDefault="008A54FC" w:rsidP="009465E0">
      <w:pPr>
        <w:pStyle w:val="Heading1"/>
        <w:rPr>
          <w:lang w:val="en-GB"/>
        </w:rPr>
      </w:pPr>
      <w:bookmarkStart w:id="1" w:name="_Toc380056496"/>
      <w:bookmarkStart w:id="2" w:name="_Toc380059747"/>
      <w:bookmarkStart w:id="3" w:name="_Toc380059784"/>
      <w:bookmarkStart w:id="4" w:name="_Toc396153635"/>
      <w:bookmarkStart w:id="5" w:name="_Toc396383862"/>
      <w:bookmarkStart w:id="6" w:name="_Toc396917295"/>
      <w:bookmarkStart w:id="7" w:name="_Toc396917344"/>
      <w:bookmarkStart w:id="8" w:name="_Toc396917406"/>
      <w:bookmarkStart w:id="9" w:name="_Toc396917459"/>
      <w:bookmarkStart w:id="10" w:name="_Toc396917626"/>
      <w:bookmarkStart w:id="11" w:name="_Toc396917641"/>
      <w:bookmarkStart w:id="12" w:name="_Toc396917746"/>
      <w:bookmarkStart w:id="13" w:name="_Toc468265860"/>
      <w:r w:rsidRPr="00BC03FD">
        <w:rPr>
          <w:lang w:val="en-GB"/>
        </w:rPr>
        <w:lastRenderedPageBreak/>
        <w:t>Executive summary</w:t>
      </w:r>
      <w:bookmarkEnd w:id="1"/>
      <w:bookmarkEnd w:id="2"/>
      <w:bookmarkEnd w:id="3"/>
      <w:bookmarkEnd w:id="4"/>
      <w:bookmarkEnd w:id="5"/>
      <w:bookmarkEnd w:id="6"/>
      <w:bookmarkEnd w:id="7"/>
      <w:bookmarkEnd w:id="8"/>
      <w:bookmarkEnd w:id="9"/>
      <w:bookmarkEnd w:id="10"/>
      <w:bookmarkEnd w:id="11"/>
      <w:bookmarkEnd w:id="12"/>
      <w:bookmarkEnd w:id="13"/>
    </w:p>
    <w:p w:rsidR="00A95ACB" w:rsidRDefault="00494701" w:rsidP="00264464">
      <w:pPr>
        <w:rPr>
          <w:rStyle w:val="ECCParagraph"/>
        </w:rPr>
      </w:pPr>
      <w:r>
        <w:rPr>
          <w:rStyle w:val="ECCParagraph"/>
        </w:rPr>
        <w:t>This report concerns the use of satellite navigation technologies to help improve the quality and accuracy of location information that is provided to the emergency services in the event of a call from a mobile phone.</w:t>
      </w:r>
    </w:p>
    <w:p w:rsidR="00494701" w:rsidRDefault="00047C63" w:rsidP="00264464">
      <w:pPr>
        <w:rPr>
          <w:rStyle w:val="ECCParagraph"/>
        </w:rPr>
      </w:pPr>
      <w:r>
        <w:rPr>
          <w:rStyle w:val="ECCParagraph"/>
        </w:rPr>
        <w:t>In particular</w:t>
      </w:r>
      <w:r w:rsidR="00494701">
        <w:rPr>
          <w:rStyle w:val="ECCParagraph"/>
        </w:rPr>
        <w:t xml:space="preserve">, this report examines how assistance </w:t>
      </w:r>
      <w:r>
        <w:rPr>
          <w:rStyle w:val="ECCParagraph"/>
        </w:rPr>
        <w:t xml:space="preserve">(known as Assisted Global Navigation Satellite System or A-GNSS) </w:t>
      </w:r>
      <w:r w:rsidR="009C4441">
        <w:rPr>
          <w:rStyle w:val="ECCParagraph"/>
        </w:rPr>
        <w:t xml:space="preserve">is, and potentially could be, </w:t>
      </w:r>
      <w:r w:rsidR="00494701">
        <w:rPr>
          <w:rStyle w:val="ECCParagraph"/>
        </w:rPr>
        <w:t xml:space="preserve">provided to mobile phone handsets in order to </w:t>
      </w:r>
      <w:r w:rsidR="005168CC" w:rsidRPr="005168CC">
        <w:rPr>
          <w:rStyle w:val="ECCParagraph"/>
        </w:rPr>
        <w:t>improve the quality and accuracy of location information</w:t>
      </w:r>
      <w:r w:rsidR="00494701">
        <w:rPr>
          <w:rStyle w:val="ECCParagraph"/>
        </w:rPr>
        <w:t xml:space="preserve">. It also </w:t>
      </w:r>
      <w:r w:rsidR="007D1965">
        <w:rPr>
          <w:rStyle w:val="ECCParagraph"/>
        </w:rPr>
        <w:t xml:space="preserve">looks </w:t>
      </w:r>
      <w:r w:rsidR="00494701">
        <w:rPr>
          <w:rStyle w:val="ECCParagraph"/>
        </w:rPr>
        <w:t>at whether harmonisation of the different approaches available could be beneficial in order to minimise costs and offer consistent capabilities.</w:t>
      </w:r>
      <w:r w:rsidR="0015151A" w:rsidRPr="0015151A">
        <w:rPr>
          <w:rStyle w:val="ECCParagraph"/>
        </w:rPr>
        <w:t xml:space="preserve"> </w:t>
      </w:r>
      <w:r w:rsidR="0015151A">
        <w:rPr>
          <w:rStyle w:val="ECCParagraph"/>
        </w:rPr>
        <w:t xml:space="preserve">Such an examination was advocated in a previous </w:t>
      </w:r>
      <w:r w:rsidR="008176E0">
        <w:rPr>
          <w:rStyle w:val="ECCParagraph"/>
        </w:rPr>
        <w:t>ECC</w:t>
      </w:r>
      <w:r w:rsidR="0015151A">
        <w:rPr>
          <w:rStyle w:val="ECCParagraph"/>
        </w:rPr>
        <w:t xml:space="preserve"> </w:t>
      </w:r>
      <w:r w:rsidR="008176E0">
        <w:rPr>
          <w:rStyle w:val="ECCParagraph"/>
        </w:rPr>
        <w:t>R</w:t>
      </w:r>
      <w:r w:rsidR="0015151A">
        <w:rPr>
          <w:rStyle w:val="ECCParagraph"/>
        </w:rPr>
        <w:t>eport that examined the general area of location information provision for emergency calls (ECC Report 225</w:t>
      </w:r>
      <w:r w:rsidR="00C67BEA">
        <w:rPr>
          <w:rStyle w:val="ECCParagraph"/>
        </w:rPr>
        <w:t xml:space="preserve"> </w:t>
      </w:r>
      <w:r w:rsidR="00C67BEA">
        <w:rPr>
          <w:rStyle w:val="ECCParagraph"/>
        </w:rPr>
        <w:fldChar w:fldCharType="begin"/>
      </w:r>
      <w:r w:rsidR="00C67BEA">
        <w:rPr>
          <w:rStyle w:val="ECCParagraph"/>
        </w:rPr>
        <w:instrText xml:space="preserve"> REF _Ref451265042 \n \h </w:instrText>
      </w:r>
      <w:r w:rsidR="00C67BEA">
        <w:rPr>
          <w:rStyle w:val="ECCParagraph"/>
        </w:rPr>
      </w:r>
      <w:r w:rsidR="00C67BEA">
        <w:rPr>
          <w:rStyle w:val="ECCParagraph"/>
        </w:rPr>
        <w:fldChar w:fldCharType="separate"/>
      </w:r>
      <w:r w:rsidR="002B4824">
        <w:rPr>
          <w:rStyle w:val="ECCParagraph"/>
        </w:rPr>
        <w:t>[3]</w:t>
      </w:r>
      <w:r w:rsidR="00C67BEA">
        <w:rPr>
          <w:rStyle w:val="ECCParagraph"/>
        </w:rPr>
        <w:fldChar w:fldCharType="end"/>
      </w:r>
      <w:r w:rsidR="0015151A">
        <w:rPr>
          <w:rStyle w:val="ECCParagraph"/>
        </w:rPr>
        <w:t>).</w:t>
      </w:r>
    </w:p>
    <w:p w:rsidR="00494701" w:rsidRDefault="00494701" w:rsidP="00264464">
      <w:pPr>
        <w:rPr>
          <w:rStyle w:val="ECCParagraph"/>
        </w:rPr>
      </w:pPr>
      <w:r>
        <w:rPr>
          <w:rStyle w:val="ECCParagraph"/>
        </w:rPr>
        <w:t>This report bases it findings predominantly on the results of a survey undertaken in 2015, in which Mobile Network Operators (MNOs), handset manufacturers, equipment providers and other stakeholder</w:t>
      </w:r>
      <w:r w:rsidR="00047C63">
        <w:rPr>
          <w:rStyle w:val="ECCParagraph"/>
        </w:rPr>
        <w:t>s</w:t>
      </w:r>
      <w:r>
        <w:rPr>
          <w:rStyle w:val="ECCParagraph"/>
        </w:rPr>
        <w:t xml:space="preserve"> were asked:</w:t>
      </w:r>
    </w:p>
    <w:p w:rsidR="004E4380" w:rsidRDefault="00047C63" w:rsidP="002572EC">
      <w:pPr>
        <w:pStyle w:val="ECCBulletsLv1"/>
      </w:pPr>
      <w:r>
        <w:t>H</w:t>
      </w:r>
      <w:r w:rsidRPr="00047C63">
        <w:t>ow and where A-GNSS location information is available in the E</w:t>
      </w:r>
      <w:r w:rsidR="00F700E5">
        <w:t>U</w:t>
      </w:r>
      <w:r w:rsidRPr="00047C63">
        <w:t>;</w:t>
      </w:r>
      <w:r>
        <w:t xml:space="preserve"> </w:t>
      </w:r>
    </w:p>
    <w:p w:rsidR="00047C63" w:rsidRPr="00047C63" w:rsidRDefault="00047C63" w:rsidP="004E4380">
      <w:pPr>
        <w:pStyle w:val="ECCBulletsLv1"/>
        <w:numPr>
          <w:ilvl w:val="0"/>
          <w:numId w:val="0"/>
        </w:numPr>
        <w:ind w:left="340"/>
      </w:pPr>
      <w:r>
        <w:t>and</w:t>
      </w:r>
    </w:p>
    <w:p w:rsidR="00047C63" w:rsidRDefault="00047C63" w:rsidP="002572EC">
      <w:pPr>
        <w:pStyle w:val="ECCBulletsLv1"/>
      </w:pPr>
      <w:r>
        <w:t>W</w:t>
      </w:r>
      <w:r w:rsidRPr="00047C63">
        <w:t>hether harmonised approaches would be necessary or beneficial for providing accurate location informat</w:t>
      </w:r>
      <w:r>
        <w:t>ion for emergency calls.</w:t>
      </w:r>
    </w:p>
    <w:p w:rsidR="009C4441" w:rsidRDefault="00926AFF" w:rsidP="0007526D">
      <w:pPr>
        <w:rPr>
          <w:rStyle w:val="ECCParagraph"/>
        </w:rPr>
      </w:pPr>
      <w:r>
        <w:rPr>
          <w:rStyle w:val="ECCParagraph"/>
        </w:rPr>
        <w:t>As a result of the information obtained</w:t>
      </w:r>
      <w:r w:rsidR="009C4441">
        <w:rPr>
          <w:rStyle w:val="ECCParagraph"/>
        </w:rPr>
        <w:t>,</w:t>
      </w:r>
      <w:r>
        <w:rPr>
          <w:rStyle w:val="ECCParagraph"/>
        </w:rPr>
        <w:t xml:space="preserve"> </w:t>
      </w:r>
      <w:r w:rsidR="009C4441">
        <w:rPr>
          <w:rStyle w:val="ECCParagraph"/>
        </w:rPr>
        <w:t>the report goes on to e</w:t>
      </w:r>
      <w:r w:rsidR="00047C63" w:rsidRPr="00047C63">
        <w:rPr>
          <w:rStyle w:val="ECCParagraph"/>
        </w:rPr>
        <w:t xml:space="preserve">xamine the consequences of potential harmonised A-GNSS methods for onward conveyance of location information to </w:t>
      </w:r>
      <w:r w:rsidR="009C4441">
        <w:rPr>
          <w:rStyle w:val="ECCParagraph"/>
        </w:rPr>
        <w:t>Public Safety Answering Points (</w:t>
      </w:r>
      <w:r w:rsidR="00047C63" w:rsidRPr="00047C63">
        <w:rPr>
          <w:rStyle w:val="ECCParagraph"/>
        </w:rPr>
        <w:t>PSAPs</w:t>
      </w:r>
      <w:r w:rsidR="009C4441">
        <w:rPr>
          <w:rStyle w:val="ECCParagraph"/>
        </w:rPr>
        <w:t>).</w:t>
      </w:r>
    </w:p>
    <w:p w:rsidR="009C4441" w:rsidRDefault="009C4441" w:rsidP="0007526D">
      <w:pPr>
        <w:rPr>
          <w:rStyle w:val="ECCParagraph"/>
        </w:rPr>
      </w:pPr>
      <w:r>
        <w:rPr>
          <w:rStyle w:val="ECCParagraph"/>
        </w:rPr>
        <w:t xml:space="preserve">It was found that while most modern mobile handsets are likely to be able to request and receive assistance data to help determine a position, this was generally achieved using a data connection to independent (third party) data sources. </w:t>
      </w:r>
      <w:r w:rsidR="0015151A">
        <w:rPr>
          <w:rStyle w:val="ECCParagraph"/>
        </w:rPr>
        <w:t>From the responses to the questions posed to industry</w:t>
      </w:r>
      <w:r w:rsidR="007F7BE1">
        <w:rPr>
          <w:rStyle w:val="ECCParagraph"/>
        </w:rPr>
        <w:t>,</w:t>
      </w:r>
      <w:r w:rsidR="0015151A">
        <w:rPr>
          <w:rStyle w:val="ECCParagraph"/>
        </w:rPr>
        <w:t xml:space="preserve"> t</w:t>
      </w:r>
      <w:r>
        <w:rPr>
          <w:rStyle w:val="ECCParagraph"/>
        </w:rPr>
        <w:t xml:space="preserve">here </w:t>
      </w:r>
      <w:r w:rsidR="0015151A">
        <w:rPr>
          <w:rStyle w:val="ECCParagraph"/>
        </w:rPr>
        <w:t>appeared little</w:t>
      </w:r>
      <w:r>
        <w:rPr>
          <w:rStyle w:val="ECCParagraph"/>
        </w:rPr>
        <w:t xml:space="preserve"> evidence of adoption of Control </w:t>
      </w:r>
      <w:r w:rsidR="00A808C6">
        <w:rPr>
          <w:rStyle w:val="ECCParagraph"/>
        </w:rPr>
        <w:t>P</w:t>
      </w:r>
      <w:r>
        <w:rPr>
          <w:rStyle w:val="ECCParagraph"/>
        </w:rPr>
        <w:t xml:space="preserve">lane </w:t>
      </w:r>
      <w:r w:rsidR="00B05099">
        <w:rPr>
          <w:rStyle w:val="ECCParagraph"/>
        </w:rPr>
        <w:t xml:space="preserve">GNSS </w:t>
      </w:r>
      <w:r>
        <w:rPr>
          <w:rStyle w:val="ECCParagraph"/>
        </w:rPr>
        <w:t xml:space="preserve">assistance (whereby the MNO provides </w:t>
      </w:r>
      <w:r w:rsidR="00B05099">
        <w:rPr>
          <w:rStyle w:val="ECCParagraph"/>
        </w:rPr>
        <w:t>information directly to the handset). Given th</w:t>
      </w:r>
      <w:r w:rsidR="007F7BE1">
        <w:rPr>
          <w:rStyle w:val="ECCParagraph"/>
        </w:rPr>
        <w:t>at the provision of such functionality would incur both capital and operational costs, coupled with</w:t>
      </w:r>
      <w:r w:rsidR="00B05099">
        <w:rPr>
          <w:rStyle w:val="ECCParagraph"/>
        </w:rPr>
        <w:t xml:space="preserve"> the widespread availability of independent assistance sources, there appears little </w:t>
      </w:r>
      <w:r w:rsidR="007F7BE1">
        <w:rPr>
          <w:rStyle w:val="ECCParagraph"/>
        </w:rPr>
        <w:t xml:space="preserve">motivation </w:t>
      </w:r>
      <w:r w:rsidR="00B05099">
        <w:rPr>
          <w:rStyle w:val="ECCParagraph"/>
        </w:rPr>
        <w:t xml:space="preserve">for MNOs to provide such assistance in the future. Consequently, </w:t>
      </w:r>
      <w:r w:rsidR="007F7BE1">
        <w:rPr>
          <w:rStyle w:val="ECCParagraph"/>
        </w:rPr>
        <w:t>harmonisation of approaches appears challenging at this time, although this may change over time in light of technological evolution and hence should be subject to regular review.</w:t>
      </w:r>
    </w:p>
    <w:p w:rsidR="007E103F" w:rsidRDefault="00DB45CA" w:rsidP="0007526D">
      <w:pPr>
        <w:rPr>
          <w:rStyle w:val="ECCParagraph"/>
        </w:rPr>
      </w:pPr>
      <w:r>
        <w:rPr>
          <w:rStyle w:val="ECCParagraph"/>
        </w:rPr>
        <w:t xml:space="preserve">In the </w:t>
      </w:r>
      <w:r w:rsidR="005168CC">
        <w:rPr>
          <w:rStyle w:val="ECCParagraph"/>
        </w:rPr>
        <w:t>Report</w:t>
      </w:r>
      <w:r>
        <w:rPr>
          <w:rStyle w:val="ECCParagraph"/>
        </w:rPr>
        <w:t xml:space="preserve">, the methods by which modern mobile handsets derive location information were investigated. </w:t>
      </w:r>
      <w:r w:rsidR="00102105">
        <w:rPr>
          <w:rStyle w:val="ECCParagraph"/>
        </w:rPr>
        <w:t xml:space="preserve">These methods </w:t>
      </w:r>
      <w:r w:rsidR="00317930">
        <w:rPr>
          <w:rStyle w:val="ECCParagraph"/>
        </w:rPr>
        <w:t xml:space="preserve">may </w:t>
      </w:r>
      <w:r w:rsidR="00102105">
        <w:rPr>
          <w:rStyle w:val="ECCParagraph"/>
        </w:rPr>
        <w:t>acquire location data</w:t>
      </w:r>
      <w:r w:rsidR="00D00748">
        <w:rPr>
          <w:rStyle w:val="ECCParagraph"/>
        </w:rPr>
        <w:t>, including A-GNSS data,</w:t>
      </w:r>
      <w:r w:rsidR="00102105">
        <w:rPr>
          <w:rStyle w:val="ECCParagraph"/>
        </w:rPr>
        <w:t xml:space="preserve"> from a variety of sources in order for the handset to establish as accurate</w:t>
      </w:r>
      <w:r w:rsidR="007D1965">
        <w:rPr>
          <w:rStyle w:val="ECCParagraph"/>
        </w:rPr>
        <w:t xml:space="preserve"> a</w:t>
      </w:r>
      <w:r w:rsidR="00102105">
        <w:rPr>
          <w:rStyle w:val="ECCParagraph"/>
        </w:rPr>
        <w:t xml:space="preserve"> location as possible</w:t>
      </w:r>
      <w:r w:rsidR="00D00748">
        <w:rPr>
          <w:rStyle w:val="ECCParagraph"/>
        </w:rPr>
        <w:t xml:space="preserve"> (hybrid location method, as described in ECC Report 225)</w:t>
      </w:r>
      <w:r w:rsidR="00102105">
        <w:rPr>
          <w:rStyle w:val="ECCParagraph"/>
        </w:rPr>
        <w:t xml:space="preserve">. It </w:t>
      </w:r>
      <w:r w:rsidR="00D00748">
        <w:rPr>
          <w:rStyle w:val="ECCParagraph"/>
        </w:rPr>
        <w:t xml:space="preserve">may be </w:t>
      </w:r>
      <w:r w:rsidR="00102105">
        <w:rPr>
          <w:rStyle w:val="ECCParagraph"/>
        </w:rPr>
        <w:t xml:space="preserve">therefore possible that the </w:t>
      </w:r>
      <w:r>
        <w:rPr>
          <w:rStyle w:val="ECCParagraph"/>
        </w:rPr>
        <w:t xml:space="preserve">accuracy and reliability of location information derived </w:t>
      </w:r>
      <w:r w:rsidR="00102105">
        <w:rPr>
          <w:rStyle w:val="ECCParagraph"/>
        </w:rPr>
        <w:t xml:space="preserve">and then conveyed to the emergency services could be sufficient to allow emergency services to dispatch prompt assistance, irrespective of whether </w:t>
      </w:r>
      <w:r w:rsidR="007F7BE1">
        <w:rPr>
          <w:rStyle w:val="ECCParagraph"/>
        </w:rPr>
        <w:t xml:space="preserve">or not </w:t>
      </w:r>
      <w:r w:rsidR="00102105">
        <w:rPr>
          <w:rStyle w:val="ECCParagraph"/>
        </w:rPr>
        <w:t>assistance for GNSS was provided.</w:t>
      </w:r>
    </w:p>
    <w:p w:rsidR="007E103F" w:rsidRPr="007E103F" w:rsidRDefault="007E103F" w:rsidP="007E103F">
      <w:r w:rsidRPr="007E103F">
        <w:t>A-GNSS functions that are handled directly</w:t>
      </w:r>
      <w:r>
        <w:t xml:space="preserve"> by the mobile handsets (</w:t>
      </w:r>
      <w:r w:rsidRPr="007E103F">
        <w:t>via user plane), are intrinsically “best effort” and transparent to network operators, that is without any responsibility for mobile operators to validate and deliver the location information to the PSAPs. As discussed in Report 225, the availability and reliability of satellite-derived location information depends on a number of factors beyond the control of the network operator (e.g. acquisition of a satellite signal).</w:t>
      </w:r>
    </w:p>
    <w:p w:rsidR="007E103F" w:rsidRPr="007E103F" w:rsidRDefault="007E103F" w:rsidP="007E103F">
      <w:r w:rsidRPr="007E103F">
        <w:t>Autonomous terminal-based GNSS location delivery to PSAPs is provided independently from and in addition to the reliable and validated network provided location information that is currently provided by network operators for 112 emergency calls.</w:t>
      </w:r>
    </w:p>
    <w:p w:rsidR="00B3083B" w:rsidRDefault="00B3083B" w:rsidP="00B3083B">
      <w:r w:rsidRPr="00B3083B">
        <w:t xml:space="preserve">Ideally, in order to improve the accuracy of network-provided caller location information, over and above the “cell-id” information, solutions that </w:t>
      </w:r>
      <w:r w:rsidR="0030067D">
        <w:t>complement</w:t>
      </w:r>
      <w:r w:rsidRPr="00B3083B">
        <w:t xml:space="preserve"> terminal-based GNSS capabilities with information provided by mobile networks would be preferred. </w:t>
      </w:r>
    </w:p>
    <w:p w:rsidR="00102105" w:rsidRDefault="007F7BE1" w:rsidP="0007526D">
      <w:pPr>
        <w:rPr>
          <w:rStyle w:val="ECCParagraph"/>
        </w:rPr>
      </w:pPr>
      <w:r>
        <w:rPr>
          <w:rStyle w:val="ECCParagraph"/>
        </w:rPr>
        <w:t>T</w:t>
      </w:r>
      <w:r w:rsidR="00102105">
        <w:rPr>
          <w:rStyle w:val="ECCParagraph"/>
        </w:rPr>
        <w:t xml:space="preserve">his report </w:t>
      </w:r>
      <w:r>
        <w:rPr>
          <w:rStyle w:val="ECCParagraph"/>
        </w:rPr>
        <w:t xml:space="preserve">therefore proposes </w:t>
      </w:r>
      <w:r w:rsidR="00102105">
        <w:rPr>
          <w:rStyle w:val="ECCParagraph"/>
        </w:rPr>
        <w:t>that attention is turned</w:t>
      </w:r>
      <w:r w:rsidR="00E32C64">
        <w:rPr>
          <w:rStyle w:val="ECCParagraph"/>
        </w:rPr>
        <w:t xml:space="preserve"> also</w:t>
      </w:r>
      <w:r w:rsidR="00102105">
        <w:rPr>
          <w:rStyle w:val="ECCParagraph"/>
        </w:rPr>
        <w:t xml:space="preserve"> to the methods by which location information is determined in practice by </w:t>
      </w:r>
      <w:r>
        <w:rPr>
          <w:rStyle w:val="ECCParagraph"/>
        </w:rPr>
        <w:t xml:space="preserve">modern </w:t>
      </w:r>
      <w:r w:rsidR="00102105">
        <w:rPr>
          <w:rStyle w:val="ECCParagraph"/>
        </w:rPr>
        <w:t xml:space="preserve">mobile phones and to consider </w:t>
      </w:r>
      <w:r>
        <w:rPr>
          <w:rStyle w:val="ECCParagraph"/>
        </w:rPr>
        <w:t xml:space="preserve">the implications of the adoption of these </w:t>
      </w:r>
      <w:r>
        <w:rPr>
          <w:rStyle w:val="ECCParagraph"/>
        </w:rPr>
        <w:lastRenderedPageBreak/>
        <w:t xml:space="preserve">approaches, in particular </w:t>
      </w:r>
      <w:r w:rsidR="00102105">
        <w:rPr>
          <w:rStyle w:val="ECCParagraph"/>
        </w:rPr>
        <w:t xml:space="preserve">how the effectiveness of these techniques could be </w:t>
      </w:r>
      <w:r w:rsidR="005168CC">
        <w:rPr>
          <w:rStyle w:val="ECCParagraph"/>
        </w:rPr>
        <w:t xml:space="preserve">improved </w:t>
      </w:r>
      <w:r w:rsidR="00102105">
        <w:rPr>
          <w:rStyle w:val="ECCParagraph"/>
        </w:rPr>
        <w:t>so as to give long-term confidence to the emergency services in the information they provide.</w:t>
      </w:r>
    </w:p>
    <w:p w:rsidR="00F77680" w:rsidRPr="00BC03FD" w:rsidRDefault="00F77680" w:rsidP="00264464">
      <w:pPr>
        <w:rPr>
          <w:rStyle w:val="ECCParagraph"/>
        </w:rPr>
      </w:pPr>
      <w:r w:rsidRPr="00BC03FD">
        <w:rPr>
          <w:rStyle w:val="ECCParagraph"/>
        </w:rPr>
        <w:br w:type="page"/>
      </w:r>
    </w:p>
    <w:p w:rsidR="00F77680" w:rsidRPr="00BC03FD" w:rsidRDefault="00F77680" w:rsidP="00E2303A">
      <w:pPr>
        <w:pStyle w:val="coverpageTableofContent"/>
        <w:rPr>
          <w:noProof w:val="0"/>
          <w:lang w:val="en-GB"/>
        </w:rPr>
      </w:pPr>
    </w:p>
    <w:p w:rsidR="008A54FC" w:rsidRPr="00BC03FD" w:rsidRDefault="005C5A96" w:rsidP="00E2303A">
      <w:pPr>
        <w:pStyle w:val="coverpageTableofContent"/>
        <w:rPr>
          <w:noProof w:val="0"/>
          <w:lang w:val="en-GB"/>
        </w:rPr>
      </w:pPr>
      <w:r w:rsidRPr="00BC03FD">
        <w:rPr>
          <w:lang w:val="da-DK" w:eastAsia="da-DK"/>
        </w:rPr>
        <mc:AlternateContent>
          <mc:Choice Requires="wps">
            <w:drawing>
              <wp:anchor distT="0" distB="0" distL="114300" distR="114300" simplePos="0" relativeHeight="251658240" behindDoc="1" locked="1" layoutInCell="1" allowOverlap="1" wp14:anchorId="6ADCA9AB" wp14:editId="2E65F969">
                <wp:simplePos x="0" y="0"/>
                <wp:positionH relativeFrom="page">
                  <wp:posOffset>0</wp:posOffset>
                </wp:positionH>
                <wp:positionV relativeFrom="page">
                  <wp:posOffset>900430</wp:posOffset>
                </wp:positionV>
                <wp:extent cx="7585200" cy="716400"/>
                <wp:effectExtent l="0" t="0" r="0" b="7620"/>
                <wp:wrapNone/>
                <wp:docPr id="6"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85200" cy="716400"/>
                        </a:xfrm>
                        <a:prstGeom prst="rect">
                          <a:avLst/>
                        </a:prstGeom>
                        <a:solidFill>
                          <a:srgbClr val="B0A69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E4380" w:rsidRPr="005C5A96" w:rsidRDefault="004E4380" w:rsidP="005C5A96">
                            <w:pPr>
                              <w:pStyle w:val="coverpageTableofContent"/>
                            </w:pPr>
                          </w:p>
                          <w:p w:rsidR="004E4380" w:rsidRDefault="004E4380" w:rsidP="00E2303A">
                            <w:pPr>
                              <w:pStyle w:val="coverpageTableofContent"/>
                            </w:pPr>
                          </w:p>
                          <w:p w:rsidR="004E4380" w:rsidRPr="003226D8" w:rsidRDefault="004E4380" w:rsidP="004930E1">
                            <w:pPr>
                              <w:rPr>
                                <w:rStyle w:val="ECCParagraph"/>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 o:spid="_x0000_s1034" style="position:absolute;left:0;text-align:left;margin-left:0;margin-top:70.9pt;width:597.25pt;height:56.4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" fillcolor="#b0a696" stroked="f">
                <v:textbox>
                  <w:txbxContent>
                    <w:p w:rsidR="004E4380" w:rsidRPr="005C5A96" w:rsidRDefault="004E4380" w:rsidP="005C5A96">
                      <w:pPr>
                        <w:pStyle w:val="coverpageTableofContent"/>
                      </w:pPr>
                    </w:p>
                    <w:p w:rsidR="004E4380" w:rsidRDefault="004E4380" w:rsidP="00E2303A">
                      <w:pPr>
                        <w:pStyle w:val="coverpageTableofContent"/>
                      </w:pPr>
                    </w:p>
                    <w:p w:rsidR="004E4380" w:rsidRPr="003226D8" w:rsidRDefault="004E4380" w:rsidP="004930E1">
                      <w:pPr>
                        <w:rPr>
                          <w:rStyle w:val="ECCParagraph"/>
                        </w:rPr>
                      </w:pPr>
                    </w:p>
                  </w:txbxContent>
                </v:textbox>
                <w10:wrap anchorx="page" anchory="page"/>
                <w10:anchorlock/>
              </v:rect>
            </w:pict>
          </mc:Fallback>
        </mc:AlternateContent>
      </w:r>
      <w:r w:rsidR="00E059C5" w:rsidRPr="00BC03FD">
        <w:rPr>
          <w:noProof w:val="0"/>
          <w:lang w:val="en-GB"/>
        </w:rPr>
        <w:t>T</w:t>
      </w:r>
      <w:r w:rsidR="00763BA3" w:rsidRPr="00BC03FD">
        <w:rPr>
          <w:noProof w:val="0"/>
          <w:lang w:val="en-GB"/>
        </w:rPr>
        <w:t>ABLE OF CONTENTS</w:t>
      </w:r>
    </w:p>
    <w:p w:rsidR="00067793" w:rsidRPr="00BC03FD" w:rsidRDefault="00067793" w:rsidP="00AC2686">
      <w:pPr>
        <w:pStyle w:val="coverpageTableofContent"/>
        <w:rPr>
          <w:noProof w:val="0"/>
          <w:lang w:val="en-GB"/>
        </w:rPr>
      </w:pPr>
    </w:p>
    <w:sdt>
      <w:sdtPr>
        <w:rPr>
          <w:rStyle w:val="ECCParagraph"/>
        </w:rPr>
        <w:id w:val="-1998710737"/>
        <w:docPartObj>
          <w:docPartGallery w:val="Table of Contents"/>
          <w:docPartUnique/>
        </w:docPartObj>
      </w:sdtPr>
      <w:sdtEndPr>
        <w:rPr>
          <w:rStyle w:val="ECCParagraph"/>
        </w:rPr>
      </w:sdtEndPr>
      <w:sdtContent>
        <w:p w:rsidR="00120A17" w:rsidRPr="00BC03FD" w:rsidRDefault="00120A17" w:rsidP="00264464">
          <w:pPr>
            <w:rPr>
              <w:rStyle w:val="ECCParagraph"/>
            </w:rPr>
          </w:pPr>
        </w:p>
        <w:p w:rsidR="002B4824" w:rsidRDefault="00A90997">
          <w:pPr>
            <w:pStyle w:val="TOC1"/>
            <w:rPr>
              <w:rFonts w:asciiTheme="minorHAnsi" w:eastAsiaTheme="minorEastAsia" w:hAnsiTheme="minorHAnsi" w:cstheme="minorBidi"/>
              <w:b w:val="0"/>
              <w:noProof/>
              <w:sz w:val="22"/>
              <w:szCs w:val="22"/>
              <w:lang w:val="da-DK" w:eastAsia="da-DK"/>
            </w:rPr>
          </w:pPr>
          <w:r w:rsidRPr="00BC03FD">
            <w:rPr>
              <w:rStyle w:val="ECCParagraph"/>
              <w:b w:val="0"/>
            </w:rPr>
            <w:fldChar w:fldCharType="begin"/>
          </w:r>
          <w:r w:rsidRPr="00BC03FD">
            <w:rPr>
              <w:rStyle w:val="ECCParagraph"/>
              <w:b w:val="0"/>
            </w:rPr>
            <w:instrText xml:space="preserve"> TOC \o "1-4" \h \z \t "ECC Annex heading1;1" </w:instrText>
          </w:r>
          <w:r w:rsidRPr="00BC03FD">
            <w:rPr>
              <w:rStyle w:val="ECCParagraph"/>
              <w:b w:val="0"/>
            </w:rPr>
            <w:fldChar w:fldCharType="separate"/>
          </w:r>
          <w:hyperlink w:anchor="_Toc468265860" w:history="1">
            <w:r w:rsidR="002B4824" w:rsidRPr="0041028E">
              <w:rPr>
                <w:rStyle w:val="Hyperlink"/>
                <w:noProof/>
              </w:rPr>
              <w:t>0</w:t>
            </w:r>
            <w:r w:rsidR="002B4824">
              <w:rPr>
                <w:rFonts w:asciiTheme="minorHAnsi" w:eastAsiaTheme="minorEastAsia" w:hAnsiTheme="minorHAnsi" w:cstheme="minorBidi"/>
                <w:b w:val="0"/>
                <w:noProof/>
                <w:sz w:val="22"/>
                <w:szCs w:val="22"/>
                <w:lang w:val="da-DK" w:eastAsia="da-DK"/>
              </w:rPr>
              <w:tab/>
            </w:r>
            <w:r w:rsidR="002B4824" w:rsidRPr="0041028E">
              <w:rPr>
                <w:rStyle w:val="Hyperlink"/>
                <w:noProof/>
              </w:rPr>
              <w:t>Executive summary</w:t>
            </w:r>
            <w:r w:rsidR="002B4824">
              <w:rPr>
                <w:noProof/>
                <w:webHidden/>
              </w:rPr>
              <w:tab/>
            </w:r>
            <w:r w:rsidR="002B4824">
              <w:rPr>
                <w:noProof/>
                <w:webHidden/>
              </w:rPr>
              <w:fldChar w:fldCharType="begin"/>
            </w:r>
            <w:r w:rsidR="002B4824">
              <w:rPr>
                <w:noProof/>
                <w:webHidden/>
              </w:rPr>
              <w:instrText xml:space="preserve"> PAGEREF _Toc468265860 \h </w:instrText>
            </w:r>
            <w:r w:rsidR="002B4824">
              <w:rPr>
                <w:noProof/>
                <w:webHidden/>
              </w:rPr>
            </w:r>
            <w:r w:rsidR="002B4824">
              <w:rPr>
                <w:noProof/>
                <w:webHidden/>
              </w:rPr>
              <w:fldChar w:fldCharType="separate"/>
            </w:r>
            <w:r w:rsidR="002B4824">
              <w:rPr>
                <w:noProof/>
                <w:webHidden/>
              </w:rPr>
              <w:t>2</w:t>
            </w:r>
            <w:r w:rsidR="002B4824">
              <w:rPr>
                <w:noProof/>
                <w:webHidden/>
              </w:rPr>
              <w:fldChar w:fldCharType="end"/>
            </w:r>
          </w:hyperlink>
        </w:p>
        <w:p w:rsidR="002B4824" w:rsidRDefault="00595AF5">
          <w:pPr>
            <w:pStyle w:val="TOC1"/>
            <w:rPr>
              <w:rFonts w:asciiTheme="minorHAnsi" w:eastAsiaTheme="minorEastAsia" w:hAnsiTheme="minorHAnsi" w:cstheme="minorBidi"/>
              <w:b w:val="0"/>
              <w:noProof/>
              <w:sz w:val="22"/>
              <w:szCs w:val="22"/>
              <w:lang w:val="da-DK" w:eastAsia="da-DK"/>
            </w:rPr>
          </w:pPr>
          <w:hyperlink w:anchor="_Toc468265861" w:history="1">
            <w:r w:rsidR="002B4824" w:rsidRPr="0041028E">
              <w:rPr>
                <w:rStyle w:val="Hyperlink"/>
                <w:noProof/>
              </w:rPr>
              <w:t>1</w:t>
            </w:r>
            <w:r w:rsidR="002B4824">
              <w:rPr>
                <w:rFonts w:asciiTheme="minorHAnsi" w:eastAsiaTheme="minorEastAsia" w:hAnsiTheme="minorHAnsi" w:cstheme="minorBidi"/>
                <w:b w:val="0"/>
                <w:noProof/>
                <w:sz w:val="22"/>
                <w:szCs w:val="22"/>
                <w:lang w:val="da-DK" w:eastAsia="da-DK"/>
              </w:rPr>
              <w:tab/>
            </w:r>
            <w:r w:rsidR="002B4824" w:rsidRPr="0041028E">
              <w:rPr>
                <w:rStyle w:val="Hyperlink"/>
                <w:noProof/>
              </w:rPr>
              <w:t>Introduction</w:t>
            </w:r>
            <w:r w:rsidR="002B4824">
              <w:rPr>
                <w:noProof/>
                <w:webHidden/>
              </w:rPr>
              <w:tab/>
            </w:r>
            <w:r w:rsidR="002B4824">
              <w:rPr>
                <w:noProof/>
                <w:webHidden/>
              </w:rPr>
              <w:fldChar w:fldCharType="begin"/>
            </w:r>
            <w:r w:rsidR="002B4824">
              <w:rPr>
                <w:noProof/>
                <w:webHidden/>
              </w:rPr>
              <w:instrText xml:space="preserve"> PAGEREF _Toc468265861 \h </w:instrText>
            </w:r>
            <w:r w:rsidR="002B4824">
              <w:rPr>
                <w:noProof/>
                <w:webHidden/>
              </w:rPr>
            </w:r>
            <w:r w:rsidR="002B4824">
              <w:rPr>
                <w:noProof/>
                <w:webHidden/>
              </w:rPr>
              <w:fldChar w:fldCharType="separate"/>
            </w:r>
            <w:r w:rsidR="002B4824">
              <w:rPr>
                <w:noProof/>
                <w:webHidden/>
              </w:rPr>
              <w:t>6</w:t>
            </w:r>
            <w:r w:rsidR="002B4824">
              <w:rPr>
                <w:noProof/>
                <w:webHidden/>
              </w:rPr>
              <w:fldChar w:fldCharType="end"/>
            </w:r>
          </w:hyperlink>
        </w:p>
        <w:p w:rsidR="002B4824" w:rsidRDefault="00595AF5">
          <w:pPr>
            <w:pStyle w:val="TOC2"/>
            <w:rPr>
              <w:rFonts w:asciiTheme="minorHAnsi" w:eastAsiaTheme="minorEastAsia" w:hAnsiTheme="minorHAnsi" w:cstheme="minorBidi"/>
              <w:bCs w:val="0"/>
              <w:sz w:val="22"/>
              <w:szCs w:val="22"/>
              <w:lang w:val="da-DK" w:eastAsia="da-DK"/>
            </w:rPr>
          </w:pPr>
          <w:hyperlink w:anchor="_Toc468265862" w:history="1">
            <w:r w:rsidR="002B4824" w:rsidRPr="0041028E">
              <w:rPr>
                <w:rStyle w:val="Hyperlink"/>
                <w:lang w:val="en-US"/>
              </w:rPr>
              <w:t>1.1</w:t>
            </w:r>
            <w:r w:rsidR="002B4824">
              <w:rPr>
                <w:rFonts w:asciiTheme="minorHAnsi" w:eastAsiaTheme="minorEastAsia" w:hAnsiTheme="minorHAnsi" w:cstheme="minorBidi"/>
                <w:bCs w:val="0"/>
                <w:sz w:val="22"/>
                <w:szCs w:val="22"/>
                <w:lang w:val="da-DK" w:eastAsia="da-DK"/>
              </w:rPr>
              <w:tab/>
            </w:r>
            <w:r w:rsidR="002B4824" w:rsidRPr="0041028E">
              <w:rPr>
                <w:rStyle w:val="Hyperlink"/>
                <w:lang w:val="en-US"/>
              </w:rPr>
              <w:t>Location information is important for emergency calls</w:t>
            </w:r>
            <w:r w:rsidR="002B4824">
              <w:rPr>
                <w:webHidden/>
              </w:rPr>
              <w:tab/>
            </w:r>
            <w:r w:rsidR="002B4824">
              <w:rPr>
                <w:webHidden/>
              </w:rPr>
              <w:fldChar w:fldCharType="begin"/>
            </w:r>
            <w:r w:rsidR="002B4824">
              <w:rPr>
                <w:webHidden/>
              </w:rPr>
              <w:instrText xml:space="preserve"> PAGEREF _Toc468265862 \h </w:instrText>
            </w:r>
            <w:r w:rsidR="002B4824">
              <w:rPr>
                <w:webHidden/>
              </w:rPr>
            </w:r>
            <w:r w:rsidR="002B4824">
              <w:rPr>
                <w:webHidden/>
              </w:rPr>
              <w:fldChar w:fldCharType="separate"/>
            </w:r>
            <w:r w:rsidR="002B4824">
              <w:rPr>
                <w:webHidden/>
              </w:rPr>
              <w:t>6</w:t>
            </w:r>
            <w:r w:rsidR="002B4824">
              <w:rPr>
                <w:webHidden/>
              </w:rPr>
              <w:fldChar w:fldCharType="end"/>
            </w:r>
          </w:hyperlink>
        </w:p>
        <w:p w:rsidR="002B4824" w:rsidRDefault="00595AF5">
          <w:pPr>
            <w:pStyle w:val="TOC2"/>
            <w:rPr>
              <w:rFonts w:asciiTheme="minorHAnsi" w:eastAsiaTheme="minorEastAsia" w:hAnsiTheme="minorHAnsi" w:cstheme="minorBidi"/>
              <w:bCs w:val="0"/>
              <w:sz w:val="22"/>
              <w:szCs w:val="22"/>
              <w:lang w:val="da-DK" w:eastAsia="da-DK"/>
            </w:rPr>
          </w:pPr>
          <w:hyperlink w:anchor="_Toc468265863" w:history="1">
            <w:r w:rsidR="002B4824" w:rsidRPr="0041028E">
              <w:rPr>
                <w:rStyle w:val="Hyperlink"/>
                <w:lang w:val="en-US"/>
              </w:rPr>
              <w:t>1.2</w:t>
            </w:r>
            <w:r w:rsidR="002B4824">
              <w:rPr>
                <w:rFonts w:asciiTheme="minorHAnsi" w:eastAsiaTheme="minorEastAsia" w:hAnsiTheme="minorHAnsi" w:cstheme="minorBidi"/>
                <w:bCs w:val="0"/>
                <w:sz w:val="22"/>
                <w:szCs w:val="22"/>
                <w:lang w:val="da-DK" w:eastAsia="da-DK"/>
              </w:rPr>
              <w:tab/>
            </w:r>
            <w:r w:rsidR="002B4824" w:rsidRPr="0041028E">
              <w:rPr>
                <w:rStyle w:val="Hyperlink"/>
                <w:lang w:val="en-US"/>
              </w:rPr>
              <w:t>Location information currently provided for calls from mobile phones can encompasses large areas</w:t>
            </w:r>
            <w:r w:rsidR="002B4824">
              <w:rPr>
                <w:webHidden/>
              </w:rPr>
              <w:tab/>
            </w:r>
            <w:r w:rsidR="002B4824">
              <w:rPr>
                <w:webHidden/>
              </w:rPr>
              <w:fldChar w:fldCharType="begin"/>
            </w:r>
            <w:r w:rsidR="002B4824">
              <w:rPr>
                <w:webHidden/>
              </w:rPr>
              <w:instrText xml:space="preserve"> PAGEREF _Toc468265863 \h </w:instrText>
            </w:r>
            <w:r w:rsidR="002B4824">
              <w:rPr>
                <w:webHidden/>
              </w:rPr>
            </w:r>
            <w:r w:rsidR="002B4824">
              <w:rPr>
                <w:webHidden/>
              </w:rPr>
              <w:fldChar w:fldCharType="separate"/>
            </w:r>
            <w:r w:rsidR="002B4824">
              <w:rPr>
                <w:webHidden/>
              </w:rPr>
              <w:t>6</w:t>
            </w:r>
            <w:r w:rsidR="002B4824">
              <w:rPr>
                <w:webHidden/>
              </w:rPr>
              <w:fldChar w:fldCharType="end"/>
            </w:r>
          </w:hyperlink>
        </w:p>
        <w:p w:rsidR="002B4824" w:rsidRDefault="00595AF5">
          <w:pPr>
            <w:pStyle w:val="TOC2"/>
            <w:rPr>
              <w:rFonts w:asciiTheme="minorHAnsi" w:eastAsiaTheme="minorEastAsia" w:hAnsiTheme="minorHAnsi" w:cstheme="minorBidi"/>
              <w:bCs w:val="0"/>
              <w:sz w:val="22"/>
              <w:szCs w:val="22"/>
              <w:lang w:val="da-DK" w:eastAsia="da-DK"/>
            </w:rPr>
          </w:pPr>
          <w:hyperlink w:anchor="_Toc468265864" w:history="1">
            <w:r w:rsidR="002B4824" w:rsidRPr="0041028E">
              <w:rPr>
                <w:rStyle w:val="Hyperlink"/>
                <w:lang w:val="en-US"/>
              </w:rPr>
              <w:t>1.3</w:t>
            </w:r>
            <w:r w:rsidR="002B4824">
              <w:rPr>
                <w:rFonts w:asciiTheme="minorHAnsi" w:eastAsiaTheme="minorEastAsia" w:hAnsiTheme="minorHAnsi" w:cstheme="minorBidi"/>
                <w:bCs w:val="0"/>
                <w:sz w:val="22"/>
                <w:szCs w:val="22"/>
                <w:lang w:val="da-DK" w:eastAsia="da-DK"/>
              </w:rPr>
              <w:tab/>
            </w:r>
            <w:r w:rsidR="002B4824" w:rsidRPr="0041028E">
              <w:rPr>
                <w:rStyle w:val="Hyperlink"/>
                <w:lang w:val="en-US"/>
              </w:rPr>
              <w:t>ECC report 225 recommended that A-GNSS be examined in more detail</w:t>
            </w:r>
            <w:r w:rsidR="002B4824">
              <w:rPr>
                <w:webHidden/>
              </w:rPr>
              <w:tab/>
            </w:r>
            <w:r w:rsidR="002B4824">
              <w:rPr>
                <w:webHidden/>
              </w:rPr>
              <w:fldChar w:fldCharType="begin"/>
            </w:r>
            <w:r w:rsidR="002B4824">
              <w:rPr>
                <w:webHidden/>
              </w:rPr>
              <w:instrText xml:space="preserve"> PAGEREF _Toc468265864 \h </w:instrText>
            </w:r>
            <w:r w:rsidR="002B4824">
              <w:rPr>
                <w:webHidden/>
              </w:rPr>
            </w:r>
            <w:r w:rsidR="002B4824">
              <w:rPr>
                <w:webHidden/>
              </w:rPr>
              <w:fldChar w:fldCharType="separate"/>
            </w:r>
            <w:r w:rsidR="002B4824">
              <w:rPr>
                <w:webHidden/>
              </w:rPr>
              <w:t>6</w:t>
            </w:r>
            <w:r w:rsidR="002B4824">
              <w:rPr>
                <w:webHidden/>
              </w:rPr>
              <w:fldChar w:fldCharType="end"/>
            </w:r>
          </w:hyperlink>
        </w:p>
        <w:p w:rsidR="002B4824" w:rsidRDefault="00595AF5">
          <w:pPr>
            <w:pStyle w:val="TOC2"/>
            <w:rPr>
              <w:rFonts w:asciiTheme="minorHAnsi" w:eastAsiaTheme="minorEastAsia" w:hAnsiTheme="minorHAnsi" w:cstheme="minorBidi"/>
              <w:bCs w:val="0"/>
              <w:sz w:val="22"/>
              <w:szCs w:val="22"/>
              <w:lang w:val="da-DK" w:eastAsia="da-DK"/>
            </w:rPr>
          </w:pPr>
          <w:hyperlink w:anchor="_Toc468265865" w:history="1">
            <w:r w:rsidR="002B4824" w:rsidRPr="0041028E">
              <w:rPr>
                <w:rStyle w:val="Hyperlink"/>
                <w:lang w:val="en-US"/>
              </w:rPr>
              <w:t>1.4</w:t>
            </w:r>
            <w:r w:rsidR="002B4824">
              <w:rPr>
                <w:rFonts w:asciiTheme="minorHAnsi" w:eastAsiaTheme="minorEastAsia" w:hAnsiTheme="minorHAnsi" w:cstheme="minorBidi"/>
                <w:bCs w:val="0"/>
                <w:sz w:val="22"/>
                <w:szCs w:val="22"/>
                <w:lang w:val="da-DK" w:eastAsia="da-DK"/>
              </w:rPr>
              <w:tab/>
            </w:r>
            <w:r w:rsidR="002B4824" w:rsidRPr="0041028E">
              <w:rPr>
                <w:rStyle w:val="Hyperlink"/>
                <w:lang w:val="en-US"/>
              </w:rPr>
              <w:t>Aims and scope of work addressed in this report</w:t>
            </w:r>
            <w:r w:rsidR="002B4824">
              <w:rPr>
                <w:webHidden/>
              </w:rPr>
              <w:tab/>
            </w:r>
            <w:r w:rsidR="002B4824">
              <w:rPr>
                <w:webHidden/>
              </w:rPr>
              <w:fldChar w:fldCharType="begin"/>
            </w:r>
            <w:r w:rsidR="002B4824">
              <w:rPr>
                <w:webHidden/>
              </w:rPr>
              <w:instrText xml:space="preserve"> PAGEREF _Toc468265865 \h </w:instrText>
            </w:r>
            <w:r w:rsidR="002B4824">
              <w:rPr>
                <w:webHidden/>
              </w:rPr>
            </w:r>
            <w:r w:rsidR="002B4824">
              <w:rPr>
                <w:webHidden/>
              </w:rPr>
              <w:fldChar w:fldCharType="separate"/>
            </w:r>
            <w:r w:rsidR="002B4824">
              <w:rPr>
                <w:webHidden/>
              </w:rPr>
              <w:t>7</w:t>
            </w:r>
            <w:r w:rsidR="002B4824">
              <w:rPr>
                <w:webHidden/>
              </w:rPr>
              <w:fldChar w:fldCharType="end"/>
            </w:r>
          </w:hyperlink>
        </w:p>
        <w:p w:rsidR="002B4824" w:rsidRDefault="00595AF5">
          <w:pPr>
            <w:pStyle w:val="TOC1"/>
            <w:rPr>
              <w:rFonts w:asciiTheme="minorHAnsi" w:eastAsiaTheme="minorEastAsia" w:hAnsiTheme="minorHAnsi" w:cstheme="minorBidi"/>
              <w:b w:val="0"/>
              <w:noProof/>
              <w:sz w:val="22"/>
              <w:szCs w:val="22"/>
              <w:lang w:val="da-DK" w:eastAsia="da-DK"/>
            </w:rPr>
          </w:pPr>
          <w:hyperlink w:anchor="_Toc468265866" w:history="1">
            <w:r w:rsidR="002B4824" w:rsidRPr="0041028E">
              <w:rPr>
                <w:rStyle w:val="Hyperlink"/>
                <w:noProof/>
                <w:lang w:val="en-US"/>
              </w:rPr>
              <w:t>2</w:t>
            </w:r>
            <w:r w:rsidR="002B4824">
              <w:rPr>
                <w:rFonts w:asciiTheme="minorHAnsi" w:eastAsiaTheme="minorEastAsia" w:hAnsiTheme="minorHAnsi" w:cstheme="minorBidi"/>
                <w:b w:val="0"/>
                <w:noProof/>
                <w:sz w:val="22"/>
                <w:szCs w:val="22"/>
                <w:lang w:val="da-DK" w:eastAsia="da-DK"/>
              </w:rPr>
              <w:tab/>
            </w:r>
            <w:r w:rsidR="002B4824" w:rsidRPr="0041028E">
              <w:rPr>
                <w:rStyle w:val="Hyperlink"/>
                <w:noProof/>
                <w:lang w:val="en-US"/>
              </w:rPr>
              <w:t>What is GNSS and why would assistance help</w:t>
            </w:r>
            <w:r w:rsidR="002B4824">
              <w:rPr>
                <w:noProof/>
                <w:webHidden/>
              </w:rPr>
              <w:tab/>
            </w:r>
            <w:r w:rsidR="002B4824">
              <w:rPr>
                <w:noProof/>
                <w:webHidden/>
              </w:rPr>
              <w:fldChar w:fldCharType="begin"/>
            </w:r>
            <w:r w:rsidR="002B4824">
              <w:rPr>
                <w:noProof/>
                <w:webHidden/>
              </w:rPr>
              <w:instrText xml:space="preserve"> PAGEREF _Toc468265866 \h </w:instrText>
            </w:r>
            <w:r w:rsidR="002B4824">
              <w:rPr>
                <w:noProof/>
                <w:webHidden/>
              </w:rPr>
            </w:r>
            <w:r w:rsidR="002B4824">
              <w:rPr>
                <w:noProof/>
                <w:webHidden/>
              </w:rPr>
              <w:fldChar w:fldCharType="separate"/>
            </w:r>
            <w:r w:rsidR="002B4824">
              <w:rPr>
                <w:noProof/>
                <w:webHidden/>
              </w:rPr>
              <w:t>8</w:t>
            </w:r>
            <w:r w:rsidR="002B4824">
              <w:rPr>
                <w:noProof/>
                <w:webHidden/>
              </w:rPr>
              <w:fldChar w:fldCharType="end"/>
            </w:r>
          </w:hyperlink>
        </w:p>
        <w:p w:rsidR="002B4824" w:rsidRDefault="00595AF5">
          <w:pPr>
            <w:pStyle w:val="TOC2"/>
            <w:rPr>
              <w:rFonts w:asciiTheme="minorHAnsi" w:eastAsiaTheme="minorEastAsia" w:hAnsiTheme="minorHAnsi" w:cstheme="minorBidi"/>
              <w:bCs w:val="0"/>
              <w:sz w:val="22"/>
              <w:szCs w:val="22"/>
              <w:lang w:val="da-DK" w:eastAsia="da-DK"/>
            </w:rPr>
          </w:pPr>
          <w:hyperlink w:anchor="_Toc468265867" w:history="1">
            <w:r w:rsidR="002B4824" w:rsidRPr="0041028E">
              <w:rPr>
                <w:rStyle w:val="Hyperlink"/>
                <w:lang w:val="en-US"/>
              </w:rPr>
              <w:t>2.1</w:t>
            </w:r>
            <w:r w:rsidR="002B4824">
              <w:rPr>
                <w:rFonts w:asciiTheme="minorHAnsi" w:eastAsiaTheme="minorEastAsia" w:hAnsiTheme="minorHAnsi" w:cstheme="minorBidi"/>
                <w:bCs w:val="0"/>
                <w:sz w:val="22"/>
                <w:szCs w:val="22"/>
                <w:lang w:val="da-DK" w:eastAsia="da-DK"/>
              </w:rPr>
              <w:tab/>
            </w:r>
            <w:r w:rsidR="002B4824" w:rsidRPr="0041028E">
              <w:rPr>
                <w:rStyle w:val="Hyperlink"/>
                <w:lang w:val="en-US"/>
              </w:rPr>
              <w:t xml:space="preserve">What </w:t>
            </w:r>
            <w:r w:rsidR="002B4824" w:rsidRPr="0041028E">
              <w:rPr>
                <w:rStyle w:val="Hyperlink"/>
              </w:rPr>
              <w:t>is GNSS</w:t>
            </w:r>
            <w:r w:rsidR="002B4824" w:rsidRPr="0041028E">
              <w:rPr>
                <w:rStyle w:val="Hyperlink"/>
                <w:lang w:val="en-US"/>
              </w:rPr>
              <w:t>?</w:t>
            </w:r>
            <w:r w:rsidR="002B4824">
              <w:rPr>
                <w:webHidden/>
              </w:rPr>
              <w:tab/>
            </w:r>
            <w:r w:rsidR="002B4824">
              <w:rPr>
                <w:webHidden/>
              </w:rPr>
              <w:fldChar w:fldCharType="begin"/>
            </w:r>
            <w:r w:rsidR="002B4824">
              <w:rPr>
                <w:webHidden/>
              </w:rPr>
              <w:instrText xml:space="preserve"> PAGEREF _Toc468265867 \h </w:instrText>
            </w:r>
            <w:r w:rsidR="002B4824">
              <w:rPr>
                <w:webHidden/>
              </w:rPr>
            </w:r>
            <w:r w:rsidR="002B4824">
              <w:rPr>
                <w:webHidden/>
              </w:rPr>
              <w:fldChar w:fldCharType="separate"/>
            </w:r>
            <w:r w:rsidR="002B4824">
              <w:rPr>
                <w:webHidden/>
              </w:rPr>
              <w:t>8</w:t>
            </w:r>
            <w:r w:rsidR="002B4824">
              <w:rPr>
                <w:webHidden/>
              </w:rPr>
              <w:fldChar w:fldCharType="end"/>
            </w:r>
          </w:hyperlink>
        </w:p>
        <w:p w:rsidR="002B4824" w:rsidRDefault="00595AF5">
          <w:pPr>
            <w:pStyle w:val="TOC2"/>
            <w:rPr>
              <w:rFonts w:asciiTheme="minorHAnsi" w:eastAsiaTheme="minorEastAsia" w:hAnsiTheme="minorHAnsi" w:cstheme="minorBidi"/>
              <w:bCs w:val="0"/>
              <w:sz w:val="22"/>
              <w:szCs w:val="22"/>
              <w:lang w:val="da-DK" w:eastAsia="da-DK"/>
            </w:rPr>
          </w:pPr>
          <w:hyperlink w:anchor="_Toc468265868" w:history="1">
            <w:r w:rsidR="002B4824" w:rsidRPr="0041028E">
              <w:rPr>
                <w:rStyle w:val="Hyperlink"/>
              </w:rPr>
              <w:t>2.2</w:t>
            </w:r>
            <w:r w:rsidR="002B4824">
              <w:rPr>
                <w:rFonts w:asciiTheme="minorHAnsi" w:eastAsiaTheme="minorEastAsia" w:hAnsiTheme="minorHAnsi" w:cstheme="minorBidi"/>
                <w:bCs w:val="0"/>
                <w:sz w:val="22"/>
                <w:szCs w:val="22"/>
                <w:lang w:val="da-DK" w:eastAsia="da-DK"/>
              </w:rPr>
              <w:tab/>
            </w:r>
            <w:r w:rsidR="002B4824" w:rsidRPr="0041028E">
              <w:rPr>
                <w:rStyle w:val="Hyperlink"/>
              </w:rPr>
              <w:t>What is Assisted-GNSS?</w:t>
            </w:r>
            <w:r w:rsidR="002B4824">
              <w:rPr>
                <w:webHidden/>
              </w:rPr>
              <w:tab/>
            </w:r>
            <w:r w:rsidR="002B4824">
              <w:rPr>
                <w:webHidden/>
              </w:rPr>
              <w:fldChar w:fldCharType="begin"/>
            </w:r>
            <w:r w:rsidR="002B4824">
              <w:rPr>
                <w:webHidden/>
              </w:rPr>
              <w:instrText xml:space="preserve"> PAGEREF _Toc468265868 \h </w:instrText>
            </w:r>
            <w:r w:rsidR="002B4824">
              <w:rPr>
                <w:webHidden/>
              </w:rPr>
            </w:r>
            <w:r w:rsidR="002B4824">
              <w:rPr>
                <w:webHidden/>
              </w:rPr>
              <w:fldChar w:fldCharType="separate"/>
            </w:r>
            <w:r w:rsidR="002B4824">
              <w:rPr>
                <w:webHidden/>
              </w:rPr>
              <w:t>8</w:t>
            </w:r>
            <w:r w:rsidR="002B4824">
              <w:rPr>
                <w:webHidden/>
              </w:rPr>
              <w:fldChar w:fldCharType="end"/>
            </w:r>
          </w:hyperlink>
        </w:p>
        <w:p w:rsidR="002B4824" w:rsidRDefault="00595AF5">
          <w:pPr>
            <w:pStyle w:val="TOC3"/>
            <w:rPr>
              <w:rFonts w:asciiTheme="minorHAnsi" w:eastAsiaTheme="minorEastAsia" w:hAnsiTheme="minorHAnsi" w:cstheme="minorBidi"/>
              <w:sz w:val="22"/>
              <w:szCs w:val="22"/>
              <w:lang w:val="da-DK" w:eastAsia="da-DK"/>
            </w:rPr>
          </w:pPr>
          <w:hyperlink w:anchor="_Toc468265869" w:history="1">
            <w:r w:rsidR="002B4824" w:rsidRPr="0041028E">
              <w:rPr>
                <w:rStyle w:val="Hyperlink"/>
                <w:lang w:val="en-US"/>
              </w:rPr>
              <w:t>2.2.1</w:t>
            </w:r>
            <w:r w:rsidR="002B4824">
              <w:rPr>
                <w:rFonts w:asciiTheme="minorHAnsi" w:eastAsiaTheme="minorEastAsia" w:hAnsiTheme="minorHAnsi" w:cstheme="minorBidi"/>
                <w:sz w:val="22"/>
                <w:szCs w:val="22"/>
                <w:lang w:val="da-DK" w:eastAsia="da-DK"/>
              </w:rPr>
              <w:tab/>
            </w:r>
            <w:r w:rsidR="002B4824" w:rsidRPr="0041028E">
              <w:rPr>
                <w:rStyle w:val="Hyperlink"/>
                <w:lang w:val="en-US"/>
              </w:rPr>
              <w:t>There are two broad approaches to provide assistance for GNSS</w:t>
            </w:r>
            <w:r w:rsidR="002B4824">
              <w:rPr>
                <w:webHidden/>
              </w:rPr>
              <w:tab/>
            </w:r>
            <w:r w:rsidR="002B4824">
              <w:rPr>
                <w:webHidden/>
              </w:rPr>
              <w:fldChar w:fldCharType="begin"/>
            </w:r>
            <w:r w:rsidR="002B4824">
              <w:rPr>
                <w:webHidden/>
              </w:rPr>
              <w:instrText xml:space="preserve"> PAGEREF _Toc468265869 \h </w:instrText>
            </w:r>
            <w:r w:rsidR="002B4824">
              <w:rPr>
                <w:webHidden/>
              </w:rPr>
            </w:r>
            <w:r w:rsidR="002B4824">
              <w:rPr>
                <w:webHidden/>
              </w:rPr>
              <w:fldChar w:fldCharType="separate"/>
            </w:r>
            <w:r w:rsidR="002B4824">
              <w:rPr>
                <w:webHidden/>
              </w:rPr>
              <w:t>9</w:t>
            </w:r>
            <w:r w:rsidR="002B4824">
              <w:rPr>
                <w:webHidden/>
              </w:rPr>
              <w:fldChar w:fldCharType="end"/>
            </w:r>
          </w:hyperlink>
        </w:p>
        <w:p w:rsidR="002B4824" w:rsidRDefault="00595AF5">
          <w:pPr>
            <w:pStyle w:val="TOC1"/>
            <w:rPr>
              <w:rFonts w:asciiTheme="minorHAnsi" w:eastAsiaTheme="minorEastAsia" w:hAnsiTheme="minorHAnsi" w:cstheme="minorBidi"/>
              <w:b w:val="0"/>
              <w:noProof/>
              <w:sz w:val="22"/>
              <w:szCs w:val="22"/>
              <w:lang w:val="da-DK" w:eastAsia="da-DK"/>
            </w:rPr>
          </w:pPr>
          <w:hyperlink w:anchor="_Toc468265870" w:history="1">
            <w:r w:rsidR="002B4824" w:rsidRPr="0041028E">
              <w:rPr>
                <w:rStyle w:val="Hyperlink"/>
                <w:noProof/>
                <w:lang w:val="en-US"/>
              </w:rPr>
              <w:t>3</w:t>
            </w:r>
            <w:r w:rsidR="002B4824">
              <w:rPr>
                <w:rFonts w:asciiTheme="minorHAnsi" w:eastAsiaTheme="minorEastAsia" w:hAnsiTheme="minorHAnsi" w:cstheme="minorBidi"/>
                <w:b w:val="0"/>
                <w:noProof/>
                <w:sz w:val="22"/>
                <w:szCs w:val="22"/>
                <w:lang w:val="da-DK" w:eastAsia="da-DK"/>
              </w:rPr>
              <w:tab/>
            </w:r>
            <w:r w:rsidR="002B4824" w:rsidRPr="0041028E">
              <w:rPr>
                <w:rStyle w:val="Hyperlink"/>
                <w:noProof/>
                <w:lang w:val="en-US"/>
              </w:rPr>
              <w:t>The results of our questionnaire to stakeholders</w:t>
            </w:r>
            <w:r w:rsidR="002B4824">
              <w:rPr>
                <w:noProof/>
                <w:webHidden/>
              </w:rPr>
              <w:tab/>
            </w:r>
            <w:r w:rsidR="002B4824">
              <w:rPr>
                <w:noProof/>
                <w:webHidden/>
              </w:rPr>
              <w:fldChar w:fldCharType="begin"/>
            </w:r>
            <w:r w:rsidR="002B4824">
              <w:rPr>
                <w:noProof/>
                <w:webHidden/>
              </w:rPr>
              <w:instrText xml:space="preserve"> PAGEREF _Toc468265870 \h </w:instrText>
            </w:r>
            <w:r w:rsidR="002B4824">
              <w:rPr>
                <w:noProof/>
                <w:webHidden/>
              </w:rPr>
            </w:r>
            <w:r w:rsidR="002B4824">
              <w:rPr>
                <w:noProof/>
                <w:webHidden/>
              </w:rPr>
              <w:fldChar w:fldCharType="separate"/>
            </w:r>
            <w:r w:rsidR="002B4824">
              <w:rPr>
                <w:noProof/>
                <w:webHidden/>
              </w:rPr>
              <w:t>11</w:t>
            </w:r>
            <w:r w:rsidR="002B4824">
              <w:rPr>
                <w:noProof/>
                <w:webHidden/>
              </w:rPr>
              <w:fldChar w:fldCharType="end"/>
            </w:r>
          </w:hyperlink>
        </w:p>
        <w:p w:rsidR="002B4824" w:rsidRDefault="00595AF5">
          <w:pPr>
            <w:pStyle w:val="TOC2"/>
            <w:rPr>
              <w:rFonts w:asciiTheme="minorHAnsi" w:eastAsiaTheme="minorEastAsia" w:hAnsiTheme="minorHAnsi" w:cstheme="minorBidi"/>
              <w:bCs w:val="0"/>
              <w:sz w:val="22"/>
              <w:szCs w:val="22"/>
              <w:lang w:val="da-DK" w:eastAsia="da-DK"/>
            </w:rPr>
          </w:pPr>
          <w:hyperlink w:anchor="_Toc468265871" w:history="1">
            <w:r w:rsidR="002B4824" w:rsidRPr="0041028E">
              <w:rPr>
                <w:rStyle w:val="Hyperlink"/>
                <w:lang w:val="en-US"/>
              </w:rPr>
              <w:t>3.1</w:t>
            </w:r>
            <w:r w:rsidR="002B4824">
              <w:rPr>
                <w:rFonts w:asciiTheme="minorHAnsi" w:eastAsiaTheme="minorEastAsia" w:hAnsiTheme="minorHAnsi" w:cstheme="minorBidi"/>
                <w:bCs w:val="0"/>
                <w:sz w:val="22"/>
                <w:szCs w:val="22"/>
                <w:lang w:val="da-DK" w:eastAsia="da-DK"/>
              </w:rPr>
              <w:tab/>
            </w:r>
            <w:r w:rsidR="002B4824" w:rsidRPr="0041028E">
              <w:rPr>
                <w:rStyle w:val="Hyperlink"/>
                <w:lang w:val="en-US"/>
              </w:rPr>
              <w:t>Questions to the handset manufacturers:</w:t>
            </w:r>
            <w:r w:rsidR="002B4824">
              <w:rPr>
                <w:webHidden/>
              </w:rPr>
              <w:tab/>
            </w:r>
            <w:r w:rsidR="002B4824">
              <w:rPr>
                <w:webHidden/>
              </w:rPr>
              <w:fldChar w:fldCharType="begin"/>
            </w:r>
            <w:r w:rsidR="002B4824">
              <w:rPr>
                <w:webHidden/>
              </w:rPr>
              <w:instrText xml:space="preserve"> PAGEREF _Toc468265871 \h </w:instrText>
            </w:r>
            <w:r w:rsidR="002B4824">
              <w:rPr>
                <w:webHidden/>
              </w:rPr>
            </w:r>
            <w:r w:rsidR="002B4824">
              <w:rPr>
                <w:webHidden/>
              </w:rPr>
              <w:fldChar w:fldCharType="separate"/>
            </w:r>
            <w:r w:rsidR="002B4824">
              <w:rPr>
                <w:webHidden/>
              </w:rPr>
              <w:t>11</w:t>
            </w:r>
            <w:r w:rsidR="002B4824">
              <w:rPr>
                <w:webHidden/>
              </w:rPr>
              <w:fldChar w:fldCharType="end"/>
            </w:r>
          </w:hyperlink>
        </w:p>
        <w:p w:rsidR="002B4824" w:rsidRDefault="00595AF5">
          <w:pPr>
            <w:pStyle w:val="TOC3"/>
            <w:rPr>
              <w:rFonts w:asciiTheme="minorHAnsi" w:eastAsiaTheme="minorEastAsia" w:hAnsiTheme="minorHAnsi" w:cstheme="minorBidi"/>
              <w:sz w:val="22"/>
              <w:szCs w:val="22"/>
              <w:lang w:val="da-DK" w:eastAsia="da-DK"/>
            </w:rPr>
          </w:pPr>
          <w:hyperlink w:anchor="_Toc468265872" w:history="1">
            <w:r w:rsidR="002B4824" w:rsidRPr="0041028E">
              <w:rPr>
                <w:rStyle w:val="Hyperlink"/>
              </w:rPr>
              <w:t>3.1.1</w:t>
            </w:r>
            <w:r w:rsidR="002B4824">
              <w:rPr>
                <w:rFonts w:asciiTheme="minorHAnsi" w:eastAsiaTheme="minorEastAsia" w:hAnsiTheme="minorHAnsi" w:cstheme="minorBidi"/>
                <w:sz w:val="22"/>
                <w:szCs w:val="22"/>
                <w:lang w:val="da-DK" w:eastAsia="da-DK"/>
              </w:rPr>
              <w:tab/>
            </w:r>
            <w:r w:rsidR="002B4824" w:rsidRPr="0041028E">
              <w:rPr>
                <w:rStyle w:val="Hyperlink"/>
              </w:rPr>
              <w:t>Summary of responses</w:t>
            </w:r>
            <w:r w:rsidR="002B4824">
              <w:rPr>
                <w:webHidden/>
              </w:rPr>
              <w:tab/>
            </w:r>
            <w:r w:rsidR="002B4824">
              <w:rPr>
                <w:webHidden/>
              </w:rPr>
              <w:fldChar w:fldCharType="begin"/>
            </w:r>
            <w:r w:rsidR="002B4824">
              <w:rPr>
                <w:webHidden/>
              </w:rPr>
              <w:instrText xml:space="preserve"> PAGEREF _Toc468265872 \h </w:instrText>
            </w:r>
            <w:r w:rsidR="002B4824">
              <w:rPr>
                <w:webHidden/>
              </w:rPr>
            </w:r>
            <w:r w:rsidR="002B4824">
              <w:rPr>
                <w:webHidden/>
              </w:rPr>
              <w:fldChar w:fldCharType="separate"/>
            </w:r>
            <w:r w:rsidR="002B4824">
              <w:rPr>
                <w:webHidden/>
              </w:rPr>
              <w:t>11</w:t>
            </w:r>
            <w:r w:rsidR="002B4824">
              <w:rPr>
                <w:webHidden/>
              </w:rPr>
              <w:fldChar w:fldCharType="end"/>
            </w:r>
          </w:hyperlink>
        </w:p>
        <w:p w:rsidR="002B4824" w:rsidRDefault="00595AF5">
          <w:pPr>
            <w:pStyle w:val="TOC2"/>
            <w:rPr>
              <w:rFonts w:asciiTheme="minorHAnsi" w:eastAsiaTheme="minorEastAsia" w:hAnsiTheme="minorHAnsi" w:cstheme="minorBidi"/>
              <w:bCs w:val="0"/>
              <w:sz w:val="22"/>
              <w:szCs w:val="22"/>
              <w:lang w:val="da-DK" w:eastAsia="da-DK"/>
            </w:rPr>
          </w:pPr>
          <w:hyperlink w:anchor="_Toc468265873" w:history="1">
            <w:r w:rsidR="002B4824" w:rsidRPr="0041028E">
              <w:rPr>
                <w:rStyle w:val="Hyperlink"/>
                <w:lang w:val="en-US"/>
              </w:rPr>
              <w:t>3.2</w:t>
            </w:r>
            <w:r w:rsidR="002B4824">
              <w:rPr>
                <w:rFonts w:asciiTheme="minorHAnsi" w:eastAsiaTheme="minorEastAsia" w:hAnsiTheme="minorHAnsi" w:cstheme="minorBidi"/>
                <w:bCs w:val="0"/>
                <w:sz w:val="22"/>
                <w:szCs w:val="22"/>
                <w:lang w:val="da-DK" w:eastAsia="da-DK"/>
              </w:rPr>
              <w:tab/>
            </w:r>
            <w:r w:rsidR="002B4824" w:rsidRPr="0041028E">
              <w:rPr>
                <w:rStyle w:val="Hyperlink"/>
                <w:lang w:val="en-US"/>
              </w:rPr>
              <w:t>Questions to the mobile network operators</w:t>
            </w:r>
            <w:r w:rsidR="002B4824">
              <w:rPr>
                <w:webHidden/>
              </w:rPr>
              <w:tab/>
            </w:r>
            <w:r w:rsidR="002B4824">
              <w:rPr>
                <w:webHidden/>
              </w:rPr>
              <w:fldChar w:fldCharType="begin"/>
            </w:r>
            <w:r w:rsidR="002B4824">
              <w:rPr>
                <w:webHidden/>
              </w:rPr>
              <w:instrText xml:space="preserve"> PAGEREF _Toc468265873 \h </w:instrText>
            </w:r>
            <w:r w:rsidR="002B4824">
              <w:rPr>
                <w:webHidden/>
              </w:rPr>
            </w:r>
            <w:r w:rsidR="002B4824">
              <w:rPr>
                <w:webHidden/>
              </w:rPr>
              <w:fldChar w:fldCharType="separate"/>
            </w:r>
            <w:r w:rsidR="002B4824">
              <w:rPr>
                <w:webHidden/>
              </w:rPr>
              <w:t>11</w:t>
            </w:r>
            <w:r w:rsidR="002B4824">
              <w:rPr>
                <w:webHidden/>
              </w:rPr>
              <w:fldChar w:fldCharType="end"/>
            </w:r>
          </w:hyperlink>
        </w:p>
        <w:p w:rsidR="002B4824" w:rsidRDefault="00595AF5">
          <w:pPr>
            <w:pStyle w:val="TOC3"/>
            <w:rPr>
              <w:rFonts w:asciiTheme="minorHAnsi" w:eastAsiaTheme="minorEastAsia" w:hAnsiTheme="minorHAnsi" w:cstheme="minorBidi"/>
              <w:sz w:val="22"/>
              <w:szCs w:val="22"/>
              <w:lang w:val="da-DK" w:eastAsia="da-DK"/>
            </w:rPr>
          </w:pPr>
          <w:hyperlink w:anchor="_Toc468265874" w:history="1">
            <w:r w:rsidR="002B4824" w:rsidRPr="0041028E">
              <w:rPr>
                <w:rStyle w:val="Hyperlink"/>
              </w:rPr>
              <w:t>3.2.1</w:t>
            </w:r>
            <w:r w:rsidR="002B4824">
              <w:rPr>
                <w:rFonts w:asciiTheme="minorHAnsi" w:eastAsiaTheme="minorEastAsia" w:hAnsiTheme="minorHAnsi" w:cstheme="minorBidi"/>
                <w:sz w:val="22"/>
                <w:szCs w:val="22"/>
                <w:lang w:val="da-DK" w:eastAsia="da-DK"/>
              </w:rPr>
              <w:tab/>
            </w:r>
            <w:r w:rsidR="002B4824" w:rsidRPr="0041028E">
              <w:rPr>
                <w:rStyle w:val="Hyperlink"/>
              </w:rPr>
              <w:t>Summary of responses</w:t>
            </w:r>
            <w:r w:rsidR="002B4824">
              <w:rPr>
                <w:webHidden/>
              </w:rPr>
              <w:tab/>
            </w:r>
            <w:r w:rsidR="002B4824">
              <w:rPr>
                <w:webHidden/>
              </w:rPr>
              <w:fldChar w:fldCharType="begin"/>
            </w:r>
            <w:r w:rsidR="002B4824">
              <w:rPr>
                <w:webHidden/>
              </w:rPr>
              <w:instrText xml:space="preserve"> PAGEREF _Toc468265874 \h </w:instrText>
            </w:r>
            <w:r w:rsidR="002B4824">
              <w:rPr>
                <w:webHidden/>
              </w:rPr>
            </w:r>
            <w:r w:rsidR="002B4824">
              <w:rPr>
                <w:webHidden/>
              </w:rPr>
              <w:fldChar w:fldCharType="separate"/>
            </w:r>
            <w:r w:rsidR="002B4824">
              <w:rPr>
                <w:webHidden/>
              </w:rPr>
              <w:t>11</w:t>
            </w:r>
            <w:r w:rsidR="002B4824">
              <w:rPr>
                <w:webHidden/>
              </w:rPr>
              <w:fldChar w:fldCharType="end"/>
            </w:r>
          </w:hyperlink>
        </w:p>
        <w:p w:rsidR="002B4824" w:rsidRDefault="00595AF5">
          <w:pPr>
            <w:pStyle w:val="TOC2"/>
            <w:rPr>
              <w:rFonts w:asciiTheme="minorHAnsi" w:eastAsiaTheme="minorEastAsia" w:hAnsiTheme="minorHAnsi" w:cstheme="minorBidi"/>
              <w:bCs w:val="0"/>
              <w:sz w:val="22"/>
              <w:szCs w:val="22"/>
              <w:lang w:val="da-DK" w:eastAsia="da-DK"/>
            </w:rPr>
          </w:pPr>
          <w:hyperlink w:anchor="_Toc468265875" w:history="1">
            <w:r w:rsidR="002B4824" w:rsidRPr="0041028E">
              <w:rPr>
                <w:rStyle w:val="Hyperlink"/>
              </w:rPr>
              <w:t>3.3</w:t>
            </w:r>
            <w:r w:rsidR="002B4824">
              <w:rPr>
                <w:rFonts w:asciiTheme="minorHAnsi" w:eastAsiaTheme="minorEastAsia" w:hAnsiTheme="minorHAnsi" w:cstheme="minorBidi"/>
                <w:bCs w:val="0"/>
                <w:sz w:val="22"/>
                <w:szCs w:val="22"/>
                <w:lang w:val="da-DK" w:eastAsia="da-DK"/>
              </w:rPr>
              <w:tab/>
            </w:r>
            <w:r w:rsidR="002B4824" w:rsidRPr="0041028E">
              <w:rPr>
                <w:rStyle w:val="Hyperlink"/>
              </w:rPr>
              <w:t>Questions for all stakeholders</w:t>
            </w:r>
            <w:r w:rsidR="002B4824">
              <w:rPr>
                <w:webHidden/>
              </w:rPr>
              <w:tab/>
            </w:r>
            <w:r w:rsidR="002B4824">
              <w:rPr>
                <w:webHidden/>
              </w:rPr>
              <w:fldChar w:fldCharType="begin"/>
            </w:r>
            <w:r w:rsidR="002B4824">
              <w:rPr>
                <w:webHidden/>
              </w:rPr>
              <w:instrText xml:space="preserve"> PAGEREF _Toc468265875 \h </w:instrText>
            </w:r>
            <w:r w:rsidR="002B4824">
              <w:rPr>
                <w:webHidden/>
              </w:rPr>
            </w:r>
            <w:r w:rsidR="002B4824">
              <w:rPr>
                <w:webHidden/>
              </w:rPr>
              <w:fldChar w:fldCharType="separate"/>
            </w:r>
            <w:r w:rsidR="002B4824">
              <w:rPr>
                <w:webHidden/>
              </w:rPr>
              <w:t>12</w:t>
            </w:r>
            <w:r w:rsidR="002B4824">
              <w:rPr>
                <w:webHidden/>
              </w:rPr>
              <w:fldChar w:fldCharType="end"/>
            </w:r>
          </w:hyperlink>
        </w:p>
        <w:p w:rsidR="002B4824" w:rsidRDefault="00595AF5">
          <w:pPr>
            <w:pStyle w:val="TOC3"/>
            <w:rPr>
              <w:rFonts w:asciiTheme="minorHAnsi" w:eastAsiaTheme="minorEastAsia" w:hAnsiTheme="minorHAnsi" w:cstheme="minorBidi"/>
              <w:sz w:val="22"/>
              <w:szCs w:val="22"/>
              <w:lang w:val="da-DK" w:eastAsia="da-DK"/>
            </w:rPr>
          </w:pPr>
          <w:hyperlink w:anchor="_Toc468265876" w:history="1">
            <w:r w:rsidR="002B4824" w:rsidRPr="0041028E">
              <w:rPr>
                <w:rStyle w:val="Hyperlink"/>
              </w:rPr>
              <w:t>3.3.1</w:t>
            </w:r>
            <w:r w:rsidR="002B4824">
              <w:rPr>
                <w:rFonts w:asciiTheme="minorHAnsi" w:eastAsiaTheme="minorEastAsia" w:hAnsiTheme="minorHAnsi" w:cstheme="minorBidi"/>
                <w:sz w:val="22"/>
                <w:szCs w:val="22"/>
                <w:lang w:val="da-DK" w:eastAsia="da-DK"/>
              </w:rPr>
              <w:tab/>
            </w:r>
            <w:r w:rsidR="002B4824" w:rsidRPr="0041028E">
              <w:rPr>
                <w:rStyle w:val="Hyperlink"/>
              </w:rPr>
              <w:t>Summary of responses</w:t>
            </w:r>
            <w:r w:rsidR="002B4824">
              <w:rPr>
                <w:webHidden/>
              </w:rPr>
              <w:tab/>
            </w:r>
            <w:r w:rsidR="002B4824">
              <w:rPr>
                <w:webHidden/>
              </w:rPr>
              <w:fldChar w:fldCharType="begin"/>
            </w:r>
            <w:r w:rsidR="002B4824">
              <w:rPr>
                <w:webHidden/>
              </w:rPr>
              <w:instrText xml:space="preserve"> PAGEREF _Toc468265876 \h </w:instrText>
            </w:r>
            <w:r w:rsidR="002B4824">
              <w:rPr>
                <w:webHidden/>
              </w:rPr>
            </w:r>
            <w:r w:rsidR="002B4824">
              <w:rPr>
                <w:webHidden/>
              </w:rPr>
              <w:fldChar w:fldCharType="separate"/>
            </w:r>
            <w:r w:rsidR="002B4824">
              <w:rPr>
                <w:webHidden/>
              </w:rPr>
              <w:t>12</w:t>
            </w:r>
            <w:r w:rsidR="002B4824">
              <w:rPr>
                <w:webHidden/>
              </w:rPr>
              <w:fldChar w:fldCharType="end"/>
            </w:r>
          </w:hyperlink>
        </w:p>
        <w:p w:rsidR="002B4824" w:rsidRDefault="00595AF5">
          <w:pPr>
            <w:pStyle w:val="TOC2"/>
            <w:rPr>
              <w:rFonts w:asciiTheme="minorHAnsi" w:eastAsiaTheme="minorEastAsia" w:hAnsiTheme="minorHAnsi" w:cstheme="minorBidi"/>
              <w:bCs w:val="0"/>
              <w:sz w:val="22"/>
              <w:szCs w:val="22"/>
              <w:lang w:val="da-DK" w:eastAsia="da-DK"/>
            </w:rPr>
          </w:pPr>
          <w:hyperlink w:anchor="_Toc468265877" w:history="1">
            <w:r w:rsidR="002B4824" w:rsidRPr="0041028E">
              <w:rPr>
                <w:rStyle w:val="Hyperlink"/>
              </w:rPr>
              <w:t>3.4</w:t>
            </w:r>
            <w:r w:rsidR="002B4824">
              <w:rPr>
                <w:rFonts w:asciiTheme="minorHAnsi" w:eastAsiaTheme="minorEastAsia" w:hAnsiTheme="minorHAnsi" w:cstheme="minorBidi"/>
                <w:bCs w:val="0"/>
                <w:sz w:val="22"/>
                <w:szCs w:val="22"/>
                <w:lang w:val="da-DK" w:eastAsia="da-DK"/>
              </w:rPr>
              <w:tab/>
            </w:r>
            <w:r w:rsidR="002B4824" w:rsidRPr="0041028E">
              <w:rPr>
                <w:rStyle w:val="Hyperlink"/>
              </w:rPr>
              <w:t>Overall conclusions from responses</w:t>
            </w:r>
            <w:r w:rsidR="002B4824">
              <w:rPr>
                <w:webHidden/>
              </w:rPr>
              <w:tab/>
            </w:r>
            <w:r w:rsidR="002B4824">
              <w:rPr>
                <w:webHidden/>
              </w:rPr>
              <w:fldChar w:fldCharType="begin"/>
            </w:r>
            <w:r w:rsidR="002B4824">
              <w:rPr>
                <w:webHidden/>
              </w:rPr>
              <w:instrText xml:space="preserve"> PAGEREF _Toc468265877 \h </w:instrText>
            </w:r>
            <w:r w:rsidR="002B4824">
              <w:rPr>
                <w:webHidden/>
              </w:rPr>
            </w:r>
            <w:r w:rsidR="002B4824">
              <w:rPr>
                <w:webHidden/>
              </w:rPr>
              <w:fldChar w:fldCharType="separate"/>
            </w:r>
            <w:r w:rsidR="002B4824">
              <w:rPr>
                <w:webHidden/>
              </w:rPr>
              <w:t>12</w:t>
            </w:r>
            <w:r w:rsidR="002B4824">
              <w:rPr>
                <w:webHidden/>
              </w:rPr>
              <w:fldChar w:fldCharType="end"/>
            </w:r>
          </w:hyperlink>
        </w:p>
        <w:p w:rsidR="002B4824" w:rsidRDefault="00595AF5">
          <w:pPr>
            <w:pStyle w:val="TOC1"/>
            <w:rPr>
              <w:rFonts w:asciiTheme="minorHAnsi" w:eastAsiaTheme="minorEastAsia" w:hAnsiTheme="minorHAnsi" w:cstheme="minorBidi"/>
              <w:b w:val="0"/>
              <w:noProof/>
              <w:sz w:val="22"/>
              <w:szCs w:val="22"/>
              <w:lang w:val="da-DK" w:eastAsia="da-DK"/>
            </w:rPr>
          </w:pPr>
          <w:hyperlink w:anchor="_Toc468265878" w:history="1">
            <w:r w:rsidR="002B4824" w:rsidRPr="0041028E">
              <w:rPr>
                <w:rStyle w:val="Hyperlink"/>
                <w:noProof/>
                <w:lang w:val="en-US"/>
              </w:rPr>
              <w:t>4</w:t>
            </w:r>
            <w:r w:rsidR="002B4824">
              <w:rPr>
                <w:rFonts w:asciiTheme="minorHAnsi" w:eastAsiaTheme="minorEastAsia" w:hAnsiTheme="minorHAnsi" w:cstheme="minorBidi"/>
                <w:b w:val="0"/>
                <w:noProof/>
                <w:sz w:val="22"/>
                <w:szCs w:val="22"/>
                <w:lang w:val="da-DK" w:eastAsia="da-DK"/>
              </w:rPr>
              <w:tab/>
            </w:r>
            <w:r w:rsidR="002B4824" w:rsidRPr="0041028E">
              <w:rPr>
                <w:rStyle w:val="Hyperlink"/>
                <w:noProof/>
                <w:lang w:val="en-US"/>
              </w:rPr>
              <w:t xml:space="preserve">Adoption of </w:t>
            </w:r>
            <w:r w:rsidR="002B4824" w:rsidRPr="0041028E">
              <w:rPr>
                <w:rStyle w:val="Hyperlink"/>
                <w:noProof/>
                <w:lang w:val="en-IE"/>
              </w:rPr>
              <w:t xml:space="preserve">Handset-based </w:t>
            </w:r>
            <w:r w:rsidR="002B4824" w:rsidRPr="0041028E">
              <w:rPr>
                <w:rStyle w:val="Hyperlink"/>
                <w:noProof/>
                <w:lang w:val="en-US"/>
              </w:rPr>
              <w:t>GNSS functionality for emergency calls</w:t>
            </w:r>
            <w:r w:rsidR="002B4824">
              <w:rPr>
                <w:noProof/>
                <w:webHidden/>
              </w:rPr>
              <w:tab/>
            </w:r>
            <w:r w:rsidR="002B4824">
              <w:rPr>
                <w:noProof/>
                <w:webHidden/>
              </w:rPr>
              <w:fldChar w:fldCharType="begin"/>
            </w:r>
            <w:r w:rsidR="002B4824">
              <w:rPr>
                <w:noProof/>
                <w:webHidden/>
              </w:rPr>
              <w:instrText xml:space="preserve"> PAGEREF _Toc468265878 \h </w:instrText>
            </w:r>
            <w:r w:rsidR="002B4824">
              <w:rPr>
                <w:noProof/>
                <w:webHidden/>
              </w:rPr>
            </w:r>
            <w:r w:rsidR="002B4824">
              <w:rPr>
                <w:noProof/>
                <w:webHidden/>
              </w:rPr>
              <w:fldChar w:fldCharType="separate"/>
            </w:r>
            <w:r w:rsidR="002B4824">
              <w:rPr>
                <w:noProof/>
                <w:webHidden/>
              </w:rPr>
              <w:t>13</w:t>
            </w:r>
            <w:r w:rsidR="002B4824">
              <w:rPr>
                <w:noProof/>
                <w:webHidden/>
              </w:rPr>
              <w:fldChar w:fldCharType="end"/>
            </w:r>
          </w:hyperlink>
        </w:p>
        <w:p w:rsidR="002B4824" w:rsidRDefault="00595AF5">
          <w:pPr>
            <w:pStyle w:val="TOC2"/>
            <w:rPr>
              <w:rFonts w:asciiTheme="minorHAnsi" w:eastAsiaTheme="minorEastAsia" w:hAnsiTheme="minorHAnsi" w:cstheme="minorBidi"/>
              <w:bCs w:val="0"/>
              <w:sz w:val="22"/>
              <w:szCs w:val="22"/>
              <w:lang w:val="da-DK" w:eastAsia="da-DK"/>
            </w:rPr>
          </w:pPr>
          <w:hyperlink w:anchor="_Toc468265879" w:history="1">
            <w:r w:rsidR="002B4824" w:rsidRPr="0041028E">
              <w:rPr>
                <w:rStyle w:val="Hyperlink"/>
              </w:rPr>
              <w:t>4.1</w:t>
            </w:r>
            <w:r w:rsidR="002B4824">
              <w:rPr>
                <w:rFonts w:asciiTheme="minorHAnsi" w:eastAsiaTheme="minorEastAsia" w:hAnsiTheme="minorHAnsi" w:cstheme="minorBidi"/>
                <w:bCs w:val="0"/>
                <w:sz w:val="22"/>
                <w:szCs w:val="22"/>
                <w:lang w:val="da-DK" w:eastAsia="da-DK"/>
              </w:rPr>
              <w:tab/>
            </w:r>
            <w:r w:rsidR="002B4824" w:rsidRPr="0041028E">
              <w:rPr>
                <w:rStyle w:val="Hyperlink"/>
              </w:rPr>
              <w:t>Introduction</w:t>
            </w:r>
            <w:r w:rsidR="002B4824">
              <w:rPr>
                <w:webHidden/>
              </w:rPr>
              <w:tab/>
            </w:r>
            <w:r w:rsidR="002B4824">
              <w:rPr>
                <w:webHidden/>
              </w:rPr>
              <w:fldChar w:fldCharType="begin"/>
            </w:r>
            <w:r w:rsidR="002B4824">
              <w:rPr>
                <w:webHidden/>
              </w:rPr>
              <w:instrText xml:space="preserve"> PAGEREF _Toc468265879 \h </w:instrText>
            </w:r>
            <w:r w:rsidR="002B4824">
              <w:rPr>
                <w:webHidden/>
              </w:rPr>
            </w:r>
            <w:r w:rsidR="002B4824">
              <w:rPr>
                <w:webHidden/>
              </w:rPr>
              <w:fldChar w:fldCharType="separate"/>
            </w:r>
            <w:r w:rsidR="002B4824">
              <w:rPr>
                <w:webHidden/>
              </w:rPr>
              <w:t>13</w:t>
            </w:r>
            <w:r w:rsidR="002B4824">
              <w:rPr>
                <w:webHidden/>
              </w:rPr>
              <w:fldChar w:fldCharType="end"/>
            </w:r>
          </w:hyperlink>
        </w:p>
        <w:p w:rsidR="002B4824" w:rsidRDefault="00595AF5">
          <w:pPr>
            <w:pStyle w:val="TOC2"/>
            <w:rPr>
              <w:rFonts w:asciiTheme="minorHAnsi" w:eastAsiaTheme="minorEastAsia" w:hAnsiTheme="minorHAnsi" w:cstheme="minorBidi"/>
              <w:bCs w:val="0"/>
              <w:sz w:val="22"/>
              <w:szCs w:val="22"/>
              <w:lang w:val="da-DK" w:eastAsia="da-DK"/>
            </w:rPr>
          </w:pPr>
          <w:hyperlink w:anchor="_Toc468265880" w:history="1">
            <w:r w:rsidR="002B4824" w:rsidRPr="0041028E">
              <w:rPr>
                <w:rStyle w:val="Hyperlink"/>
              </w:rPr>
              <w:t>4.2</w:t>
            </w:r>
            <w:r w:rsidR="002B4824">
              <w:rPr>
                <w:rFonts w:asciiTheme="minorHAnsi" w:eastAsiaTheme="minorEastAsia" w:hAnsiTheme="minorHAnsi" w:cstheme="minorBidi"/>
                <w:bCs w:val="0"/>
                <w:sz w:val="22"/>
                <w:szCs w:val="22"/>
                <w:lang w:val="da-DK" w:eastAsia="da-DK"/>
              </w:rPr>
              <w:tab/>
            </w:r>
            <w:r w:rsidR="002B4824" w:rsidRPr="0041028E">
              <w:rPr>
                <w:rStyle w:val="Hyperlink"/>
              </w:rPr>
              <w:t>112 apps</w:t>
            </w:r>
            <w:r w:rsidR="002B4824">
              <w:rPr>
                <w:webHidden/>
              </w:rPr>
              <w:tab/>
            </w:r>
            <w:r w:rsidR="002B4824">
              <w:rPr>
                <w:webHidden/>
              </w:rPr>
              <w:fldChar w:fldCharType="begin"/>
            </w:r>
            <w:r w:rsidR="002B4824">
              <w:rPr>
                <w:webHidden/>
              </w:rPr>
              <w:instrText xml:space="preserve"> PAGEREF _Toc468265880 \h </w:instrText>
            </w:r>
            <w:r w:rsidR="002B4824">
              <w:rPr>
                <w:webHidden/>
              </w:rPr>
            </w:r>
            <w:r w:rsidR="002B4824">
              <w:rPr>
                <w:webHidden/>
              </w:rPr>
              <w:fldChar w:fldCharType="separate"/>
            </w:r>
            <w:r w:rsidR="002B4824">
              <w:rPr>
                <w:webHidden/>
              </w:rPr>
              <w:t>13</w:t>
            </w:r>
            <w:r w:rsidR="002B4824">
              <w:rPr>
                <w:webHidden/>
              </w:rPr>
              <w:fldChar w:fldCharType="end"/>
            </w:r>
          </w:hyperlink>
        </w:p>
        <w:p w:rsidR="002B4824" w:rsidRDefault="00595AF5">
          <w:pPr>
            <w:pStyle w:val="TOC2"/>
            <w:rPr>
              <w:rFonts w:asciiTheme="minorHAnsi" w:eastAsiaTheme="minorEastAsia" w:hAnsiTheme="minorHAnsi" w:cstheme="minorBidi"/>
              <w:bCs w:val="0"/>
              <w:sz w:val="22"/>
              <w:szCs w:val="22"/>
              <w:lang w:val="da-DK" w:eastAsia="da-DK"/>
            </w:rPr>
          </w:pPr>
          <w:hyperlink w:anchor="_Toc468265881" w:history="1">
            <w:r w:rsidR="002B4824" w:rsidRPr="0041028E">
              <w:rPr>
                <w:rStyle w:val="Hyperlink"/>
                <w:lang w:val="en-US"/>
              </w:rPr>
              <w:t>4.3</w:t>
            </w:r>
            <w:r w:rsidR="002B4824">
              <w:rPr>
                <w:rFonts w:asciiTheme="minorHAnsi" w:eastAsiaTheme="minorEastAsia" w:hAnsiTheme="minorHAnsi" w:cstheme="minorBidi"/>
                <w:bCs w:val="0"/>
                <w:sz w:val="22"/>
                <w:szCs w:val="22"/>
                <w:lang w:val="da-DK" w:eastAsia="da-DK"/>
              </w:rPr>
              <w:tab/>
            </w:r>
            <w:r w:rsidR="002B4824" w:rsidRPr="0041028E">
              <w:rPr>
                <w:rStyle w:val="Hyperlink"/>
              </w:rPr>
              <w:t>Advanced mobile location (AML)</w:t>
            </w:r>
            <w:r w:rsidR="002B4824">
              <w:rPr>
                <w:webHidden/>
              </w:rPr>
              <w:tab/>
            </w:r>
            <w:r w:rsidR="002B4824">
              <w:rPr>
                <w:webHidden/>
              </w:rPr>
              <w:fldChar w:fldCharType="begin"/>
            </w:r>
            <w:r w:rsidR="002B4824">
              <w:rPr>
                <w:webHidden/>
              </w:rPr>
              <w:instrText xml:space="preserve"> PAGEREF _Toc468265881 \h </w:instrText>
            </w:r>
            <w:r w:rsidR="002B4824">
              <w:rPr>
                <w:webHidden/>
              </w:rPr>
            </w:r>
            <w:r w:rsidR="002B4824">
              <w:rPr>
                <w:webHidden/>
              </w:rPr>
              <w:fldChar w:fldCharType="separate"/>
            </w:r>
            <w:r w:rsidR="002B4824">
              <w:rPr>
                <w:webHidden/>
              </w:rPr>
              <w:t>13</w:t>
            </w:r>
            <w:r w:rsidR="002B4824">
              <w:rPr>
                <w:webHidden/>
              </w:rPr>
              <w:fldChar w:fldCharType="end"/>
            </w:r>
          </w:hyperlink>
        </w:p>
        <w:p w:rsidR="002B4824" w:rsidRDefault="00595AF5">
          <w:pPr>
            <w:pStyle w:val="TOC3"/>
            <w:rPr>
              <w:rFonts w:asciiTheme="minorHAnsi" w:eastAsiaTheme="minorEastAsia" w:hAnsiTheme="minorHAnsi" w:cstheme="minorBidi"/>
              <w:sz w:val="22"/>
              <w:szCs w:val="22"/>
              <w:lang w:val="da-DK" w:eastAsia="da-DK"/>
            </w:rPr>
          </w:pPr>
          <w:hyperlink w:anchor="_Toc468265882" w:history="1">
            <w:r w:rsidR="002B4824" w:rsidRPr="0041028E">
              <w:rPr>
                <w:rStyle w:val="Hyperlink"/>
                <w:lang w:val="en-US"/>
              </w:rPr>
              <w:t>4.3.1</w:t>
            </w:r>
            <w:r w:rsidR="002B4824">
              <w:rPr>
                <w:rFonts w:asciiTheme="minorHAnsi" w:eastAsiaTheme="minorEastAsia" w:hAnsiTheme="minorHAnsi" w:cstheme="minorBidi"/>
                <w:sz w:val="22"/>
                <w:szCs w:val="22"/>
                <w:lang w:val="da-DK" w:eastAsia="da-DK"/>
              </w:rPr>
              <w:tab/>
            </w:r>
            <w:r w:rsidR="002B4824" w:rsidRPr="0041028E">
              <w:rPr>
                <w:rStyle w:val="Hyperlink"/>
                <w:lang w:val="en-US"/>
              </w:rPr>
              <w:t>Accuracy of AML location information:</w:t>
            </w:r>
            <w:r w:rsidR="002B4824">
              <w:rPr>
                <w:webHidden/>
              </w:rPr>
              <w:tab/>
            </w:r>
            <w:r w:rsidR="002B4824">
              <w:rPr>
                <w:webHidden/>
              </w:rPr>
              <w:fldChar w:fldCharType="begin"/>
            </w:r>
            <w:r w:rsidR="002B4824">
              <w:rPr>
                <w:webHidden/>
              </w:rPr>
              <w:instrText xml:space="preserve"> PAGEREF _Toc468265882 \h </w:instrText>
            </w:r>
            <w:r w:rsidR="002B4824">
              <w:rPr>
                <w:webHidden/>
              </w:rPr>
            </w:r>
            <w:r w:rsidR="002B4824">
              <w:rPr>
                <w:webHidden/>
              </w:rPr>
              <w:fldChar w:fldCharType="separate"/>
            </w:r>
            <w:r w:rsidR="002B4824">
              <w:rPr>
                <w:webHidden/>
              </w:rPr>
              <w:t>13</w:t>
            </w:r>
            <w:r w:rsidR="002B4824">
              <w:rPr>
                <w:webHidden/>
              </w:rPr>
              <w:fldChar w:fldCharType="end"/>
            </w:r>
          </w:hyperlink>
        </w:p>
        <w:p w:rsidR="002B4824" w:rsidRDefault="00595AF5">
          <w:pPr>
            <w:pStyle w:val="TOC3"/>
            <w:rPr>
              <w:rFonts w:asciiTheme="minorHAnsi" w:eastAsiaTheme="minorEastAsia" w:hAnsiTheme="minorHAnsi" w:cstheme="minorBidi"/>
              <w:sz w:val="22"/>
              <w:szCs w:val="22"/>
              <w:lang w:val="da-DK" w:eastAsia="da-DK"/>
            </w:rPr>
          </w:pPr>
          <w:hyperlink w:anchor="_Toc468265883" w:history="1">
            <w:r w:rsidR="002B4824" w:rsidRPr="0041028E">
              <w:rPr>
                <w:rStyle w:val="Hyperlink"/>
                <w:lang w:val="en-US"/>
              </w:rPr>
              <w:t>4.3.2</w:t>
            </w:r>
            <w:r w:rsidR="002B4824">
              <w:rPr>
                <w:rFonts w:asciiTheme="minorHAnsi" w:eastAsiaTheme="minorEastAsia" w:hAnsiTheme="minorHAnsi" w:cstheme="minorBidi"/>
                <w:sz w:val="22"/>
                <w:szCs w:val="22"/>
                <w:lang w:val="da-DK" w:eastAsia="da-DK"/>
              </w:rPr>
              <w:tab/>
            </w:r>
            <w:r w:rsidR="002B4824" w:rsidRPr="0041028E">
              <w:rPr>
                <w:rStyle w:val="Hyperlink"/>
                <w:lang w:val="en-US"/>
              </w:rPr>
              <w:t>Speed of AML location information:</w:t>
            </w:r>
            <w:r w:rsidR="002B4824">
              <w:rPr>
                <w:webHidden/>
              </w:rPr>
              <w:tab/>
            </w:r>
            <w:r w:rsidR="002B4824">
              <w:rPr>
                <w:webHidden/>
              </w:rPr>
              <w:fldChar w:fldCharType="begin"/>
            </w:r>
            <w:r w:rsidR="002B4824">
              <w:rPr>
                <w:webHidden/>
              </w:rPr>
              <w:instrText xml:space="preserve"> PAGEREF _Toc468265883 \h </w:instrText>
            </w:r>
            <w:r w:rsidR="002B4824">
              <w:rPr>
                <w:webHidden/>
              </w:rPr>
            </w:r>
            <w:r w:rsidR="002B4824">
              <w:rPr>
                <w:webHidden/>
              </w:rPr>
              <w:fldChar w:fldCharType="separate"/>
            </w:r>
            <w:r w:rsidR="002B4824">
              <w:rPr>
                <w:webHidden/>
              </w:rPr>
              <w:t>14</w:t>
            </w:r>
            <w:r w:rsidR="002B4824">
              <w:rPr>
                <w:webHidden/>
              </w:rPr>
              <w:fldChar w:fldCharType="end"/>
            </w:r>
          </w:hyperlink>
        </w:p>
        <w:p w:rsidR="002B4824" w:rsidRDefault="00595AF5">
          <w:pPr>
            <w:pStyle w:val="TOC1"/>
            <w:rPr>
              <w:rFonts w:asciiTheme="minorHAnsi" w:eastAsiaTheme="minorEastAsia" w:hAnsiTheme="minorHAnsi" w:cstheme="minorBidi"/>
              <w:b w:val="0"/>
              <w:noProof/>
              <w:sz w:val="22"/>
              <w:szCs w:val="22"/>
              <w:lang w:val="da-DK" w:eastAsia="da-DK"/>
            </w:rPr>
          </w:pPr>
          <w:hyperlink w:anchor="_Toc468265884" w:history="1">
            <w:r w:rsidR="002B4824" w:rsidRPr="0041028E">
              <w:rPr>
                <w:rStyle w:val="Hyperlink"/>
                <w:noProof/>
              </w:rPr>
              <w:t>5</w:t>
            </w:r>
            <w:r w:rsidR="002B4824">
              <w:rPr>
                <w:rFonts w:asciiTheme="minorHAnsi" w:eastAsiaTheme="minorEastAsia" w:hAnsiTheme="minorHAnsi" w:cstheme="minorBidi"/>
                <w:b w:val="0"/>
                <w:noProof/>
                <w:sz w:val="22"/>
                <w:szCs w:val="22"/>
                <w:lang w:val="da-DK" w:eastAsia="da-DK"/>
              </w:rPr>
              <w:tab/>
            </w:r>
            <w:r w:rsidR="002B4824" w:rsidRPr="0041028E">
              <w:rPr>
                <w:rStyle w:val="Hyperlink"/>
                <w:noProof/>
              </w:rPr>
              <w:t>Report conclusions</w:t>
            </w:r>
            <w:r w:rsidR="002B4824">
              <w:rPr>
                <w:noProof/>
                <w:webHidden/>
              </w:rPr>
              <w:tab/>
            </w:r>
            <w:r w:rsidR="002B4824">
              <w:rPr>
                <w:noProof/>
                <w:webHidden/>
              </w:rPr>
              <w:fldChar w:fldCharType="begin"/>
            </w:r>
            <w:r w:rsidR="002B4824">
              <w:rPr>
                <w:noProof/>
                <w:webHidden/>
              </w:rPr>
              <w:instrText xml:space="preserve"> PAGEREF _Toc468265884 \h </w:instrText>
            </w:r>
            <w:r w:rsidR="002B4824">
              <w:rPr>
                <w:noProof/>
                <w:webHidden/>
              </w:rPr>
            </w:r>
            <w:r w:rsidR="002B4824">
              <w:rPr>
                <w:noProof/>
                <w:webHidden/>
              </w:rPr>
              <w:fldChar w:fldCharType="separate"/>
            </w:r>
            <w:r w:rsidR="002B4824">
              <w:rPr>
                <w:noProof/>
                <w:webHidden/>
              </w:rPr>
              <w:t>15</w:t>
            </w:r>
            <w:r w:rsidR="002B4824">
              <w:rPr>
                <w:noProof/>
                <w:webHidden/>
              </w:rPr>
              <w:fldChar w:fldCharType="end"/>
            </w:r>
          </w:hyperlink>
        </w:p>
        <w:p w:rsidR="002B4824" w:rsidRDefault="00595AF5">
          <w:pPr>
            <w:pStyle w:val="TOC1"/>
            <w:rPr>
              <w:rFonts w:asciiTheme="minorHAnsi" w:eastAsiaTheme="minorEastAsia" w:hAnsiTheme="minorHAnsi" w:cstheme="minorBidi"/>
              <w:b w:val="0"/>
              <w:noProof/>
              <w:sz w:val="22"/>
              <w:szCs w:val="22"/>
              <w:lang w:val="da-DK" w:eastAsia="da-DK"/>
            </w:rPr>
          </w:pPr>
          <w:hyperlink w:anchor="_Toc468265885" w:history="1">
            <w:r w:rsidR="002B4824" w:rsidRPr="0041028E">
              <w:rPr>
                <w:rStyle w:val="Hyperlink"/>
                <w:noProof/>
                <w:lang w:val="en-US"/>
              </w:rPr>
              <w:t>6</w:t>
            </w:r>
            <w:r w:rsidR="002B4824">
              <w:rPr>
                <w:rFonts w:asciiTheme="minorHAnsi" w:eastAsiaTheme="minorEastAsia" w:hAnsiTheme="minorHAnsi" w:cstheme="minorBidi"/>
                <w:b w:val="0"/>
                <w:noProof/>
                <w:sz w:val="22"/>
                <w:szCs w:val="22"/>
                <w:lang w:val="da-DK" w:eastAsia="da-DK"/>
              </w:rPr>
              <w:tab/>
            </w:r>
            <w:r w:rsidR="002B4824" w:rsidRPr="0041028E">
              <w:rPr>
                <w:rStyle w:val="Hyperlink"/>
                <w:noProof/>
              </w:rPr>
              <w:t>Outlook</w:t>
            </w:r>
            <w:r w:rsidR="002B4824">
              <w:rPr>
                <w:noProof/>
                <w:webHidden/>
              </w:rPr>
              <w:tab/>
            </w:r>
            <w:r w:rsidR="002B4824">
              <w:rPr>
                <w:noProof/>
                <w:webHidden/>
              </w:rPr>
              <w:fldChar w:fldCharType="begin"/>
            </w:r>
            <w:r w:rsidR="002B4824">
              <w:rPr>
                <w:noProof/>
                <w:webHidden/>
              </w:rPr>
              <w:instrText xml:space="preserve"> PAGEREF _Toc468265885 \h </w:instrText>
            </w:r>
            <w:r w:rsidR="002B4824">
              <w:rPr>
                <w:noProof/>
                <w:webHidden/>
              </w:rPr>
            </w:r>
            <w:r w:rsidR="002B4824">
              <w:rPr>
                <w:noProof/>
                <w:webHidden/>
              </w:rPr>
              <w:fldChar w:fldCharType="separate"/>
            </w:r>
            <w:r w:rsidR="002B4824">
              <w:rPr>
                <w:noProof/>
                <w:webHidden/>
              </w:rPr>
              <w:t>16</w:t>
            </w:r>
            <w:r w:rsidR="002B4824">
              <w:rPr>
                <w:noProof/>
                <w:webHidden/>
              </w:rPr>
              <w:fldChar w:fldCharType="end"/>
            </w:r>
          </w:hyperlink>
        </w:p>
        <w:p w:rsidR="002B4824" w:rsidRDefault="00595AF5">
          <w:pPr>
            <w:pStyle w:val="TOC1"/>
            <w:rPr>
              <w:rFonts w:asciiTheme="minorHAnsi" w:eastAsiaTheme="minorEastAsia" w:hAnsiTheme="minorHAnsi" w:cstheme="minorBidi"/>
              <w:b w:val="0"/>
              <w:noProof/>
              <w:sz w:val="22"/>
              <w:szCs w:val="22"/>
              <w:lang w:val="da-DK" w:eastAsia="da-DK"/>
            </w:rPr>
          </w:pPr>
          <w:hyperlink w:anchor="_Toc468265886" w:history="1">
            <w:r w:rsidR="002B4824" w:rsidRPr="0041028E">
              <w:rPr>
                <w:rStyle w:val="Hyperlink"/>
                <w:noProof/>
                <w:lang w:val="en-IE"/>
              </w:rPr>
              <w:t>ANNEX 1: Breakdown of questionnaire responses</w:t>
            </w:r>
            <w:r w:rsidR="002B4824">
              <w:rPr>
                <w:noProof/>
                <w:webHidden/>
              </w:rPr>
              <w:tab/>
            </w:r>
            <w:r w:rsidR="002B4824">
              <w:rPr>
                <w:noProof/>
                <w:webHidden/>
              </w:rPr>
              <w:fldChar w:fldCharType="begin"/>
            </w:r>
            <w:r w:rsidR="002B4824">
              <w:rPr>
                <w:noProof/>
                <w:webHidden/>
              </w:rPr>
              <w:instrText xml:space="preserve"> PAGEREF _Toc468265886 \h </w:instrText>
            </w:r>
            <w:r w:rsidR="002B4824">
              <w:rPr>
                <w:noProof/>
                <w:webHidden/>
              </w:rPr>
            </w:r>
            <w:r w:rsidR="002B4824">
              <w:rPr>
                <w:noProof/>
                <w:webHidden/>
              </w:rPr>
              <w:fldChar w:fldCharType="separate"/>
            </w:r>
            <w:r w:rsidR="002B4824">
              <w:rPr>
                <w:noProof/>
                <w:webHidden/>
              </w:rPr>
              <w:t>17</w:t>
            </w:r>
            <w:r w:rsidR="002B4824">
              <w:rPr>
                <w:noProof/>
                <w:webHidden/>
              </w:rPr>
              <w:fldChar w:fldCharType="end"/>
            </w:r>
          </w:hyperlink>
        </w:p>
        <w:p w:rsidR="002B4824" w:rsidRDefault="00595AF5">
          <w:pPr>
            <w:pStyle w:val="TOC1"/>
            <w:rPr>
              <w:rFonts w:asciiTheme="minorHAnsi" w:eastAsiaTheme="minorEastAsia" w:hAnsiTheme="minorHAnsi" w:cstheme="minorBidi"/>
              <w:b w:val="0"/>
              <w:noProof/>
              <w:sz w:val="22"/>
              <w:szCs w:val="22"/>
              <w:lang w:val="da-DK" w:eastAsia="da-DK"/>
            </w:rPr>
          </w:pPr>
          <w:hyperlink w:anchor="_Toc468265887" w:history="1">
            <w:r w:rsidR="002B4824" w:rsidRPr="0041028E">
              <w:rPr>
                <w:rStyle w:val="Hyperlink"/>
                <w:noProof/>
              </w:rPr>
              <w:t>ANNEX 2: List of Reference</w:t>
            </w:r>
            <w:r w:rsidR="002B4824">
              <w:rPr>
                <w:noProof/>
                <w:webHidden/>
              </w:rPr>
              <w:tab/>
            </w:r>
            <w:r w:rsidR="002B4824">
              <w:rPr>
                <w:noProof/>
                <w:webHidden/>
              </w:rPr>
              <w:fldChar w:fldCharType="begin"/>
            </w:r>
            <w:r w:rsidR="002B4824">
              <w:rPr>
                <w:noProof/>
                <w:webHidden/>
              </w:rPr>
              <w:instrText xml:space="preserve"> PAGEREF _Toc468265887 \h </w:instrText>
            </w:r>
            <w:r w:rsidR="002B4824">
              <w:rPr>
                <w:noProof/>
                <w:webHidden/>
              </w:rPr>
            </w:r>
            <w:r w:rsidR="002B4824">
              <w:rPr>
                <w:noProof/>
                <w:webHidden/>
              </w:rPr>
              <w:fldChar w:fldCharType="separate"/>
            </w:r>
            <w:r w:rsidR="002B4824">
              <w:rPr>
                <w:noProof/>
                <w:webHidden/>
              </w:rPr>
              <w:t>29</w:t>
            </w:r>
            <w:r w:rsidR="002B4824">
              <w:rPr>
                <w:noProof/>
                <w:webHidden/>
              </w:rPr>
              <w:fldChar w:fldCharType="end"/>
            </w:r>
          </w:hyperlink>
        </w:p>
        <w:p w:rsidR="00120A17" w:rsidRPr="00BC03FD" w:rsidRDefault="00A90997" w:rsidP="00264464">
          <w:pPr>
            <w:rPr>
              <w:rStyle w:val="ECCParagraph"/>
            </w:rPr>
          </w:pPr>
          <w:r w:rsidRPr="00BC03FD">
            <w:rPr>
              <w:rStyle w:val="ECCParagraph"/>
              <w:b/>
              <w:szCs w:val="20"/>
            </w:rPr>
            <w:fldChar w:fldCharType="end"/>
          </w:r>
        </w:p>
      </w:sdtContent>
    </w:sdt>
    <w:p w:rsidR="008A54FC" w:rsidRPr="00BC03FD" w:rsidRDefault="008A54FC" w:rsidP="00AC2686">
      <w:pPr>
        <w:pStyle w:val="coverpageTableofContent"/>
        <w:rPr>
          <w:noProof w:val="0"/>
          <w:lang w:val="en-GB"/>
        </w:rPr>
      </w:pPr>
    </w:p>
    <w:p w:rsidR="008A54FC" w:rsidRPr="00BC03FD" w:rsidRDefault="00DF2C67" w:rsidP="00E2303A">
      <w:pPr>
        <w:pStyle w:val="coverpageTableofContent"/>
        <w:rPr>
          <w:noProof w:val="0"/>
          <w:lang w:val="en-GB"/>
        </w:rPr>
      </w:pPr>
      <w:r w:rsidRPr="00BC03FD">
        <w:rPr>
          <w:lang w:val="da-DK" w:eastAsia="da-DK"/>
        </w:rPr>
        <mc:AlternateContent>
          <mc:Choice Requires="wps">
            <w:drawing>
              <wp:anchor distT="0" distB="0" distL="114300" distR="114300" simplePos="0" relativeHeight="251659264" behindDoc="1" locked="1" layoutInCell="1" allowOverlap="1" wp14:anchorId="191E0764" wp14:editId="300E3D6D">
                <wp:simplePos x="0" y="0"/>
                <wp:positionH relativeFrom="page">
                  <wp:align>center</wp:align>
                </wp:positionH>
                <wp:positionV relativeFrom="page">
                  <wp:posOffset>900430</wp:posOffset>
                </wp:positionV>
                <wp:extent cx="7560000" cy="720000"/>
                <wp:effectExtent l="0" t="0" r="3175" b="4445"/>
                <wp:wrapNone/>
                <wp:docPr id="4"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000" cy="720000"/>
                        </a:xfrm>
                        <a:prstGeom prst="rect">
                          <a:avLst/>
                        </a:prstGeom>
                        <a:solidFill>
                          <a:srgbClr val="B0A69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 o:spid="_x0000_s1026" style="position:absolute;margin-left:0;margin-top:70.9pt;width:595.3pt;height:56.7pt;z-index:-251657216;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" fillcolor="#b0a696" stroked="f">
                <w10:wrap anchorx="page" anchory="page"/>
                <w10:anchorlock/>
              </v:rect>
            </w:pict>
          </mc:Fallback>
        </mc:AlternateContent>
      </w:r>
      <w:r w:rsidR="008A54FC" w:rsidRPr="00BC03FD">
        <w:rPr>
          <w:noProof w:val="0"/>
          <w:lang w:val="en-GB"/>
        </w:rPr>
        <w:t>LIST OF ABBREVIATIONS</w:t>
      </w:r>
    </w:p>
    <w:p w:rsidR="008A54FC" w:rsidRDefault="008A54FC" w:rsidP="00AC2686">
      <w:pPr>
        <w:pStyle w:val="coverpageTableofContent"/>
      </w:pPr>
    </w:p>
    <w:p w:rsidR="008C61E7" w:rsidRDefault="008C61E7" w:rsidP="00AC2686">
      <w:pPr>
        <w:pStyle w:val="coverpageTableofContent"/>
      </w:pPr>
    </w:p>
    <w:p w:rsidR="008C61E7" w:rsidRDefault="008C61E7" w:rsidP="00AC2686">
      <w:pPr>
        <w:pStyle w:val="coverpageTableofContent"/>
      </w:pPr>
    </w:p>
    <w:p w:rsidR="008C61E7" w:rsidRDefault="008C61E7" w:rsidP="00AC2686">
      <w:pPr>
        <w:pStyle w:val="coverpageTableofContent"/>
      </w:pPr>
    </w:p>
    <w:p w:rsidR="008C61E7" w:rsidRDefault="008C61E7" w:rsidP="00AC2686">
      <w:pPr>
        <w:pStyle w:val="coverpageTableofContent"/>
      </w:pPr>
    </w:p>
    <w:p w:rsidR="00207C7F" w:rsidRDefault="00207C7F" w:rsidP="00AC2686">
      <w:pPr>
        <w:pStyle w:val="coverpageTableofContent"/>
      </w:pPr>
      <w:r w:rsidRPr="00207C7F">
        <w:rPr>
          <w:lang w:val="da-DK" w:eastAsia="da-DK"/>
        </w:rPr>
        <mc:AlternateContent>
          <mc:Choice Requires="wps">
            <w:drawing>
              <wp:anchor distT="0" distB="0" distL="114300" distR="114300" simplePos="0" relativeHeight="251665408" behindDoc="1" locked="1" layoutInCell="1" allowOverlap="1" wp14:anchorId="2D575DFC" wp14:editId="0BBD48CB">
                <wp:simplePos x="0" y="0"/>
                <wp:positionH relativeFrom="page">
                  <wp:posOffset>-17145</wp:posOffset>
                </wp:positionH>
                <wp:positionV relativeFrom="page">
                  <wp:posOffset>939800</wp:posOffset>
                </wp:positionV>
                <wp:extent cx="7731760" cy="719455"/>
                <wp:effectExtent l="0" t="0" r="2540" b="4445"/>
                <wp:wrapNone/>
                <wp:docPr id="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31760" cy="719455"/>
                        </a:xfrm>
                        <a:prstGeom prst="rect">
                          <a:avLst/>
                        </a:prstGeom>
                        <a:solidFill>
                          <a:srgbClr val="B0A69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E4380" w:rsidRDefault="004E4380" w:rsidP="00207C7F">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 o:spid="_x0000_s1035" style="position:absolute;left:0;text-align:left;margin-left:-1.35pt;margin-top:74pt;width:608.8pt;height:56.65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" fillcolor="#b0a696" stroked="f">
                <v:textbox>
                  <w:txbxContent>
                    <w:p w:rsidR="004E4380" w:rsidRDefault="004E4380" w:rsidP="00207C7F">
                      <w:pPr>
                        <w:jc w:val="center"/>
                      </w:pPr>
                    </w:p>
                  </w:txbxContent>
                </v:textbox>
                <w10:wrap anchorx="page" anchory="page"/>
                <w10:anchorlock/>
              </v:rect>
            </w:pict>
          </mc:Fallback>
        </mc:AlternateContent>
      </w:r>
      <w:r w:rsidR="002572EC">
        <w:t>LIST OF ABBREVIATIONS</w:t>
      </w:r>
    </w:p>
    <w:p w:rsidR="00207C7F" w:rsidRDefault="00207C7F" w:rsidP="00AC2686">
      <w:pPr>
        <w:pStyle w:val="coverpageTableofContent"/>
      </w:pPr>
    </w:p>
    <w:p w:rsidR="00207C7F" w:rsidRDefault="00207C7F" w:rsidP="00AC2686">
      <w:pPr>
        <w:pStyle w:val="coverpageTableofContent"/>
      </w:pPr>
    </w:p>
    <w:tbl>
      <w:tblPr>
        <w:tblStyle w:val="ECCTable-redheader"/>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161"/>
        <w:gridCol w:w="7659"/>
      </w:tblGrid>
      <w:tr w:rsidR="00600731" w:rsidRPr="00600731" w:rsidTr="00600731">
        <w:trPr>
          <w:cnfStyle w:val="100000000000" w:firstRow="1" w:lastRow="0" w:firstColumn="0" w:lastColumn="0" w:oddVBand="0" w:evenVBand="0" w:oddHBand="0" w:evenHBand="0" w:firstRowFirstColumn="0" w:firstRowLastColumn="0" w:lastRowFirstColumn="0" w:lastRowLastColumn="0"/>
          <w:trHeight w:val="76"/>
        </w:trPr>
        <w:tc>
          <w:tcPr>
            <w:tcW w:w="2161" w:type="dxa"/>
            <w:tcBorders>
              <w:top w:val="none" w:sz="0" w:space="0" w:color="auto"/>
              <w:left w:val="none" w:sz="0" w:space="0" w:color="auto"/>
              <w:bottom w:val="none" w:sz="0" w:space="0" w:color="auto"/>
              <w:right w:val="none" w:sz="0" w:space="0" w:color="auto"/>
            </w:tcBorders>
            <w:shd w:val="clear" w:color="auto" w:fill="auto"/>
          </w:tcPr>
          <w:p w:rsidR="00930439" w:rsidRPr="00600731" w:rsidRDefault="00930439" w:rsidP="00854314">
            <w:pPr>
              <w:pStyle w:val="ECCTableHeaderredfont"/>
            </w:pPr>
            <w:r w:rsidRPr="00600731">
              <w:t>Abbreviation</w:t>
            </w:r>
          </w:p>
        </w:tc>
        <w:tc>
          <w:tcPr>
            <w:tcW w:w="7659" w:type="dxa"/>
            <w:tcBorders>
              <w:top w:val="none" w:sz="0" w:space="0" w:color="auto"/>
              <w:left w:val="none" w:sz="0" w:space="0" w:color="auto"/>
              <w:bottom w:val="none" w:sz="0" w:space="0" w:color="auto"/>
              <w:right w:val="none" w:sz="0" w:space="0" w:color="auto"/>
            </w:tcBorders>
            <w:shd w:val="clear" w:color="auto" w:fill="auto"/>
          </w:tcPr>
          <w:p w:rsidR="00930439" w:rsidRPr="00600731" w:rsidRDefault="00DE15F8" w:rsidP="00854314">
            <w:pPr>
              <w:pStyle w:val="ECCTableHeaderredfont"/>
            </w:pPr>
            <w:r w:rsidRPr="00600731">
              <w:t>Explanation</w:t>
            </w:r>
          </w:p>
        </w:tc>
      </w:tr>
      <w:tr w:rsidR="00DE15F8" w:rsidRPr="00BC03FD" w:rsidTr="00600731">
        <w:trPr>
          <w:trHeight w:val="317"/>
        </w:trPr>
        <w:tc>
          <w:tcPr>
            <w:tcW w:w="2161" w:type="dxa"/>
            <w:shd w:val="clear" w:color="auto" w:fill="auto"/>
          </w:tcPr>
          <w:p w:rsidR="00DE15F8" w:rsidRPr="00BC03FD" w:rsidRDefault="00DE15F8" w:rsidP="004930E1">
            <w:pPr>
              <w:pStyle w:val="ECCTabletext"/>
              <w:rPr>
                <w:rStyle w:val="ECCHLbold"/>
              </w:rPr>
            </w:pPr>
            <w:r>
              <w:rPr>
                <w:rStyle w:val="ECCHLbold"/>
              </w:rPr>
              <w:t>A-GNSS</w:t>
            </w:r>
          </w:p>
        </w:tc>
        <w:tc>
          <w:tcPr>
            <w:tcW w:w="7659" w:type="dxa"/>
            <w:shd w:val="clear" w:color="auto" w:fill="auto"/>
          </w:tcPr>
          <w:p w:rsidR="00DE15F8" w:rsidRPr="00BC03FD" w:rsidRDefault="00DE15F8" w:rsidP="004930E1">
            <w:pPr>
              <w:pStyle w:val="ECCTabletext"/>
            </w:pPr>
            <w:r>
              <w:t>Assisted</w:t>
            </w:r>
            <w:r w:rsidR="0011564B">
              <w:t>-</w:t>
            </w:r>
            <w:r>
              <w:t>Global Navigation Satellite System</w:t>
            </w:r>
          </w:p>
        </w:tc>
      </w:tr>
      <w:tr w:rsidR="00DE15F8" w:rsidRPr="00BC03FD" w:rsidTr="00600731">
        <w:trPr>
          <w:trHeight w:val="317"/>
        </w:trPr>
        <w:tc>
          <w:tcPr>
            <w:tcW w:w="2161" w:type="dxa"/>
            <w:shd w:val="clear" w:color="auto" w:fill="auto"/>
          </w:tcPr>
          <w:p w:rsidR="00DE15F8" w:rsidRPr="00BC03FD" w:rsidRDefault="00DE15F8" w:rsidP="004930E1">
            <w:pPr>
              <w:pStyle w:val="ECCTabletext"/>
              <w:rPr>
                <w:rStyle w:val="ECCHLbold"/>
              </w:rPr>
            </w:pPr>
            <w:r>
              <w:rPr>
                <w:rStyle w:val="ECCHLbold"/>
              </w:rPr>
              <w:t>AML</w:t>
            </w:r>
          </w:p>
        </w:tc>
        <w:tc>
          <w:tcPr>
            <w:tcW w:w="7659" w:type="dxa"/>
            <w:shd w:val="clear" w:color="auto" w:fill="auto"/>
          </w:tcPr>
          <w:p w:rsidR="00DE15F8" w:rsidRPr="00BC03FD" w:rsidRDefault="00DE15F8" w:rsidP="004930E1">
            <w:pPr>
              <w:pStyle w:val="ECCTabletext"/>
            </w:pPr>
            <w:r>
              <w:t>Advance Mobile Location - methodology launched in the UK to convey mobile location information to PSAPs via SMS</w:t>
            </w:r>
          </w:p>
        </w:tc>
      </w:tr>
      <w:tr w:rsidR="0011564B" w:rsidRPr="00BC03FD" w:rsidTr="00600731">
        <w:trPr>
          <w:trHeight w:val="317"/>
        </w:trPr>
        <w:tc>
          <w:tcPr>
            <w:tcW w:w="2161" w:type="dxa"/>
            <w:shd w:val="clear" w:color="auto" w:fill="auto"/>
          </w:tcPr>
          <w:p w:rsidR="0011564B" w:rsidRDefault="0011564B" w:rsidP="004930E1">
            <w:pPr>
              <w:pStyle w:val="ECCTabletext"/>
              <w:rPr>
                <w:rStyle w:val="ECCHLbold"/>
              </w:rPr>
            </w:pPr>
            <w:r w:rsidRPr="0011564B">
              <w:rPr>
                <w:rStyle w:val="ECCHLbold"/>
              </w:rPr>
              <w:t>BeiDou</w:t>
            </w:r>
          </w:p>
        </w:tc>
        <w:tc>
          <w:tcPr>
            <w:tcW w:w="7659" w:type="dxa"/>
            <w:shd w:val="clear" w:color="auto" w:fill="auto"/>
          </w:tcPr>
          <w:p w:rsidR="0011564B" w:rsidRDefault="0011564B" w:rsidP="004930E1">
            <w:pPr>
              <w:pStyle w:val="ECCTabletext"/>
            </w:pPr>
            <w:r>
              <w:t xml:space="preserve">China's </w:t>
            </w:r>
            <w:r w:rsidRPr="0011564B">
              <w:t>Global Navigation Satellite System</w:t>
            </w:r>
          </w:p>
        </w:tc>
      </w:tr>
      <w:tr w:rsidR="00930439" w:rsidRPr="00BC03FD" w:rsidTr="00600731">
        <w:trPr>
          <w:trHeight w:val="317"/>
        </w:trPr>
        <w:tc>
          <w:tcPr>
            <w:tcW w:w="2161" w:type="dxa"/>
            <w:shd w:val="clear" w:color="auto" w:fill="auto"/>
          </w:tcPr>
          <w:p w:rsidR="00930439" w:rsidRPr="00BC03FD" w:rsidRDefault="00930439" w:rsidP="004930E1">
            <w:pPr>
              <w:pStyle w:val="ECCTabletext"/>
              <w:rPr>
                <w:rStyle w:val="ECCHLbold"/>
              </w:rPr>
            </w:pPr>
            <w:r w:rsidRPr="00BC03FD">
              <w:rPr>
                <w:rStyle w:val="ECCHLbold"/>
              </w:rPr>
              <w:t>CEPT</w:t>
            </w:r>
          </w:p>
        </w:tc>
        <w:tc>
          <w:tcPr>
            <w:tcW w:w="7659" w:type="dxa"/>
            <w:shd w:val="clear" w:color="auto" w:fill="auto"/>
          </w:tcPr>
          <w:p w:rsidR="00930439" w:rsidRPr="00BC03FD" w:rsidRDefault="00930439" w:rsidP="004930E1">
            <w:pPr>
              <w:pStyle w:val="ECCTabletext"/>
            </w:pPr>
            <w:r w:rsidRPr="00BC03FD">
              <w:t>European Conference of Postal and Telecommunications Administrations</w:t>
            </w:r>
          </w:p>
        </w:tc>
      </w:tr>
      <w:tr w:rsidR="0068499A" w:rsidRPr="00BC03FD" w:rsidTr="00600731">
        <w:trPr>
          <w:trHeight w:val="317"/>
        </w:trPr>
        <w:tc>
          <w:tcPr>
            <w:tcW w:w="2161" w:type="dxa"/>
            <w:shd w:val="clear" w:color="auto" w:fill="auto"/>
          </w:tcPr>
          <w:p w:rsidR="0068499A" w:rsidRPr="00BC03FD" w:rsidRDefault="0068499A" w:rsidP="004930E1">
            <w:pPr>
              <w:pStyle w:val="ECCTabletext"/>
              <w:rPr>
                <w:rStyle w:val="ECCHLbold"/>
              </w:rPr>
            </w:pPr>
            <w:r>
              <w:rPr>
                <w:rStyle w:val="ECCHLbold"/>
              </w:rPr>
              <w:t>EENA</w:t>
            </w:r>
          </w:p>
        </w:tc>
        <w:tc>
          <w:tcPr>
            <w:tcW w:w="7659" w:type="dxa"/>
            <w:shd w:val="clear" w:color="auto" w:fill="auto"/>
          </w:tcPr>
          <w:p w:rsidR="0068499A" w:rsidRPr="00BC03FD" w:rsidRDefault="0068499A" w:rsidP="004930E1">
            <w:pPr>
              <w:pStyle w:val="ECCTabletext"/>
            </w:pPr>
            <w:r w:rsidRPr="0068499A">
              <w:t>European Emergency Number Association</w:t>
            </w:r>
          </w:p>
        </w:tc>
      </w:tr>
      <w:tr w:rsidR="00930439" w:rsidRPr="00BC03FD" w:rsidTr="00600731">
        <w:trPr>
          <w:trHeight w:val="317"/>
        </w:trPr>
        <w:tc>
          <w:tcPr>
            <w:tcW w:w="2161" w:type="dxa"/>
            <w:shd w:val="clear" w:color="auto" w:fill="auto"/>
          </w:tcPr>
          <w:p w:rsidR="00930439" w:rsidRPr="00BC03FD" w:rsidRDefault="00930439" w:rsidP="004930E1">
            <w:pPr>
              <w:pStyle w:val="ECCTabletext"/>
              <w:rPr>
                <w:rStyle w:val="ECCHLbold"/>
              </w:rPr>
            </w:pPr>
            <w:r w:rsidRPr="00BC03FD">
              <w:rPr>
                <w:rStyle w:val="ECCHLbold"/>
              </w:rPr>
              <w:t>ECC</w:t>
            </w:r>
          </w:p>
        </w:tc>
        <w:tc>
          <w:tcPr>
            <w:tcW w:w="7659" w:type="dxa"/>
            <w:shd w:val="clear" w:color="auto" w:fill="auto"/>
          </w:tcPr>
          <w:p w:rsidR="00930439" w:rsidRPr="00BC03FD" w:rsidRDefault="00930439" w:rsidP="004930E1">
            <w:pPr>
              <w:pStyle w:val="ECCTabletext"/>
            </w:pPr>
            <w:r w:rsidRPr="00BC03FD">
              <w:t>Electronic Communications Committee</w:t>
            </w:r>
          </w:p>
        </w:tc>
      </w:tr>
      <w:tr w:rsidR="0068499A" w:rsidRPr="00BC03FD" w:rsidTr="00600731">
        <w:trPr>
          <w:trHeight w:val="317"/>
        </w:trPr>
        <w:tc>
          <w:tcPr>
            <w:tcW w:w="2161" w:type="dxa"/>
            <w:shd w:val="clear" w:color="auto" w:fill="auto"/>
          </w:tcPr>
          <w:p w:rsidR="0068499A" w:rsidRPr="00BC03FD" w:rsidRDefault="0068499A" w:rsidP="004930E1">
            <w:pPr>
              <w:pStyle w:val="ECCTabletext"/>
              <w:rPr>
                <w:rStyle w:val="ECCHLbold"/>
              </w:rPr>
            </w:pPr>
            <w:r>
              <w:rPr>
                <w:rStyle w:val="ECCHLbold"/>
              </w:rPr>
              <w:t>ETSI</w:t>
            </w:r>
          </w:p>
        </w:tc>
        <w:tc>
          <w:tcPr>
            <w:tcW w:w="7659" w:type="dxa"/>
            <w:shd w:val="clear" w:color="auto" w:fill="auto"/>
          </w:tcPr>
          <w:p w:rsidR="0068499A" w:rsidRPr="00BC03FD" w:rsidRDefault="0068499A" w:rsidP="004930E1">
            <w:pPr>
              <w:pStyle w:val="ECCTabletext"/>
            </w:pPr>
            <w:r w:rsidRPr="0068499A">
              <w:t>European Telecommunications Standards Institute</w:t>
            </w:r>
          </w:p>
        </w:tc>
      </w:tr>
      <w:tr w:rsidR="0011564B" w:rsidRPr="00BC03FD" w:rsidTr="00600731">
        <w:trPr>
          <w:trHeight w:val="317"/>
        </w:trPr>
        <w:tc>
          <w:tcPr>
            <w:tcW w:w="2161" w:type="dxa"/>
            <w:shd w:val="clear" w:color="auto" w:fill="auto"/>
          </w:tcPr>
          <w:p w:rsidR="0011564B" w:rsidRDefault="0011564B" w:rsidP="00890510">
            <w:pPr>
              <w:pStyle w:val="ECCTabletext"/>
              <w:rPr>
                <w:rStyle w:val="ECCHLbold"/>
              </w:rPr>
            </w:pPr>
            <w:r>
              <w:rPr>
                <w:rStyle w:val="ECCHLbold"/>
              </w:rPr>
              <w:t>G</w:t>
            </w:r>
            <w:r w:rsidR="00890510">
              <w:rPr>
                <w:rStyle w:val="ECCHLbold"/>
              </w:rPr>
              <w:t>alileo</w:t>
            </w:r>
          </w:p>
        </w:tc>
        <w:tc>
          <w:tcPr>
            <w:tcW w:w="7659" w:type="dxa"/>
            <w:shd w:val="clear" w:color="auto" w:fill="auto"/>
          </w:tcPr>
          <w:p w:rsidR="0011564B" w:rsidRPr="0068499A" w:rsidRDefault="0011564B" w:rsidP="0011564B">
            <w:pPr>
              <w:pStyle w:val="ECCTabletext"/>
            </w:pPr>
            <w:r>
              <w:t>Europe's</w:t>
            </w:r>
            <w:r w:rsidRPr="0011564B">
              <w:t xml:space="preserve"> </w:t>
            </w:r>
            <w:r>
              <w:t>G</w:t>
            </w:r>
            <w:r w:rsidRPr="0011564B">
              <w:t xml:space="preserve">lobal </w:t>
            </w:r>
            <w:r>
              <w:t>N</w:t>
            </w:r>
            <w:r w:rsidRPr="0011564B">
              <w:t xml:space="preserve">avigation </w:t>
            </w:r>
            <w:r>
              <w:t>S</w:t>
            </w:r>
            <w:r w:rsidRPr="0011564B">
              <w:t xml:space="preserve">atellite </w:t>
            </w:r>
            <w:r>
              <w:t>S</w:t>
            </w:r>
            <w:r w:rsidRPr="0011564B">
              <w:t>ystem</w:t>
            </w:r>
          </w:p>
        </w:tc>
      </w:tr>
      <w:tr w:rsidR="00A808C6" w:rsidRPr="00BC03FD" w:rsidTr="00600731">
        <w:trPr>
          <w:trHeight w:val="317"/>
        </w:trPr>
        <w:tc>
          <w:tcPr>
            <w:tcW w:w="2161" w:type="dxa"/>
            <w:shd w:val="clear" w:color="auto" w:fill="auto"/>
          </w:tcPr>
          <w:p w:rsidR="00A808C6" w:rsidRDefault="00A808C6" w:rsidP="004930E1">
            <w:pPr>
              <w:pStyle w:val="ECCTabletext"/>
              <w:rPr>
                <w:rStyle w:val="ECCHLbold"/>
              </w:rPr>
            </w:pPr>
            <w:r>
              <w:rPr>
                <w:rStyle w:val="ECCHLbold"/>
              </w:rPr>
              <w:t>GLONASS</w:t>
            </w:r>
          </w:p>
        </w:tc>
        <w:tc>
          <w:tcPr>
            <w:tcW w:w="7659" w:type="dxa"/>
            <w:shd w:val="clear" w:color="auto" w:fill="auto"/>
          </w:tcPr>
          <w:p w:rsidR="00A808C6" w:rsidRDefault="00A808C6" w:rsidP="004930E1">
            <w:pPr>
              <w:pStyle w:val="ECCTabletext"/>
            </w:pPr>
            <w:r w:rsidRPr="00A808C6">
              <w:t>Globalnaya Navigazionnaya Sputnikovaya Sistema</w:t>
            </w:r>
            <w:r>
              <w:t xml:space="preserve"> - The </w:t>
            </w:r>
            <w:r w:rsidR="0011564B">
              <w:t xml:space="preserve">Russian Federation's </w:t>
            </w:r>
            <w:r w:rsidR="0011564B" w:rsidRPr="0011564B">
              <w:t>Global Navigation Satellite System</w:t>
            </w:r>
          </w:p>
        </w:tc>
      </w:tr>
      <w:tr w:rsidR="005834DF" w:rsidRPr="00BC03FD" w:rsidTr="00600731">
        <w:trPr>
          <w:trHeight w:val="317"/>
        </w:trPr>
        <w:tc>
          <w:tcPr>
            <w:tcW w:w="2161" w:type="dxa"/>
            <w:shd w:val="clear" w:color="auto" w:fill="auto"/>
          </w:tcPr>
          <w:p w:rsidR="005834DF" w:rsidRDefault="005834DF" w:rsidP="004930E1">
            <w:pPr>
              <w:pStyle w:val="ECCTabletext"/>
              <w:rPr>
                <w:rStyle w:val="ECCHLbold"/>
              </w:rPr>
            </w:pPr>
            <w:r>
              <w:rPr>
                <w:rStyle w:val="ECCHLbold"/>
              </w:rPr>
              <w:t>GPS</w:t>
            </w:r>
          </w:p>
        </w:tc>
        <w:tc>
          <w:tcPr>
            <w:tcW w:w="7659" w:type="dxa"/>
            <w:shd w:val="clear" w:color="auto" w:fill="auto"/>
          </w:tcPr>
          <w:p w:rsidR="005834DF" w:rsidRPr="00A808C6" w:rsidRDefault="005834DF" w:rsidP="004930E1">
            <w:pPr>
              <w:pStyle w:val="ECCTabletext"/>
            </w:pPr>
            <w:r>
              <w:t>Global Positioning System. US-based GNSS.</w:t>
            </w:r>
          </w:p>
        </w:tc>
      </w:tr>
      <w:tr w:rsidR="0068499A" w:rsidRPr="00BC03FD" w:rsidTr="00600731">
        <w:trPr>
          <w:trHeight w:val="317"/>
        </w:trPr>
        <w:tc>
          <w:tcPr>
            <w:tcW w:w="2161" w:type="dxa"/>
            <w:shd w:val="clear" w:color="auto" w:fill="auto"/>
          </w:tcPr>
          <w:p w:rsidR="0068499A" w:rsidRDefault="0068499A" w:rsidP="004930E1">
            <w:pPr>
              <w:pStyle w:val="ECCTabletext"/>
              <w:rPr>
                <w:rStyle w:val="ECCHLbold"/>
              </w:rPr>
            </w:pPr>
            <w:r>
              <w:rPr>
                <w:rStyle w:val="ECCHLbold"/>
              </w:rPr>
              <w:t>MNO</w:t>
            </w:r>
          </w:p>
        </w:tc>
        <w:tc>
          <w:tcPr>
            <w:tcW w:w="7659" w:type="dxa"/>
            <w:shd w:val="clear" w:color="auto" w:fill="auto"/>
          </w:tcPr>
          <w:p w:rsidR="0068499A" w:rsidRDefault="0068499A" w:rsidP="004930E1">
            <w:pPr>
              <w:pStyle w:val="ECCTabletext"/>
            </w:pPr>
            <w:r>
              <w:t>Mobile Network Operator</w:t>
            </w:r>
          </w:p>
        </w:tc>
      </w:tr>
      <w:tr w:rsidR="00930439" w:rsidRPr="00BC03FD" w:rsidTr="00600731">
        <w:trPr>
          <w:trHeight w:val="317"/>
        </w:trPr>
        <w:tc>
          <w:tcPr>
            <w:tcW w:w="2161" w:type="dxa"/>
            <w:shd w:val="clear" w:color="auto" w:fill="auto"/>
          </w:tcPr>
          <w:p w:rsidR="00930439" w:rsidRPr="00BC03FD" w:rsidRDefault="00DE15F8" w:rsidP="004930E1">
            <w:pPr>
              <w:pStyle w:val="ECCTabletext"/>
              <w:rPr>
                <w:rStyle w:val="ECCHLbold"/>
              </w:rPr>
            </w:pPr>
            <w:r>
              <w:rPr>
                <w:rStyle w:val="ECCHLbold"/>
              </w:rPr>
              <w:t>PSAP</w:t>
            </w:r>
          </w:p>
        </w:tc>
        <w:tc>
          <w:tcPr>
            <w:tcW w:w="7659" w:type="dxa"/>
            <w:shd w:val="clear" w:color="auto" w:fill="auto"/>
          </w:tcPr>
          <w:p w:rsidR="00930439" w:rsidRPr="00BC03FD" w:rsidRDefault="00DE15F8" w:rsidP="004930E1">
            <w:pPr>
              <w:pStyle w:val="ECCTabletext"/>
            </w:pPr>
            <w:r>
              <w:t>Public Safety Answering Point</w:t>
            </w:r>
          </w:p>
        </w:tc>
      </w:tr>
      <w:tr w:rsidR="00DC77FE" w:rsidRPr="00BC03FD" w:rsidTr="00600731">
        <w:trPr>
          <w:trHeight w:val="317"/>
        </w:trPr>
        <w:tc>
          <w:tcPr>
            <w:tcW w:w="2161" w:type="dxa"/>
            <w:shd w:val="clear" w:color="auto" w:fill="auto"/>
          </w:tcPr>
          <w:p w:rsidR="00DC77FE" w:rsidRDefault="00DC77FE" w:rsidP="004930E1">
            <w:pPr>
              <w:pStyle w:val="ECCTabletext"/>
              <w:rPr>
                <w:rStyle w:val="ECCHLbold"/>
              </w:rPr>
            </w:pPr>
            <w:r>
              <w:rPr>
                <w:rStyle w:val="ECCHLbold"/>
              </w:rPr>
              <w:t>PT ES</w:t>
            </w:r>
          </w:p>
        </w:tc>
        <w:tc>
          <w:tcPr>
            <w:tcW w:w="7659" w:type="dxa"/>
            <w:shd w:val="clear" w:color="auto" w:fill="auto"/>
          </w:tcPr>
          <w:p w:rsidR="00DC77FE" w:rsidRDefault="00DC77FE" w:rsidP="004930E1">
            <w:pPr>
              <w:pStyle w:val="ECCTabletext"/>
            </w:pPr>
            <w:r>
              <w:t>Project Team Emergency Services  established by the CEPT/ECC's Working Group Numbering and Networks</w:t>
            </w:r>
          </w:p>
        </w:tc>
      </w:tr>
      <w:tr w:rsidR="00A808C6" w:rsidRPr="00BC03FD" w:rsidTr="00600731">
        <w:trPr>
          <w:trHeight w:val="317"/>
        </w:trPr>
        <w:tc>
          <w:tcPr>
            <w:tcW w:w="2161" w:type="dxa"/>
            <w:shd w:val="clear" w:color="auto" w:fill="auto"/>
          </w:tcPr>
          <w:p w:rsidR="00A808C6" w:rsidRDefault="00A808C6" w:rsidP="004930E1">
            <w:pPr>
              <w:pStyle w:val="ECCTabletext"/>
              <w:rPr>
                <w:rStyle w:val="ECCHLbold"/>
              </w:rPr>
            </w:pPr>
            <w:r>
              <w:rPr>
                <w:rStyle w:val="ECCHLbold"/>
              </w:rPr>
              <w:t>TTFF</w:t>
            </w:r>
          </w:p>
        </w:tc>
        <w:tc>
          <w:tcPr>
            <w:tcW w:w="7659" w:type="dxa"/>
            <w:shd w:val="clear" w:color="auto" w:fill="auto"/>
          </w:tcPr>
          <w:p w:rsidR="00A808C6" w:rsidRDefault="00A808C6" w:rsidP="004930E1">
            <w:pPr>
              <w:pStyle w:val="ECCTabletext"/>
            </w:pPr>
            <w:r>
              <w:t>Time To First Fix</w:t>
            </w:r>
            <w:r w:rsidRPr="00A808C6">
              <w:t xml:space="preserve"> is a measure of the time required for a GPS receiver to acquire satellite signals and navigation data, and calculate a position</w:t>
            </w:r>
          </w:p>
        </w:tc>
      </w:tr>
      <w:tr w:rsidR="00DE15F8" w:rsidRPr="00BC03FD" w:rsidTr="00600731">
        <w:trPr>
          <w:trHeight w:val="317"/>
        </w:trPr>
        <w:tc>
          <w:tcPr>
            <w:tcW w:w="2161" w:type="dxa"/>
            <w:shd w:val="clear" w:color="auto" w:fill="auto"/>
          </w:tcPr>
          <w:p w:rsidR="00DE15F8" w:rsidRDefault="00DE15F8" w:rsidP="004930E1">
            <w:pPr>
              <w:pStyle w:val="ECCTabletext"/>
              <w:rPr>
                <w:rStyle w:val="ECCHLbold"/>
              </w:rPr>
            </w:pPr>
            <w:r>
              <w:rPr>
                <w:rStyle w:val="ECCHLbold"/>
              </w:rPr>
              <w:t>Wi-Fi</w:t>
            </w:r>
          </w:p>
        </w:tc>
        <w:tc>
          <w:tcPr>
            <w:tcW w:w="7659" w:type="dxa"/>
            <w:shd w:val="clear" w:color="auto" w:fill="auto"/>
          </w:tcPr>
          <w:p w:rsidR="00DE15F8" w:rsidRDefault="00DE15F8" w:rsidP="004930E1">
            <w:pPr>
              <w:pStyle w:val="ECCTabletext"/>
            </w:pPr>
            <w:r w:rsidRPr="00DE15F8">
              <w:t>A short range wireless access technology that allows dev</w:t>
            </w:r>
            <w:r>
              <w:t xml:space="preserve">ices to connect to the internet (based on the </w:t>
            </w:r>
            <w:r w:rsidRPr="00DE15F8">
              <w:rPr>
                <w:lang w:val="en" w:eastAsia="en-US"/>
              </w:rPr>
              <w:t>IEEE 802.11x</w:t>
            </w:r>
            <w:r>
              <w:t xml:space="preserve"> standards).</w:t>
            </w:r>
          </w:p>
        </w:tc>
      </w:tr>
    </w:tbl>
    <w:p w:rsidR="008C61E7" w:rsidRPr="008C61E7" w:rsidRDefault="008C61E7" w:rsidP="008C61E7">
      <w:pPr>
        <w:pStyle w:val="Heading1"/>
      </w:pPr>
      <w:bookmarkStart w:id="14" w:name="_Toc380056497"/>
      <w:bookmarkStart w:id="15" w:name="_Toc380059748"/>
      <w:bookmarkStart w:id="16" w:name="_Toc380059785"/>
      <w:bookmarkStart w:id="17" w:name="_Toc396153636"/>
      <w:bookmarkStart w:id="18" w:name="_Toc396383863"/>
      <w:bookmarkStart w:id="19" w:name="_Toc396917296"/>
      <w:bookmarkStart w:id="20" w:name="_Toc396917345"/>
      <w:bookmarkStart w:id="21" w:name="_Toc396917407"/>
      <w:bookmarkStart w:id="22" w:name="_Toc396917460"/>
      <w:bookmarkStart w:id="23" w:name="_Toc396917627"/>
      <w:bookmarkStart w:id="24" w:name="_Toc396917642"/>
      <w:bookmarkStart w:id="25" w:name="_Toc396917747"/>
      <w:bookmarkStart w:id="26" w:name="_Toc468265861"/>
      <w:r>
        <w:rPr>
          <w:rStyle w:val="ECCParagraph"/>
        </w:rPr>
        <w:lastRenderedPageBreak/>
        <w:t>Introduction</w:t>
      </w:r>
      <w:bookmarkEnd w:id="14"/>
      <w:bookmarkEnd w:id="15"/>
      <w:bookmarkEnd w:id="16"/>
      <w:bookmarkEnd w:id="17"/>
      <w:bookmarkEnd w:id="18"/>
      <w:bookmarkEnd w:id="19"/>
      <w:bookmarkEnd w:id="20"/>
      <w:bookmarkEnd w:id="21"/>
      <w:bookmarkEnd w:id="22"/>
      <w:bookmarkEnd w:id="23"/>
      <w:bookmarkEnd w:id="24"/>
      <w:bookmarkEnd w:id="25"/>
      <w:bookmarkEnd w:id="26"/>
    </w:p>
    <w:p w:rsidR="008C61E7" w:rsidRPr="008C61E7" w:rsidRDefault="00586EFF" w:rsidP="008C61E7">
      <w:pPr>
        <w:pStyle w:val="Heading2"/>
        <w:rPr>
          <w:lang w:val="en-US"/>
        </w:rPr>
      </w:pPr>
      <w:bookmarkStart w:id="27" w:name="_Toc468265862"/>
      <w:r w:rsidRPr="00586EFF">
        <w:rPr>
          <w:lang w:val="en-US"/>
        </w:rPr>
        <w:t>L</w:t>
      </w:r>
      <w:r w:rsidR="008C61E7" w:rsidRPr="008C61E7">
        <w:rPr>
          <w:lang w:val="en-US"/>
        </w:rPr>
        <w:t xml:space="preserve">ocation </w:t>
      </w:r>
      <w:r w:rsidR="006144EC" w:rsidRPr="007D1965">
        <w:rPr>
          <w:lang w:val="en-US"/>
        </w:rPr>
        <w:t xml:space="preserve">information is </w:t>
      </w:r>
      <w:r w:rsidR="008C61E7" w:rsidRPr="008C61E7">
        <w:rPr>
          <w:lang w:val="en-US"/>
        </w:rPr>
        <w:t>important for emergency calls</w:t>
      </w:r>
      <w:bookmarkEnd w:id="27"/>
    </w:p>
    <w:p w:rsidR="008C61E7" w:rsidRPr="00AB479E" w:rsidRDefault="008C61E7" w:rsidP="00AB479E">
      <w:pPr>
        <w:rPr>
          <w:rStyle w:val="ECCParagraph"/>
        </w:rPr>
      </w:pPr>
      <w:r w:rsidRPr="00AB479E">
        <w:rPr>
          <w:rStyle w:val="ECCParagraph"/>
        </w:rPr>
        <w:t>Over 160</w:t>
      </w:r>
      <w:r w:rsidR="007D1965" w:rsidRPr="00AB479E">
        <w:rPr>
          <w:rStyle w:val="ECCParagraph"/>
        </w:rPr>
        <w:t xml:space="preserve"> </w:t>
      </w:r>
      <w:r w:rsidRPr="00AB479E">
        <w:rPr>
          <w:rStyle w:val="ECCParagraph"/>
        </w:rPr>
        <w:t>million emergency calls are made in Europe per year using the European emergency number ‘112’ and many further calls are made through national numbers</w:t>
      </w:r>
      <w:r w:rsidR="005C7965" w:rsidRPr="00AB479E">
        <w:rPr>
          <w:rStyle w:val="ECCParagraph"/>
        </w:rPr>
        <w:t xml:space="preserve"> </w:t>
      </w:r>
      <w:r w:rsidR="005C7965" w:rsidRPr="00AB479E">
        <w:rPr>
          <w:rStyle w:val="ECCParagraph"/>
        </w:rPr>
        <w:fldChar w:fldCharType="begin"/>
      </w:r>
      <w:r w:rsidR="005C7965" w:rsidRPr="00AB479E">
        <w:rPr>
          <w:rStyle w:val="ECCParagraph"/>
        </w:rPr>
        <w:instrText xml:space="preserve"> REF _Ref451265020 \r \h </w:instrText>
      </w:r>
      <w:r w:rsidR="00AB479E" w:rsidRPr="00AB479E">
        <w:rPr>
          <w:rStyle w:val="ECCParagraph"/>
        </w:rPr>
        <w:instrText xml:space="preserve"> \* MERGEFORMAT </w:instrText>
      </w:r>
      <w:r w:rsidR="005C7965" w:rsidRPr="00AB479E">
        <w:rPr>
          <w:rStyle w:val="ECCParagraph"/>
        </w:rPr>
      </w:r>
      <w:r w:rsidR="005C7965" w:rsidRPr="00AB479E">
        <w:rPr>
          <w:rStyle w:val="ECCParagraph"/>
        </w:rPr>
        <w:fldChar w:fldCharType="separate"/>
      </w:r>
      <w:r w:rsidR="002B4824">
        <w:rPr>
          <w:rStyle w:val="ECCParagraph"/>
        </w:rPr>
        <w:t>[1]</w:t>
      </w:r>
      <w:r w:rsidR="005C7965" w:rsidRPr="00AB479E">
        <w:rPr>
          <w:rStyle w:val="ECCParagraph"/>
        </w:rPr>
        <w:fldChar w:fldCharType="end"/>
      </w:r>
      <w:r w:rsidR="002572EC" w:rsidRPr="00AB479E">
        <w:rPr>
          <w:rStyle w:val="ECCParagraph"/>
        </w:rPr>
        <w:t>.</w:t>
      </w:r>
    </w:p>
    <w:p w:rsidR="00245614" w:rsidRPr="00AB479E" w:rsidRDefault="008C61E7" w:rsidP="00AB479E">
      <w:pPr>
        <w:rPr>
          <w:rStyle w:val="ECCParagraph"/>
        </w:rPr>
      </w:pPr>
      <w:r w:rsidRPr="00AB479E">
        <w:rPr>
          <w:rStyle w:val="ECCParagraph"/>
        </w:rPr>
        <w:t>To allow prompt dispatch of emergency assistance it is vital that the location of the caller is established as quickly as possible.</w:t>
      </w:r>
      <w:r w:rsidR="00D7573B" w:rsidRPr="00AB479E">
        <w:rPr>
          <w:rStyle w:val="ECCParagraph"/>
        </w:rPr>
        <w:t xml:space="preserve"> </w:t>
      </w:r>
      <w:r w:rsidR="00220D27" w:rsidRPr="00AB479E">
        <w:rPr>
          <w:rStyle w:val="ECCParagraph"/>
        </w:rPr>
        <w:t>Normally this is achieved by speaking with the caller and, where available, making use of ‘CelI-ID’-based network derived location data.</w:t>
      </w:r>
      <w:r w:rsidRPr="00AB479E">
        <w:rPr>
          <w:rStyle w:val="ECCParagraph"/>
        </w:rPr>
        <w:t>. However for a small fraction of calls this is not possible, perhaps because they are unable to speak, or because they do not know where they are. Given the large number of emergency calls that are made, even a very small percentage can constitute a great number of calls for which an emergency response is required, yet for which an accurate location may not be available from speaking with the caller.</w:t>
      </w:r>
    </w:p>
    <w:p w:rsidR="008C61E7" w:rsidRDefault="00245614" w:rsidP="008C61E7">
      <w:r>
        <w:t>Article 26 of the Universal Service Directive</w:t>
      </w:r>
      <w:r w:rsidR="00D77549">
        <w:t xml:space="preserve"> </w:t>
      </w:r>
      <w:r w:rsidR="005C7965">
        <w:fldChar w:fldCharType="begin"/>
      </w:r>
      <w:r w:rsidR="005C7965">
        <w:instrText xml:space="preserve"> REF _Ref468092449 \r \h </w:instrText>
      </w:r>
      <w:r w:rsidR="005C7965">
        <w:fldChar w:fldCharType="separate"/>
      </w:r>
      <w:r w:rsidR="002B4824">
        <w:t>[2]</w:t>
      </w:r>
      <w:r w:rsidR="005C7965">
        <w:fldChar w:fldCharType="end"/>
      </w:r>
      <w:r w:rsidR="002572EC">
        <w:t xml:space="preserve"> </w:t>
      </w:r>
      <w:r>
        <w:t xml:space="preserve">states that: </w:t>
      </w:r>
      <w:r w:rsidRPr="007D1965">
        <w:rPr>
          <w:rStyle w:val="Emphasis"/>
        </w:rPr>
        <w:t>"Member States shall ensure that undertakings concerned make caller location information available free of charge to the authority handling em</w:t>
      </w:r>
      <w:r w:rsidRPr="00DC77FE">
        <w:rPr>
          <w:rStyle w:val="Emphasis"/>
        </w:rPr>
        <w:t>ergency calls as soon as th</w:t>
      </w:r>
      <w:r w:rsidRPr="007D1965">
        <w:rPr>
          <w:rStyle w:val="Emphasis"/>
        </w:rPr>
        <w:t xml:space="preserve">e call reaches that authority. This shall apply to all calls to the single European emergency call number "112". Member States may extend this obligation to cover calls to national emergency numbers. Competent regulatory authorities shall lay down criteria for the accuracy and reliability of the caller location information provided". </w:t>
      </w:r>
      <w:r w:rsidRPr="007D1965">
        <w:rPr>
          <w:rStyle w:val="ECCParagraph"/>
        </w:rPr>
        <w:t xml:space="preserve">Member States have </w:t>
      </w:r>
      <w:r w:rsidR="00A67E2A">
        <w:rPr>
          <w:rStyle w:val="ECCParagraph"/>
        </w:rPr>
        <w:t xml:space="preserve">subsequently </w:t>
      </w:r>
      <w:r w:rsidRPr="007D1965">
        <w:rPr>
          <w:rStyle w:val="ECCParagraph"/>
        </w:rPr>
        <w:t xml:space="preserve">transposed these </w:t>
      </w:r>
      <w:r w:rsidR="00A67E2A">
        <w:rPr>
          <w:rStyle w:val="ECCParagraph"/>
        </w:rPr>
        <w:t>provisions into their respective national legal frameworks</w:t>
      </w:r>
      <w:r w:rsidRPr="007D1965">
        <w:rPr>
          <w:rStyle w:val="ECCParagraph"/>
        </w:rPr>
        <w:t>.</w:t>
      </w:r>
    </w:p>
    <w:p w:rsidR="008C61E7" w:rsidRPr="008C61E7" w:rsidRDefault="00586EFF" w:rsidP="008C61E7">
      <w:pPr>
        <w:pStyle w:val="Heading2"/>
        <w:rPr>
          <w:lang w:val="en-US"/>
        </w:rPr>
      </w:pPr>
      <w:bookmarkStart w:id="28" w:name="_Toc468265863"/>
      <w:r w:rsidRPr="00586EFF">
        <w:rPr>
          <w:lang w:val="en-US"/>
        </w:rPr>
        <w:t>L</w:t>
      </w:r>
      <w:r w:rsidR="008C61E7" w:rsidRPr="008C61E7">
        <w:rPr>
          <w:lang w:val="en-US"/>
        </w:rPr>
        <w:t>ocation information currently provided</w:t>
      </w:r>
      <w:r w:rsidR="00245614" w:rsidRPr="007D1965">
        <w:rPr>
          <w:lang w:val="en-US"/>
        </w:rPr>
        <w:t xml:space="preserve"> for calls from mobile phones</w:t>
      </w:r>
      <w:r w:rsidR="006144EC" w:rsidRPr="007D1965">
        <w:rPr>
          <w:lang w:val="en-US"/>
        </w:rPr>
        <w:t xml:space="preserve"> can </w:t>
      </w:r>
      <w:r w:rsidR="008B2168" w:rsidRPr="007D1965">
        <w:rPr>
          <w:lang w:val="en-US"/>
        </w:rPr>
        <w:t>encompasses large areas</w:t>
      </w:r>
      <w:bookmarkEnd w:id="28"/>
    </w:p>
    <w:p w:rsidR="00245614" w:rsidRDefault="00245614" w:rsidP="002716B8">
      <w:r>
        <w:t>With the increasing adoption and use of mobile phones, increasing numbers of calls to the emergency services are made from mobile handsets.</w:t>
      </w:r>
      <w:r w:rsidRPr="00D7573B">
        <w:t xml:space="preserve"> </w:t>
      </w:r>
      <w:r>
        <w:t xml:space="preserve">The European Commission’s Directorate-General for Communications Networks, Content and Technology (‘DG-Connect’) annually reviews the provision of emergency calling across </w:t>
      </w:r>
      <w:r w:rsidR="00DC77FE">
        <w:t>M</w:t>
      </w:r>
      <w:r>
        <w:t xml:space="preserve">ember </w:t>
      </w:r>
      <w:r w:rsidR="00DC77FE">
        <w:t>S</w:t>
      </w:r>
      <w:r>
        <w:t>tates. With regards to the provision of caller loca</w:t>
      </w:r>
      <w:r w:rsidR="002716B8">
        <w:t>tion, in its latest review (2016</w:t>
      </w:r>
      <w:r>
        <w:t>)</w:t>
      </w:r>
      <w:r w:rsidR="00F019BE">
        <w:t xml:space="preserve"> </w:t>
      </w:r>
      <w:r w:rsidR="00F019BE">
        <w:fldChar w:fldCharType="begin"/>
      </w:r>
      <w:r w:rsidR="00F019BE">
        <w:instrText xml:space="preserve"> REF _Ref451265020 \r \h </w:instrText>
      </w:r>
      <w:r w:rsidR="00F019BE">
        <w:fldChar w:fldCharType="separate"/>
      </w:r>
      <w:r w:rsidR="002B4824">
        <w:t>[1]</w:t>
      </w:r>
      <w:r w:rsidR="00F019BE">
        <w:fldChar w:fldCharType="end"/>
      </w:r>
      <w:r w:rsidR="002572EC">
        <w:t>,</w:t>
      </w:r>
      <w:r>
        <w:t xml:space="preserve"> it noted that “</w:t>
      </w:r>
      <w:r w:rsidR="002716B8" w:rsidRPr="002716B8">
        <w:rPr>
          <w:rStyle w:val="Emphasis"/>
        </w:rPr>
        <w:t>No improvement is noticed on the implementation of more accurate caller location in Europe. Cell ID/Sector ID is a standard location requirement in Europe for mobile networks delivering accuracy between 30 meters and tens of kilometres.</w:t>
      </w:r>
      <w:r w:rsidR="004507BA">
        <w:t>”</w:t>
      </w:r>
    </w:p>
    <w:p w:rsidR="008C61E7" w:rsidRDefault="008B2168" w:rsidP="008C61E7">
      <w:pPr>
        <w:rPr>
          <w:rStyle w:val="Emphasis"/>
        </w:rPr>
      </w:pPr>
      <w:r>
        <w:t>I</w:t>
      </w:r>
      <w:r w:rsidR="008C61E7">
        <w:t>n 2014 the PT</w:t>
      </w:r>
      <w:r w:rsidR="00DC77FE">
        <w:t xml:space="preserve"> </w:t>
      </w:r>
      <w:r w:rsidR="008C61E7">
        <w:t xml:space="preserve">ES examined the different approaches that could be adopted to improve the accuracy </w:t>
      </w:r>
      <w:r w:rsidR="00DC77FE">
        <w:t xml:space="preserve">and reliability </w:t>
      </w:r>
      <w:r w:rsidR="008C61E7">
        <w:t xml:space="preserve">of emergency caller location. </w:t>
      </w:r>
      <w:r>
        <w:t xml:space="preserve">As part of this work programme the methods by which improved caller location information could be provided for calls from mobile phones was examined. This </w:t>
      </w:r>
      <w:r w:rsidR="00DC77FE">
        <w:t xml:space="preserve">Report </w:t>
      </w:r>
      <w:r>
        <w:t>(</w:t>
      </w:r>
      <w:r w:rsidR="00DC77FE">
        <w:t xml:space="preserve">ECC Report </w:t>
      </w:r>
      <w:r>
        <w:t>225)</w:t>
      </w:r>
      <w:r w:rsidR="00F019BE">
        <w:t xml:space="preserve"> </w:t>
      </w:r>
      <w:r w:rsidR="00F019BE">
        <w:fldChar w:fldCharType="begin"/>
      </w:r>
      <w:r w:rsidR="00F019BE">
        <w:instrText xml:space="preserve"> REF _Ref451265042 \r \h </w:instrText>
      </w:r>
      <w:r w:rsidR="00F019BE">
        <w:fldChar w:fldCharType="separate"/>
      </w:r>
      <w:r w:rsidR="002B4824">
        <w:t>[3]</w:t>
      </w:r>
      <w:r w:rsidR="00F019BE">
        <w:fldChar w:fldCharType="end"/>
      </w:r>
      <w:r w:rsidR="002572EC">
        <w:t xml:space="preserve"> </w:t>
      </w:r>
      <w:r w:rsidR="008B032C">
        <w:t>highlighted the benefits that Assisted-</w:t>
      </w:r>
      <w:r w:rsidR="008B032C" w:rsidRPr="008B032C">
        <w:rPr>
          <w:rStyle w:val="ECCParagraph"/>
        </w:rPr>
        <w:t>Global Navigation Satellite System</w:t>
      </w:r>
      <w:r w:rsidR="008B032C" w:rsidRPr="008B032C">
        <w:t xml:space="preserve"> </w:t>
      </w:r>
      <w:r w:rsidR="008B032C">
        <w:t>(A-GNSS) methods could realise.</w:t>
      </w:r>
    </w:p>
    <w:p w:rsidR="00F847CB" w:rsidRPr="007D1965" w:rsidRDefault="00DC77FE" w:rsidP="00F847CB">
      <w:pPr>
        <w:pStyle w:val="Heading2"/>
        <w:rPr>
          <w:lang w:val="en-US"/>
        </w:rPr>
      </w:pPr>
      <w:bookmarkStart w:id="29" w:name="_Toc468265864"/>
      <w:r w:rsidRPr="00015550">
        <w:rPr>
          <w:lang w:val="en-US"/>
        </w:rPr>
        <w:t xml:space="preserve">ECC </w:t>
      </w:r>
      <w:r w:rsidR="004C45DA" w:rsidRPr="007D1965">
        <w:rPr>
          <w:lang w:val="en-US"/>
        </w:rPr>
        <w:t>report</w:t>
      </w:r>
      <w:r w:rsidRPr="00015550">
        <w:rPr>
          <w:lang w:val="en-US"/>
        </w:rPr>
        <w:t xml:space="preserve"> 225</w:t>
      </w:r>
      <w:r w:rsidR="00F847CB" w:rsidRPr="007D1965">
        <w:rPr>
          <w:lang w:val="en-US"/>
        </w:rPr>
        <w:t xml:space="preserve"> recommend</w:t>
      </w:r>
      <w:r w:rsidR="004C45DA" w:rsidRPr="007D1965">
        <w:rPr>
          <w:lang w:val="en-US"/>
        </w:rPr>
        <w:t>ed that A-GNSS be examined in more detail</w:t>
      </w:r>
      <w:bookmarkEnd w:id="29"/>
    </w:p>
    <w:p w:rsidR="00F847CB" w:rsidRPr="00F847CB" w:rsidRDefault="00F847CB" w:rsidP="00F847CB">
      <w:r w:rsidRPr="00F847CB">
        <w:t xml:space="preserve">When </w:t>
      </w:r>
      <w:r>
        <w:t>caller location</w:t>
      </w:r>
      <w:r w:rsidRPr="00F847CB">
        <w:t xml:space="preserve"> techniques were examined in 2014 by the </w:t>
      </w:r>
      <w:r>
        <w:t>PT</w:t>
      </w:r>
      <w:r w:rsidR="00DC77FE">
        <w:t xml:space="preserve"> </w:t>
      </w:r>
      <w:r>
        <w:t>ES</w:t>
      </w:r>
      <w:r w:rsidRPr="00F847CB">
        <w:t>, three conclusions were drawn with particular regard to the provision of enhanced location information from mobile phones</w:t>
      </w:r>
      <w:r>
        <w:t>. The two that are most relevant to this present report are</w:t>
      </w:r>
      <w:r w:rsidRPr="00F847CB">
        <w:t>:</w:t>
      </w:r>
    </w:p>
    <w:p w:rsidR="00F847CB" w:rsidRPr="00F847CB" w:rsidRDefault="00F847CB" w:rsidP="00F847CB">
      <w:pPr>
        <w:pStyle w:val="ECCBulletsLv1"/>
      </w:pPr>
      <w:r w:rsidRPr="00F847CB">
        <w:rPr>
          <w:rStyle w:val="Emphasis"/>
        </w:rPr>
        <w:t>“For mobile networks, A-GNSS-based positioning stands out of the list of available positioning methods in terms of accuracy, reliability and cost and should be implemented as a positioning method for emergency calls, as the first step of an overall programme for improvement, to complement the existing network-based methods rather than replacing them. Because of the somewhat limited availability of A-GNSS, network-based location methods will remain a critical component and ongoing improvements in the performance of the network-based caller location methods are likely to be necessary.”</w:t>
      </w:r>
    </w:p>
    <w:p w:rsidR="00F847CB" w:rsidRPr="00F847CB" w:rsidRDefault="00F847CB" w:rsidP="00F847CB">
      <w:pPr>
        <w:pStyle w:val="ECCBulletsLv1"/>
      </w:pPr>
      <w:r w:rsidRPr="00F847CB">
        <w:rPr>
          <w:rStyle w:val="Emphasis"/>
        </w:rPr>
        <w:t xml:space="preserve">“A harmonised European approach for the implementation of the caller location solutions (specifically for the different implementation options in the A-GNSS standards) would be beneficial for a number of </w:t>
      </w:r>
      <w:r w:rsidRPr="00F847CB">
        <w:rPr>
          <w:rStyle w:val="Emphasis"/>
        </w:rPr>
        <w:lastRenderedPageBreak/>
        <w:t>reasons including achieving consistent interfaces and at least minimum results and an efficient and widespread improvement of caller location implementations for emergency calls throughout Europe.”</w:t>
      </w:r>
    </w:p>
    <w:p w:rsidR="00F847CB" w:rsidRDefault="00F847CB" w:rsidP="00F847CB">
      <w:r w:rsidRPr="00F847CB">
        <w:t xml:space="preserve">The basis of the present report is to further examine </w:t>
      </w:r>
      <w:r>
        <w:t>the</w:t>
      </w:r>
      <w:r w:rsidR="00441E73">
        <w:t>se</w:t>
      </w:r>
      <w:r>
        <w:t xml:space="preserve"> </w:t>
      </w:r>
      <w:r w:rsidR="00441E73">
        <w:t>elements - the approaches that have been adopted to provide Assisted</w:t>
      </w:r>
      <w:r w:rsidR="0011564B">
        <w:t>-</w:t>
      </w:r>
      <w:r w:rsidR="00441E73">
        <w:t>GNSS across Europe and the implications for potential harmonisation.</w:t>
      </w:r>
    </w:p>
    <w:p w:rsidR="008E0CE5" w:rsidRDefault="008E0CE5" w:rsidP="00F847CB">
      <w:r>
        <w:t>The term 'harmonisation' can be interpreted in a number of ways:</w:t>
      </w:r>
    </w:p>
    <w:p w:rsidR="00EC2972" w:rsidRDefault="008E0CE5" w:rsidP="006806F4">
      <w:pPr>
        <w:pStyle w:val="ECCBulletsLv1"/>
      </w:pPr>
      <w:r>
        <w:t xml:space="preserve">Harmonisation of regulatory criteria and/or </w:t>
      </w:r>
      <w:r w:rsidR="00EC2972">
        <w:t>overall outcomes irrespective of approaches/technologies  adopted;</w:t>
      </w:r>
    </w:p>
    <w:p w:rsidR="008E0CE5" w:rsidRDefault="00EC2972" w:rsidP="006806F4">
      <w:pPr>
        <w:pStyle w:val="ECCBulletsLv1"/>
      </w:pPr>
      <w:r>
        <w:t xml:space="preserve">Harmonisation of </w:t>
      </w:r>
      <w:r w:rsidR="00415015">
        <w:t>technical requirements</w:t>
      </w:r>
      <w:r w:rsidR="00C13605">
        <w:t>/interfaces</w:t>
      </w:r>
      <w:r w:rsidR="00415015">
        <w:t xml:space="preserve"> </w:t>
      </w:r>
      <w:r>
        <w:t>so as to allow interoperability of different approaches;</w:t>
      </w:r>
    </w:p>
    <w:p w:rsidR="00EC2972" w:rsidRDefault="00EC2972" w:rsidP="006806F4">
      <w:pPr>
        <w:pStyle w:val="ECCBulletsLv1"/>
      </w:pPr>
      <w:r>
        <w:t xml:space="preserve">Harmonisation of </w:t>
      </w:r>
      <w:r w:rsidR="00415015">
        <w:t xml:space="preserve">technical </w:t>
      </w:r>
      <w:r>
        <w:t>approaches/</w:t>
      </w:r>
      <w:r w:rsidR="00C13605">
        <w:t>standards, in order</w:t>
      </w:r>
      <w:r>
        <w:t xml:space="preserve"> to minimise development costs across the industry.</w:t>
      </w:r>
    </w:p>
    <w:p w:rsidR="00EC2972" w:rsidRDefault="00EC2972" w:rsidP="006806F4">
      <w:pPr>
        <w:pStyle w:val="ECCBulletsLv1"/>
        <w:numPr>
          <w:ilvl w:val="0"/>
          <w:numId w:val="0"/>
        </w:numPr>
        <w:rPr>
          <w:rStyle w:val="ECCParagraph"/>
        </w:rPr>
      </w:pPr>
    </w:p>
    <w:p w:rsidR="00EC2972" w:rsidRPr="006806F4" w:rsidRDefault="00EC2972" w:rsidP="006806F4">
      <w:pPr>
        <w:pStyle w:val="ECCBulletsLv1"/>
        <w:numPr>
          <w:ilvl w:val="0"/>
          <w:numId w:val="0"/>
        </w:numPr>
        <w:rPr>
          <w:rStyle w:val="ECCParagraph"/>
        </w:rPr>
      </w:pPr>
      <w:r>
        <w:rPr>
          <w:rStyle w:val="ECCParagraph"/>
        </w:rPr>
        <w:t xml:space="preserve">Unless stated otherwise, in this present report 'harmonisation' refers to technical approaches developed, and the questions posed to stakeholders, along with the responses received, are </w:t>
      </w:r>
      <w:r w:rsidR="006806F4">
        <w:rPr>
          <w:rStyle w:val="ECCParagraph"/>
        </w:rPr>
        <w:t xml:space="preserve">to be </w:t>
      </w:r>
      <w:r>
        <w:rPr>
          <w:rStyle w:val="ECCParagraph"/>
        </w:rPr>
        <w:t>interpreted in this light,</w:t>
      </w:r>
    </w:p>
    <w:p w:rsidR="00790FA8" w:rsidRPr="007D1965" w:rsidRDefault="00790FA8" w:rsidP="00790FA8">
      <w:pPr>
        <w:pStyle w:val="Heading2"/>
        <w:rPr>
          <w:lang w:val="en-US"/>
        </w:rPr>
      </w:pPr>
      <w:bookmarkStart w:id="30" w:name="_Toc468265865"/>
      <w:r w:rsidRPr="007D1965">
        <w:rPr>
          <w:lang w:val="en-US"/>
        </w:rPr>
        <w:t>Aims and scope of work addressed in this report</w:t>
      </w:r>
      <w:bookmarkEnd w:id="30"/>
    </w:p>
    <w:p w:rsidR="00790FA8" w:rsidRDefault="00790FA8" w:rsidP="008C61E7">
      <w:r>
        <w:t>Consequentially, PT</w:t>
      </w:r>
      <w:r w:rsidR="00DC77FE">
        <w:t xml:space="preserve"> </w:t>
      </w:r>
      <w:r>
        <w:t xml:space="preserve">ES set up a </w:t>
      </w:r>
      <w:r w:rsidR="00ED715F">
        <w:t xml:space="preserve">project </w:t>
      </w:r>
      <w:r w:rsidR="00236BE5">
        <w:t>t</w:t>
      </w:r>
      <w:r w:rsidR="00ED715F" w:rsidRPr="00ED715F">
        <w:t>o evaluate the opportunities and barriers for harmonised approaches to A-GNSS location information and practical adoption for 112 calling.</w:t>
      </w:r>
      <w:r w:rsidR="00236BE5">
        <w:t xml:space="preserve"> In particular this work had aims to</w:t>
      </w:r>
      <w:r>
        <w:t>:</w:t>
      </w:r>
    </w:p>
    <w:p w:rsidR="008C61E7" w:rsidRPr="008C61E7" w:rsidRDefault="00236BE5" w:rsidP="00EE4ADC">
      <w:pPr>
        <w:pStyle w:val="ECCBulletsLv1"/>
      </w:pPr>
      <w:r>
        <w:t>U</w:t>
      </w:r>
      <w:r w:rsidR="00ED715F" w:rsidRPr="00ED715F">
        <w:t xml:space="preserve">nderstand how and where A-GNSS location information is available in </w:t>
      </w:r>
      <w:r w:rsidR="000171A2">
        <w:t>Europe</w:t>
      </w:r>
      <w:r w:rsidR="00ED715F">
        <w:t>;</w:t>
      </w:r>
    </w:p>
    <w:p w:rsidR="008C61E7" w:rsidRPr="008C61E7" w:rsidRDefault="00236BE5" w:rsidP="00EE4ADC">
      <w:pPr>
        <w:pStyle w:val="ECCBulletsLv1"/>
      </w:pPr>
      <w:r>
        <w:t xml:space="preserve">Determine </w:t>
      </w:r>
      <w:r w:rsidR="00966149">
        <w:t xml:space="preserve">the nature and extent of the benefits that may be realised as a result of the adoption of </w:t>
      </w:r>
      <w:r w:rsidR="00ED715F" w:rsidRPr="00ED715F">
        <w:t xml:space="preserve">harmonised approaches for </w:t>
      </w:r>
      <w:r w:rsidR="00966149">
        <w:t xml:space="preserve">the provision of </w:t>
      </w:r>
      <w:r w:rsidR="00ED715F" w:rsidRPr="00ED715F">
        <w:t xml:space="preserve">accurate </w:t>
      </w:r>
      <w:r w:rsidR="00660B9E">
        <w:t xml:space="preserve">A-GNSS </w:t>
      </w:r>
      <w:r w:rsidR="00ED715F" w:rsidRPr="00ED715F">
        <w:t>location informat</w:t>
      </w:r>
      <w:r w:rsidR="00ED715F">
        <w:t>ion for emergency calls;</w:t>
      </w:r>
      <w:r>
        <w:t xml:space="preserve"> and</w:t>
      </w:r>
    </w:p>
    <w:p w:rsidR="008C61E7" w:rsidRPr="008C61E7" w:rsidRDefault="00236BE5" w:rsidP="00EE4ADC">
      <w:pPr>
        <w:pStyle w:val="ECCBulletsLv1"/>
      </w:pPr>
      <w:r>
        <w:t>E</w:t>
      </w:r>
      <w:r w:rsidR="00ED715F" w:rsidRPr="00ED715F">
        <w:t>xamine the consequences of potential harmonised A-GNSS methods for onward conveyance of location information to PSAPs</w:t>
      </w:r>
      <w:r w:rsidR="00C67BEA">
        <w:t>;</w:t>
      </w:r>
    </w:p>
    <w:p w:rsidR="008C61E7" w:rsidRPr="008C61E7" w:rsidRDefault="00ED715F" w:rsidP="00EE4ADC">
      <w:pPr>
        <w:pStyle w:val="ECCBulletsLv1"/>
      </w:pPr>
      <w:r>
        <w:t xml:space="preserve">However, the scope was limited to A-GNSS techniques and </w:t>
      </w:r>
      <w:r w:rsidR="00236BE5">
        <w:t xml:space="preserve">as such, </w:t>
      </w:r>
      <w:r>
        <w:t xml:space="preserve">did not </w:t>
      </w:r>
      <w:r w:rsidR="00236BE5">
        <w:t xml:space="preserve">attempt to </w:t>
      </w:r>
      <w:r w:rsidRPr="00ED715F">
        <w:t>examine other location gathering techniques such as Wi-Fi</w:t>
      </w:r>
      <w:r w:rsidR="008C61E7">
        <w:t>.</w:t>
      </w:r>
    </w:p>
    <w:p w:rsidR="008C61E7" w:rsidRPr="007D1965" w:rsidRDefault="00ED715F" w:rsidP="008C61E7">
      <w:pPr>
        <w:pStyle w:val="Heading1"/>
        <w:rPr>
          <w:lang w:val="en-US"/>
        </w:rPr>
      </w:pPr>
      <w:bookmarkStart w:id="31" w:name="_Toc468265866"/>
      <w:r w:rsidRPr="007D1965">
        <w:rPr>
          <w:lang w:val="en-US"/>
        </w:rPr>
        <w:lastRenderedPageBreak/>
        <w:t>What is GNSS and why would assistance help</w:t>
      </w:r>
      <w:bookmarkEnd w:id="31"/>
    </w:p>
    <w:p w:rsidR="008C61E7" w:rsidRPr="008C61E7" w:rsidRDefault="008C61E7" w:rsidP="008C61E7">
      <w:pPr>
        <w:pStyle w:val="Heading2"/>
        <w:rPr>
          <w:lang w:val="en-US"/>
        </w:rPr>
      </w:pPr>
      <w:bookmarkStart w:id="32" w:name="_Toc468265867"/>
      <w:r w:rsidRPr="008C61E7">
        <w:rPr>
          <w:lang w:val="en-US"/>
        </w:rPr>
        <w:t xml:space="preserve">What </w:t>
      </w:r>
      <w:r w:rsidR="006D2CF4">
        <w:t>is GNSS</w:t>
      </w:r>
      <w:r w:rsidRPr="008C61E7">
        <w:rPr>
          <w:lang w:val="en-US"/>
        </w:rPr>
        <w:t>?</w:t>
      </w:r>
      <w:bookmarkEnd w:id="32"/>
    </w:p>
    <w:p w:rsidR="00560C76" w:rsidRDefault="00026C41" w:rsidP="008C61E7">
      <w:r>
        <w:t xml:space="preserve">Global Navigation Satellite Systems (GNSS) is the generic term given to positioning systems and applications that allow users to know where they are. They take advantage of signals received from orbiting satellites to find their position around the world and in some cases their altitude. These systems can be embedded in standalone devices such as in-car 'sat-navs' or implemented as one of a number of applications on other devices such as mobile phones (particularly smartphones). Indeed, many smartphone applications </w:t>
      </w:r>
      <w:r w:rsidR="004507BA">
        <w:t xml:space="preserve">have been developed that use </w:t>
      </w:r>
      <w:r>
        <w:t xml:space="preserve">the positioning capabilities of the phone </w:t>
      </w:r>
      <w:r w:rsidR="004507BA">
        <w:t xml:space="preserve">as one input of an overall tailored </w:t>
      </w:r>
      <w:r>
        <w:t xml:space="preserve">service to </w:t>
      </w:r>
      <w:r w:rsidR="004507BA">
        <w:t>consumers</w:t>
      </w:r>
      <w:r>
        <w:t>.</w:t>
      </w:r>
    </w:p>
    <w:p w:rsidR="00716107" w:rsidRDefault="007239F9" w:rsidP="008C61E7">
      <w:r>
        <w:t xml:space="preserve">While perhaps the most well-known GNSS system is the US Global Positioning System (GPS), other similar systems </w:t>
      </w:r>
      <w:r w:rsidR="00A53197">
        <w:t xml:space="preserve">(or 'constellations') </w:t>
      </w:r>
      <w:r>
        <w:t>exist</w:t>
      </w:r>
      <w:r w:rsidR="00A53197">
        <w:t xml:space="preserve"> or are in advanced stages of deployment. These include</w:t>
      </w:r>
      <w:r>
        <w:t xml:space="preserve"> those from Russia (GLONASS)</w:t>
      </w:r>
      <w:r w:rsidR="00A53197">
        <w:t>,</w:t>
      </w:r>
      <w:r>
        <w:t xml:space="preserve"> China (known as 'Compass' or '</w:t>
      </w:r>
      <w:r w:rsidRPr="007239F9">
        <w:t>BeiDou</w:t>
      </w:r>
      <w:r>
        <w:t xml:space="preserve">') and the European Space Agency </w:t>
      </w:r>
      <w:r w:rsidR="00A53197">
        <w:t xml:space="preserve">('Galileo'). While </w:t>
      </w:r>
      <w:r w:rsidR="008925F6">
        <w:t xml:space="preserve">these </w:t>
      </w:r>
      <w:r w:rsidR="00A53197">
        <w:t xml:space="preserve">systems </w:t>
      </w:r>
      <w:r w:rsidR="008925F6">
        <w:t xml:space="preserve">operate </w:t>
      </w:r>
      <w:r w:rsidR="00A53197">
        <w:t xml:space="preserve">in their own right, device manufacturers </w:t>
      </w:r>
      <w:r w:rsidR="008925F6">
        <w:t xml:space="preserve">(such as mobile phone manufacturers) </w:t>
      </w:r>
      <w:r w:rsidR="00A53197">
        <w:t xml:space="preserve">are making chipsets that are able to access satellite signals from different constellations in order to </w:t>
      </w:r>
      <w:r w:rsidR="008925F6">
        <w:t xml:space="preserve">determine a position. This </w:t>
      </w:r>
      <w:r w:rsidR="00A53197">
        <w:t>maximise</w:t>
      </w:r>
      <w:r w:rsidR="008925F6">
        <w:t>s</w:t>
      </w:r>
      <w:r w:rsidR="00A53197">
        <w:t xml:space="preserve"> the chances </w:t>
      </w:r>
      <w:r w:rsidR="008925F6">
        <w:t xml:space="preserve">of rapidly acquiring a position </w:t>
      </w:r>
      <w:r w:rsidR="00AF194C">
        <w:t xml:space="preserve">using </w:t>
      </w:r>
      <w:r w:rsidR="003C3C3C">
        <w:t xml:space="preserve">satellites </w:t>
      </w:r>
      <w:r w:rsidR="00AF194C">
        <w:t>from</w:t>
      </w:r>
      <w:r w:rsidR="003C3C3C">
        <w:t xml:space="preserve"> different constellations </w:t>
      </w:r>
      <w:r w:rsidR="00AF194C">
        <w:t xml:space="preserve">as they </w:t>
      </w:r>
      <w:r w:rsidR="003C3C3C">
        <w:t>may be more visible due to the terrain or environment that a user may be in when seeking their location.</w:t>
      </w:r>
    </w:p>
    <w:p w:rsidR="007239F9" w:rsidRDefault="00560C76" w:rsidP="008C61E7">
      <w:r w:rsidRPr="00560C76">
        <w:t xml:space="preserve">GNSS satellites transmit time signals </w:t>
      </w:r>
      <w:r>
        <w:t xml:space="preserve">along with additional information to help </w:t>
      </w:r>
      <w:r w:rsidR="00475178">
        <w:t xml:space="preserve">recognise </w:t>
      </w:r>
      <w:r>
        <w:t>the satellite in the sky</w:t>
      </w:r>
      <w:r w:rsidRPr="00560C76">
        <w:t>. To acquire a location, a satellite navigation system needs to scan a predetermined frequency range looking for a specific characteristic signal that will identify the satellite.</w:t>
      </w:r>
      <w:r>
        <w:t xml:space="preserve"> The GNSS device </w:t>
      </w:r>
      <w:r w:rsidRPr="00560C76">
        <w:t xml:space="preserve">can </w:t>
      </w:r>
      <w:r>
        <w:t xml:space="preserve">then </w:t>
      </w:r>
      <w:r w:rsidRPr="00560C76">
        <w:t xml:space="preserve">use the </w:t>
      </w:r>
      <w:r>
        <w:t xml:space="preserve">received </w:t>
      </w:r>
      <w:r w:rsidRPr="00560C76">
        <w:t xml:space="preserve">time signals to </w:t>
      </w:r>
      <w:r>
        <w:t>determine the distance (</w:t>
      </w:r>
      <w:r w:rsidRPr="00560C76">
        <w:t>range</w:t>
      </w:r>
      <w:r>
        <w:t>)</w:t>
      </w:r>
      <w:r w:rsidRPr="00560C76">
        <w:t xml:space="preserve"> </w:t>
      </w:r>
      <w:r>
        <w:t xml:space="preserve">to </w:t>
      </w:r>
      <w:r w:rsidRPr="00560C76">
        <w:t>the satellites</w:t>
      </w:r>
      <w:r w:rsidR="004507BA">
        <w:t>.</w:t>
      </w:r>
      <w:r w:rsidRPr="00560C76">
        <w:t xml:space="preserve"> </w:t>
      </w:r>
      <w:r w:rsidR="004507BA">
        <w:t>T</w:t>
      </w:r>
      <w:r w:rsidRPr="00560C76">
        <w:t>hus</w:t>
      </w:r>
      <w:r>
        <w:t xml:space="preserve"> if it is able to identify three or more satellites,</w:t>
      </w:r>
      <w:r w:rsidRPr="00560C76">
        <w:t xml:space="preserve"> </w:t>
      </w:r>
      <w:r>
        <w:t xml:space="preserve">it is able, </w:t>
      </w:r>
      <w:r w:rsidRPr="00560C76">
        <w:t>by a process of triangulation</w:t>
      </w:r>
      <w:r>
        <w:t>,</w:t>
      </w:r>
      <w:r w:rsidRPr="00560C76">
        <w:t xml:space="preserve"> </w:t>
      </w:r>
      <w:r>
        <w:t xml:space="preserve">to </w:t>
      </w:r>
      <w:r w:rsidRPr="00560C76">
        <w:t>determine its location</w:t>
      </w:r>
      <w:r>
        <w:t xml:space="preserve"> anywhere on the planet.</w:t>
      </w:r>
      <w:r w:rsidR="002A02EC">
        <w:t xml:space="preserve"> </w:t>
      </w:r>
      <w:r w:rsidR="007E48E6">
        <w:t>A</w:t>
      </w:r>
      <w:r w:rsidR="002A02EC" w:rsidRPr="002A02EC">
        <w:t xml:space="preserve"> device can </w:t>
      </w:r>
      <w:r w:rsidR="004E12C8">
        <w:t xml:space="preserve">normally </w:t>
      </w:r>
      <w:r w:rsidR="002A02EC" w:rsidRPr="002A02EC">
        <w:t xml:space="preserve">pinpoint its </w:t>
      </w:r>
      <w:r w:rsidR="00FE0079">
        <w:t xml:space="preserve">outdoor </w:t>
      </w:r>
      <w:r w:rsidR="002A02EC" w:rsidRPr="002A02EC">
        <w:t xml:space="preserve">location </w:t>
      </w:r>
      <w:r w:rsidR="007E48E6">
        <w:t>to</w:t>
      </w:r>
      <w:r w:rsidR="002A02EC" w:rsidRPr="002A02EC">
        <w:t xml:space="preserve"> within 10m and almost always within 100m of the correct position.</w:t>
      </w:r>
    </w:p>
    <w:p w:rsidR="00A53197" w:rsidRDefault="00A53197" w:rsidP="00A53197">
      <w:pPr>
        <w:pStyle w:val="Heading2"/>
      </w:pPr>
      <w:bookmarkStart w:id="33" w:name="_Toc468265868"/>
      <w:r w:rsidRPr="00A53197">
        <w:t xml:space="preserve">What </w:t>
      </w:r>
      <w:r>
        <w:t>is Assisted</w:t>
      </w:r>
      <w:r w:rsidR="0011564B">
        <w:t>-</w:t>
      </w:r>
      <w:r>
        <w:t>GNSS</w:t>
      </w:r>
      <w:r w:rsidRPr="00A53197">
        <w:t>?</w:t>
      </w:r>
      <w:bookmarkEnd w:id="33"/>
    </w:p>
    <w:p w:rsidR="00716107" w:rsidRDefault="00D55654" w:rsidP="00AF194C">
      <w:r>
        <w:t xml:space="preserve">Given sufficient time and appropriate visibility of the sky, a GNSS device is capable of deriving its location simply from the signals received from the satellites, with no additional assistance. </w:t>
      </w:r>
      <w:r w:rsidR="00716107">
        <w:t xml:space="preserve">However, </w:t>
      </w:r>
      <w:r>
        <w:t xml:space="preserve">in such circumstances, </w:t>
      </w:r>
      <w:r w:rsidR="00716107">
        <w:t xml:space="preserve">the time taken between seeking out satellites and determining a position can be quite long. This is because without any prior information, the device will not know which satellites may be visible in the sky at </w:t>
      </w:r>
      <w:r w:rsidR="00482EFC">
        <w:t>that place and at that</w:t>
      </w:r>
      <w:r w:rsidR="00716107">
        <w:t xml:space="preserve"> time. As a result, the device will need to scan all possible frequencies in order to find any that may be available. This </w:t>
      </w:r>
      <w:r w:rsidR="00FC72F4">
        <w:t xml:space="preserve">process can therefore significantly slow down the time taken to acquire a </w:t>
      </w:r>
      <w:r>
        <w:t xml:space="preserve">signal and consequently derive a </w:t>
      </w:r>
      <w:r w:rsidR="00FC72F4">
        <w:t>location.</w:t>
      </w:r>
    </w:p>
    <w:p w:rsidR="00A700BA" w:rsidRDefault="00A700BA" w:rsidP="00A700BA">
      <w:r>
        <w:t>To help in this process</w:t>
      </w:r>
      <w:r w:rsidR="00B13D85">
        <w:t>,</w:t>
      </w:r>
      <w:r>
        <w:t xml:space="preserve"> information could be provided to the handset/device that would allow searches and scans to be conducted in a targeted manner and hence </w:t>
      </w:r>
      <w:r w:rsidR="00B13D85">
        <w:t xml:space="preserve">be </w:t>
      </w:r>
      <w:r>
        <w:t xml:space="preserve">completed more quickly. There are a number of different ways in which initial information </w:t>
      </w:r>
      <w:r w:rsidR="0046727B">
        <w:t>could be provided, listed in</w:t>
      </w:r>
      <w:r>
        <w:t xml:space="preserve"> </w:t>
      </w:r>
      <w:r w:rsidR="0046727B">
        <w:t>T</w:t>
      </w:r>
      <w:r>
        <w:t>able</w:t>
      </w:r>
      <w:r w:rsidR="0046727B">
        <w:t xml:space="preserve"> 1</w:t>
      </w:r>
      <w:r>
        <w:t xml:space="preserve"> below</w:t>
      </w:r>
      <w:r w:rsidR="002572EC">
        <w:t>:</w:t>
      </w:r>
    </w:p>
    <w:p w:rsidR="00DA74A5" w:rsidRPr="00207C7F" w:rsidRDefault="00207C7F" w:rsidP="002572EC">
      <w:pPr>
        <w:pStyle w:val="Caption"/>
        <w:keepNext/>
        <w:rPr>
          <w:lang w:val="en-GB"/>
        </w:rPr>
      </w:pPr>
      <w:r w:rsidRPr="00207C7F">
        <w:rPr>
          <w:lang w:val="en-GB"/>
        </w:rPr>
        <w:lastRenderedPageBreak/>
        <w:t xml:space="preserve">Table </w:t>
      </w:r>
      <w:r>
        <w:fldChar w:fldCharType="begin"/>
      </w:r>
      <w:r w:rsidRPr="00207C7F">
        <w:rPr>
          <w:lang w:val="en-GB"/>
        </w:rPr>
        <w:instrText xml:space="preserve"> SEQ Table \* ARABIC </w:instrText>
      </w:r>
      <w:r>
        <w:fldChar w:fldCharType="separate"/>
      </w:r>
      <w:r w:rsidR="002B4824">
        <w:rPr>
          <w:noProof/>
          <w:lang w:val="en-GB"/>
        </w:rPr>
        <w:t>1</w:t>
      </w:r>
      <w:r>
        <w:fldChar w:fldCharType="end"/>
      </w:r>
      <w:r w:rsidRPr="00207C7F">
        <w:rPr>
          <w:lang w:val="en-GB"/>
        </w:rPr>
        <w:t>: Main GNSS Assistance parameters (Derived from: Mott MacDonald, 2012</w:t>
      </w:r>
      <w:r w:rsidR="00F019BE">
        <w:rPr>
          <w:lang w:val="en-GB"/>
        </w:rPr>
        <w:t xml:space="preserve"> </w:t>
      </w:r>
      <w:r w:rsidR="00F019BE">
        <w:rPr>
          <w:lang w:val="en-GB"/>
        </w:rPr>
        <w:fldChar w:fldCharType="begin"/>
      </w:r>
      <w:r w:rsidR="00F019BE">
        <w:rPr>
          <w:lang w:val="en-GB"/>
        </w:rPr>
        <w:instrText xml:space="preserve"> REF _Ref451265114 \r \h </w:instrText>
      </w:r>
      <w:r w:rsidR="00F019BE">
        <w:rPr>
          <w:lang w:val="en-GB"/>
        </w:rPr>
      </w:r>
      <w:r w:rsidR="00F019BE">
        <w:rPr>
          <w:lang w:val="en-GB"/>
        </w:rPr>
        <w:fldChar w:fldCharType="separate"/>
      </w:r>
      <w:r w:rsidR="002B4824">
        <w:rPr>
          <w:lang w:val="en-GB"/>
        </w:rPr>
        <w:t>[4]</w:t>
      </w:r>
      <w:r w:rsidR="00F019BE">
        <w:rPr>
          <w:lang w:val="en-GB"/>
        </w:rPr>
        <w:fldChar w:fldCharType="end"/>
      </w:r>
      <w:r w:rsidR="00F019BE">
        <w:rPr>
          <w:lang w:val="en-GB"/>
        </w:rPr>
        <w:t xml:space="preserve"> </w:t>
      </w:r>
      <w:r w:rsidR="00F019BE">
        <w:rPr>
          <w:lang w:val="en-GB"/>
        </w:rPr>
        <w:fldChar w:fldCharType="begin"/>
      </w:r>
      <w:r w:rsidR="00F019BE">
        <w:rPr>
          <w:lang w:val="en-GB"/>
        </w:rPr>
        <w:instrText xml:space="preserve"> REF _Ref451265222 \r \h </w:instrText>
      </w:r>
      <w:r w:rsidR="00F019BE">
        <w:rPr>
          <w:lang w:val="en-GB"/>
        </w:rPr>
      </w:r>
      <w:r w:rsidR="00F019BE">
        <w:rPr>
          <w:lang w:val="en-GB"/>
        </w:rPr>
        <w:fldChar w:fldCharType="separate"/>
      </w:r>
      <w:r w:rsidR="002B4824">
        <w:rPr>
          <w:lang w:val="en-GB"/>
        </w:rPr>
        <w:t>[5]</w:t>
      </w:r>
      <w:r w:rsidR="00F019BE">
        <w:rPr>
          <w:lang w:val="en-GB"/>
        </w:rPr>
        <w:fldChar w:fldCharType="end"/>
      </w:r>
      <w:r w:rsidR="002572EC" w:rsidRPr="00207C7F">
        <w:rPr>
          <w:lang w:val="en-GB"/>
        </w:rPr>
        <w:t>)</w:t>
      </w:r>
    </w:p>
    <w:tbl>
      <w:tblPr>
        <w:tblStyle w:val="ECCTable-redheader"/>
        <w:tblW w:w="0" w:type="auto"/>
        <w:tblInd w:w="0" w:type="dxa"/>
        <w:tblLook w:val="0020" w:firstRow="1" w:lastRow="0" w:firstColumn="0" w:lastColumn="0" w:noHBand="0" w:noVBand="0"/>
      </w:tblPr>
      <w:tblGrid>
        <w:gridCol w:w="3227"/>
        <w:gridCol w:w="6628"/>
      </w:tblGrid>
      <w:tr w:rsidR="00A700BA" w:rsidTr="00DA74A5">
        <w:trPr>
          <w:cnfStyle w:val="100000000000" w:firstRow="1" w:lastRow="0" w:firstColumn="0" w:lastColumn="0" w:oddVBand="0" w:evenVBand="0" w:oddHBand="0" w:evenHBand="0" w:firstRowFirstColumn="0" w:firstRowLastColumn="0" w:lastRowFirstColumn="0" w:lastRowLastColumn="0"/>
        </w:trPr>
        <w:tc>
          <w:tcPr>
            <w:tcW w:w="3227" w:type="dxa"/>
          </w:tcPr>
          <w:p w:rsidR="00A700BA" w:rsidRPr="00A700BA" w:rsidRDefault="00A700BA" w:rsidP="002572EC">
            <w:pPr>
              <w:keepNext/>
              <w:rPr>
                <w:rStyle w:val="ECCHLbold"/>
              </w:rPr>
            </w:pPr>
            <w:r w:rsidRPr="00A700BA">
              <w:rPr>
                <w:rStyle w:val="ECCHLbold"/>
              </w:rPr>
              <w:t>Assistance</w:t>
            </w:r>
          </w:p>
        </w:tc>
        <w:tc>
          <w:tcPr>
            <w:tcW w:w="6628" w:type="dxa"/>
          </w:tcPr>
          <w:p w:rsidR="00A700BA" w:rsidRPr="00A700BA" w:rsidRDefault="00A700BA" w:rsidP="002572EC">
            <w:pPr>
              <w:keepNext/>
              <w:rPr>
                <w:rStyle w:val="ECCHLbold"/>
              </w:rPr>
            </w:pPr>
            <w:r w:rsidRPr="00A700BA">
              <w:rPr>
                <w:rStyle w:val="ECCHLbold"/>
              </w:rPr>
              <w:t>Description</w:t>
            </w:r>
          </w:p>
        </w:tc>
      </w:tr>
      <w:tr w:rsidR="00A700BA" w:rsidTr="00DA74A5">
        <w:tc>
          <w:tcPr>
            <w:tcW w:w="3227" w:type="dxa"/>
          </w:tcPr>
          <w:p w:rsidR="00A700BA" w:rsidRDefault="00A700BA" w:rsidP="002572EC">
            <w:pPr>
              <w:keepNext/>
            </w:pPr>
            <w:r w:rsidRPr="00A700BA">
              <w:t>Reference time</w:t>
            </w:r>
          </w:p>
        </w:tc>
        <w:tc>
          <w:tcPr>
            <w:tcW w:w="6628" w:type="dxa"/>
          </w:tcPr>
          <w:p w:rsidR="00A700BA" w:rsidRDefault="00A700BA" w:rsidP="002572EC">
            <w:pPr>
              <w:keepNext/>
            </w:pPr>
            <w:r w:rsidRPr="00A700BA">
              <w:t>Reference time to time stamp the assistance messages</w:t>
            </w:r>
          </w:p>
        </w:tc>
      </w:tr>
      <w:tr w:rsidR="00A700BA" w:rsidTr="00DA74A5">
        <w:tc>
          <w:tcPr>
            <w:tcW w:w="3227" w:type="dxa"/>
          </w:tcPr>
          <w:p w:rsidR="00A700BA" w:rsidRDefault="00A700BA" w:rsidP="002572EC">
            <w:pPr>
              <w:keepNext/>
            </w:pPr>
            <w:r w:rsidRPr="00A700BA">
              <w:t>Reference position</w:t>
            </w:r>
          </w:p>
        </w:tc>
        <w:tc>
          <w:tcPr>
            <w:tcW w:w="6628" w:type="dxa"/>
          </w:tcPr>
          <w:p w:rsidR="00A700BA" w:rsidRDefault="00A700BA" w:rsidP="002572EC">
            <w:pPr>
              <w:keepNext/>
            </w:pPr>
            <w:r w:rsidRPr="00A700BA">
              <w:t>A rough estimate of the terminal position usually computed</w:t>
            </w:r>
            <w:r>
              <w:t xml:space="preserve"> </w:t>
            </w:r>
            <w:r w:rsidRPr="00A700BA">
              <w:t>by the cellular network (e</w:t>
            </w:r>
            <w:r>
              <w:t>.</w:t>
            </w:r>
            <w:r w:rsidRPr="00A700BA">
              <w:t>g</w:t>
            </w:r>
            <w:r>
              <w:t>.</w:t>
            </w:r>
            <w:r w:rsidRPr="00A700BA">
              <w:t xml:space="preserve"> via Cell ID)</w:t>
            </w:r>
          </w:p>
        </w:tc>
      </w:tr>
      <w:tr w:rsidR="00A700BA" w:rsidTr="00DA74A5">
        <w:tc>
          <w:tcPr>
            <w:tcW w:w="3227" w:type="dxa"/>
          </w:tcPr>
          <w:p w:rsidR="00A700BA" w:rsidRDefault="00D55654" w:rsidP="002572EC">
            <w:pPr>
              <w:keepNext/>
            </w:pPr>
            <w:r>
              <w:t>Satellite</w:t>
            </w:r>
            <w:r w:rsidRPr="00A700BA">
              <w:t xml:space="preserve"> </w:t>
            </w:r>
            <w:r w:rsidR="00A700BA" w:rsidRPr="00A700BA">
              <w:t>navigation</w:t>
            </w:r>
            <w:r w:rsidR="00A700BA">
              <w:t xml:space="preserve"> </w:t>
            </w:r>
            <w:r w:rsidR="00A700BA" w:rsidRPr="00A700BA">
              <w:t>model</w:t>
            </w:r>
          </w:p>
        </w:tc>
        <w:tc>
          <w:tcPr>
            <w:tcW w:w="6628" w:type="dxa"/>
          </w:tcPr>
          <w:p w:rsidR="00A700BA" w:rsidRDefault="00A700BA" w:rsidP="002572EC">
            <w:pPr>
              <w:keepNext/>
            </w:pPr>
            <w:r w:rsidRPr="00A700BA">
              <w:t xml:space="preserve">Mainly ephemeris </w:t>
            </w:r>
            <w:r w:rsidR="00E64895">
              <w:t xml:space="preserve">(accurate, but time-limited, information about satellite positions) </w:t>
            </w:r>
            <w:r w:rsidRPr="00A700BA">
              <w:t>to speed up the satellite position</w:t>
            </w:r>
            <w:r w:rsidR="00DA74A5">
              <w:t xml:space="preserve"> </w:t>
            </w:r>
            <w:r w:rsidRPr="00A700BA">
              <w:t>computation</w:t>
            </w:r>
          </w:p>
        </w:tc>
      </w:tr>
      <w:tr w:rsidR="00A700BA" w:rsidTr="00DA74A5">
        <w:tc>
          <w:tcPr>
            <w:tcW w:w="3227" w:type="dxa"/>
          </w:tcPr>
          <w:p w:rsidR="00A700BA" w:rsidRDefault="00D55654" w:rsidP="002572EC">
            <w:pPr>
              <w:keepNext/>
            </w:pPr>
            <w:r>
              <w:t>Satellite</w:t>
            </w:r>
            <w:r w:rsidR="00DA74A5" w:rsidRPr="00DA74A5">
              <w:t xml:space="preserve"> almanac</w:t>
            </w:r>
          </w:p>
        </w:tc>
        <w:tc>
          <w:tcPr>
            <w:tcW w:w="6628" w:type="dxa"/>
          </w:tcPr>
          <w:p w:rsidR="00A700BA" w:rsidRDefault="00DA74A5" w:rsidP="002572EC">
            <w:pPr>
              <w:keepNext/>
            </w:pPr>
            <w:r w:rsidRPr="00DA74A5">
              <w:t xml:space="preserve">Almanac </w:t>
            </w:r>
            <w:r w:rsidR="00E64895" w:rsidRPr="00E64895">
              <w:t>(coarse, but slowly varying information about the constellation and orbits)</w:t>
            </w:r>
            <w:r w:rsidR="00E64895">
              <w:t xml:space="preserve"> </w:t>
            </w:r>
            <w:r w:rsidRPr="00DA74A5">
              <w:t>of GPS constellation</w:t>
            </w:r>
          </w:p>
        </w:tc>
      </w:tr>
      <w:tr w:rsidR="00A700BA" w:rsidTr="00DA74A5">
        <w:tc>
          <w:tcPr>
            <w:tcW w:w="3227" w:type="dxa"/>
          </w:tcPr>
          <w:p w:rsidR="00A700BA" w:rsidRDefault="00D55654" w:rsidP="002572EC">
            <w:pPr>
              <w:keepNext/>
            </w:pPr>
            <w:r>
              <w:t xml:space="preserve">Satellite </w:t>
            </w:r>
            <w:r w:rsidR="00DA74A5" w:rsidRPr="00DA74A5">
              <w:t>acquisition</w:t>
            </w:r>
            <w:r w:rsidR="00DA74A5">
              <w:t xml:space="preserve"> </w:t>
            </w:r>
            <w:r w:rsidR="00DA74A5" w:rsidRPr="00DA74A5">
              <w:t>assistance</w:t>
            </w:r>
          </w:p>
        </w:tc>
        <w:tc>
          <w:tcPr>
            <w:tcW w:w="6628" w:type="dxa"/>
          </w:tcPr>
          <w:p w:rsidR="00A700BA" w:rsidRDefault="00DA74A5" w:rsidP="002572EC">
            <w:pPr>
              <w:keepNext/>
            </w:pPr>
            <w:r w:rsidRPr="00DA74A5">
              <w:t>Mainly Doppler and code phase estimation</w:t>
            </w:r>
          </w:p>
        </w:tc>
      </w:tr>
      <w:tr w:rsidR="00A700BA" w:rsidTr="00DA74A5">
        <w:tc>
          <w:tcPr>
            <w:tcW w:w="3227" w:type="dxa"/>
          </w:tcPr>
          <w:p w:rsidR="00A700BA" w:rsidRDefault="00D55654" w:rsidP="002572EC">
            <w:pPr>
              <w:keepNext/>
            </w:pPr>
            <w:r>
              <w:t>Satellite</w:t>
            </w:r>
            <w:r w:rsidR="00DA74A5" w:rsidRPr="00DA74A5">
              <w:t xml:space="preserve"> ionospheric</w:t>
            </w:r>
            <w:r w:rsidR="00DA74A5">
              <w:t xml:space="preserve"> </w:t>
            </w:r>
            <w:r w:rsidR="00DA74A5" w:rsidRPr="00DA74A5">
              <w:t>model</w:t>
            </w:r>
          </w:p>
        </w:tc>
        <w:tc>
          <w:tcPr>
            <w:tcW w:w="6628" w:type="dxa"/>
          </w:tcPr>
          <w:p w:rsidR="00A700BA" w:rsidRDefault="00DA74A5" w:rsidP="002572EC">
            <w:pPr>
              <w:keepNext/>
            </w:pPr>
            <w:r w:rsidRPr="00DA74A5">
              <w:t>Parameters for estimate of ionospheric delay</w:t>
            </w:r>
          </w:p>
        </w:tc>
      </w:tr>
    </w:tbl>
    <w:p w:rsidR="00A700BA" w:rsidRDefault="004E1550" w:rsidP="002572EC">
      <w:pPr>
        <w:keepNext/>
      </w:pPr>
      <w:r>
        <w:t xml:space="preserve">The provision of assistance information can help pinpoint a location in a shorter time than would have been achieved otherwise, or possibly improve the accuracy or reliability of the location that is obtained. The extent to which assistance will improve these metrics </w:t>
      </w:r>
      <w:r w:rsidR="00BB1230">
        <w:t xml:space="preserve">will depend on the </w:t>
      </w:r>
      <w:r>
        <w:t xml:space="preserve">specific </w:t>
      </w:r>
      <w:r w:rsidR="00BB1230">
        <w:t>parameter or parameters provided.</w:t>
      </w:r>
      <w:r w:rsidR="002824A1">
        <w:t xml:space="preserve"> </w:t>
      </w:r>
      <w:r w:rsidR="00BB1230">
        <w:t>Figure 1 shows the expected improvements in Time To First Fix (TTFF) with respect to a number of key parameters. The Signal Strength (x-axis) is the power of the signals received from the satellites - the stronger the signal the faster that scans can take place</w:t>
      </w:r>
      <w:r w:rsidR="00D4614B">
        <w:t xml:space="preserve"> as it can be more readily distinguished from background noise</w:t>
      </w:r>
      <w:r w:rsidR="00BB1230">
        <w:t>.</w:t>
      </w:r>
    </w:p>
    <w:p w:rsidR="00A700BA" w:rsidRDefault="00DA74A5" w:rsidP="00A700BA">
      <w:r w:rsidRPr="00DA74A5">
        <w:rPr>
          <w:noProof/>
          <w:lang w:val="da-DK" w:eastAsia="da-DK"/>
        </w:rPr>
        <w:drawing>
          <wp:inline distT="0" distB="0" distL="0" distR="0" wp14:anchorId="2B6C5814" wp14:editId="767BC75C">
            <wp:extent cx="5035427" cy="2446175"/>
            <wp:effectExtent l="0" t="0" r="0" b="0"/>
            <wp:docPr id="17" name="Picture 1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rcRect/>
                    <a:stretch>
                      <a:fillRect/>
                    </a:stretch>
                  </pic:blipFill>
                  <pic:spPr>
                    <a:xfrm>
                      <a:off x="0" y="0"/>
                      <a:ext cx="5035427" cy="2446175"/>
                    </a:xfrm>
                    <a:prstGeom prst="rect">
                      <a:avLst/>
                    </a:prstGeom>
                    <a:noFill/>
                    <a:ln>
                      <a:noFill/>
                      <a:prstDash/>
                    </a:ln>
                  </pic:spPr>
                </pic:pic>
              </a:graphicData>
            </a:graphic>
          </wp:inline>
        </w:drawing>
      </w:r>
    </w:p>
    <w:p w:rsidR="00DA74A5" w:rsidRPr="007D1965" w:rsidRDefault="00DA74A5" w:rsidP="00DA74A5">
      <w:pPr>
        <w:pStyle w:val="Caption"/>
        <w:rPr>
          <w:lang w:val="en-US"/>
        </w:rPr>
      </w:pPr>
      <w:r w:rsidRPr="007D1965">
        <w:rPr>
          <w:lang w:val="en-US"/>
        </w:rPr>
        <w:t>Figure 1: Time to First Fix (TTFF) with different assistance data as a function of signal strength (Source: uBlox AG “GPS Essentials of Satellite Navigation Compendium”, 2009)</w:t>
      </w:r>
    </w:p>
    <w:p w:rsidR="008C61E7" w:rsidRPr="007D1965" w:rsidRDefault="0053524E" w:rsidP="008C61E7">
      <w:pPr>
        <w:pStyle w:val="Heading3"/>
        <w:rPr>
          <w:lang w:val="en-US"/>
        </w:rPr>
      </w:pPr>
      <w:bookmarkStart w:id="34" w:name="_Toc468265869"/>
      <w:r w:rsidRPr="007D1965">
        <w:rPr>
          <w:lang w:val="en-US"/>
        </w:rPr>
        <w:t>The</w:t>
      </w:r>
      <w:r w:rsidR="00A831D9" w:rsidRPr="007D1965">
        <w:rPr>
          <w:lang w:val="en-US"/>
        </w:rPr>
        <w:t xml:space="preserve">re are </w:t>
      </w:r>
      <w:r w:rsidRPr="007D1965">
        <w:rPr>
          <w:lang w:val="en-US"/>
        </w:rPr>
        <w:t xml:space="preserve">two </w:t>
      </w:r>
      <w:r w:rsidR="00A831D9" w:rsidRPr="007D1965">
        <w:rPr>
          <w:lang w:val="en-US"/>
        </w:rPr>
        <w:t xml:space="preserve">broad </w:t>
      </w:r>
      <w:r w:rsidRPr="007D1965">
        <w:rPr>
          <w:lang w:val="en-US"/>
        </w:rPr>
        <w:t>approaches to provide assistance for GNSS</w:t>
      </w:r>
      <w:bookmarkEnd w:id="34"/>
    </w:p>
    <w:p w:rsidR="0053524E" w:rsidRDefault="0053524E" w:rsidP="008C61E7">
      <w:r>
        <w:t>There are two distinct ways in which assistance could be provided to a mobile handset in order to facilitate GNSS location. The first approach is where the handset uses an IP data connection to contact a server in order to obtain the necessary information. This is known as 'User Plane'. The second is where the mobile network operator directly passes information to the handset - known as 'Control Plane'.</w:t>
      </w:r>
    </w:p>
    <w:p w:rsidR="0053524E" w:rsidRDefault="0053524E" w:rsidP="008C61E7">
      <w:r>
        <w:t>These two approaches have their own benefits and weaknesses.</w:t>
      </w:r>
      <w:r w:rsidR="005D62EC">
        <w:t xml:space="preserve"> For example, the User Plane approach requires a data connection to be established, which may not be possible when making an emergency call (perhaps due to lack of </w:t>
      </w:r>
      <w:r w:rsidR="00825774">
        <w:t>credit</w:t>
      </w:r>
      <w:r w:rsidR="005D62EC">
        <w:t xml:space="preserve">, or too low signal strength to establish a reliable connection). However, the User Plane approach is able to work over any network and can use information from a number of sources in </w:t>
      </w:r>
      <w:r w:rsidR="005D62EC">
        <w:lastRenderedPageBreak/>
        <w:t xml:space="preserve">the event that the favoured server is unavailable for some reason. On the other hand, the Control Plane approach would be available to all GNSS enabled handsets (not just smartphones), and would provide information without the need to establish a </w:t>
      </w:r>
      <w:r w:rsidR="00C00786">
        <w:t xml:space="preserve">data connection to the Internet. However, the Control Plane approach requires that </w:t>
      </w:r>
      <w:r w:rsidR="00A808C6">
        <w:t>MNOs</w:t>
      </w:r>
      <w:r w:rsidR="00C00786">
        <w:t xml:space="preserve"> install and maintain relevant equipment within their networks in order to support this functionality, which could </w:t>
      </w:r>
      <w:r w:rsidR="001423BB">
        <w:t xml:space="preserve">incur both capital and operational costs. While such costs could be significant with respect to User Plane approaches, they could be substantially lower than other network-based positioning methods offering similar levels of accuracy and </w:t>
      </w:r>
      <w:r w:rsidR="00A90825">
        <w:t>reliability. Please</w:t>
      </w:r>
      <w:r w:rsidR="002F561E">
        <w:t xml:space="preserve"> </w:t>
      </w:r>
      <w:r w:rsidR="00672F72">
        <w:t xml:space="preserve">see </w:t>
      </w:r>
      <w:r w:rsidR="002F561E">
        <w:t xml:space="preserve">the findings of </w:t>
      </w:r>
      <w:r w:rsidR="00672F72">
        <w:t>ECC Report 225</w:t>
      </w:r>
      <w:r w:rsidR="00C67BEA">
        <w:t xml:space="preserve"> </w:t>
      </w:r>
      <w:r w:rsidR="00C67BEA">
        <w:fldChar w:fldCharType="begin"/>
      </w:r>
      <w:r w:rsidR="00C67BEA">
        <w:instrText xml:space="preserve"> REF _Ref451265042 \n \h </w:instrText>
      </w:r>
      <w:r w:rsidR="00C67BEA">
        <w:fldChar w:fldCharType="separate"/>
      </w:r>
      <w:r w:rsidR="002B4824">
        <w:t>[3]</w:t>
      </w:r>
      <w:r w:rsidR="00C67BEA">
        <w:fldChar w:fldCharType="end"/>
      </w:r>
      <w:r w:rsidR="001423BB">
        <w:t>.</w:t>
      </w:r>
    </w:p>
    <w:p w:rsidR="00C00786" w:rsidRDefault="00825774" w:rsidP="008C61E7">
      <w:r>
        <w:t xml:space="preserve">As discussed earlier the purpose of this report was to understand how and where GNSS assistance has been implemented within Europe (either Control </w:t>
      </w:r>
      <w:r w:rsidR="00A808C6">
        <w:t xml:space="preserve">Plane </w:t>
      </w:r>
      <w:r>
        <w:t xml:space="preserve">or User </w:t>
      </w:r>
      <w:r w:rsidR="00A808C6">
        <w:t xml:space="preserve">Plane </w:t>
      </w:r>
      <w:r>
        <w:t>and, if so, the specific information provided) and the opportunities for harmonisation of such approaches in the future.</w:t>
      </w:r>
    </w:p>
    <w:p w:rsidR="008C61E7" w:rsidRPr="007D1965" w:rsidRDefault="00825774" w:rsidP="008C61E7">
      <w:pPr>
        <w:pStyle w:val="Heading1"/>
        <w:rPr>
          <w:lang w:val="en-US"/>
        </w:rPr>
      </w:pPr>
      <w:bookmarkStart w:id="35" w:name="_Toc468265870"/>
      <w:r w:rsidRPr="007D1965">
        <w:rPr>
          <w:lang w:val="en-US"/>
        </w:rPr>
        <w:lastRenderedPageBreak/>
        <w:t>The results of our questionnaire to stakeholders</w:t>
      </w:r>
      <w:bookmarkEnd w:id="35"/>
    </w:p>
    <w:p w:rsidR="00825774" w:rsidRPr="00825774" w:rsidRDefault="00825774" w:rsidP="00825774">
      <w:r w:rsidRPr="00825774">
        <w:t>To understand the practical implications of supporting A-GNSS in handsets and networks across Europe, PT</w:t>
      </w:r>
      <w:r w:rsidR="000F7733">
        <w:t>-</w:t>
      </w:r>
      <w:r w:rsidRPr="00825774">
        <w:t>ES published a questionnaire</w:t>
      </w:r>
      <w:r w:rsidR="008176E0">
        <w:t xml:space="preserve"> (circulated on </w:t>
      </w:r>
      <w:r w:rsidR="008176E0" w:rsidRPr="008176E0">
        <w:t>15 July 2015 wit</w:t>
      </w:r>
      <w:r w:rsidR="008176E0">
        <w:t>h responses requested by 28 September 2015)</w:t>
      </w:r>
      <w:r w:rsidRPr="00825774">
        <w:t xml:space="preserve"> asking to what extent A-GNSS functionality was available and whether harmonisation of approaches was feasible. In this section, a summary of the questions and answers are provided. The details are listed in the </w:t>
      </w:r>
      <w:r w:rsidR="00A808C6">
        <w:t>A</w:t>
      </w:r>
      <w:r w:rsidR="00A808C6" w:rsidRPr="00825774">
        <w:t>nnex</w:t>
      </w:r>
      <w:r w:rsidR="00A808C6">
        <w:t xml:space="preserve"> 1</w:t>
      </w:r>
      <w:r w:rsidR="00A808C6" w:rsidRPr="00825774">
        <w:t xml:space="preserve"> </w:t>
      </w:r>
      <w:r w:rsidR="00A808C6">
        <w:t>of</w:t>
      </w:r>
      <w:r w:rsidR="00A808C6" w:rsidRPr="00825774">
        <w:t xml:space="preserve"> </w:t>
      </w:r>
      <w:r w:rsidRPr="00825774">
        <w:t xml:space="preserve">this </w:t>
      </w:r>
      <w:r w:rsidR="00A808C6">
        <w:t>R</w:t>
      </w:r>
      <w:r w:rsidR="00A808C6" w:rsidRPr="00825774">
        <w:t>eport</w:t>
      </w:r>
      <w:r w:rsidRPr="00825774">
        <w:t>.</w:t>
      </w:r>
    </w:p>
    <w:p w:rsidR="00825774" w:rsidRPr="007D1965" w:rsidRDefault="00825774" w:rsidP="00825774">
      <w:pPr>
        <w:pStyle w:val="Heading2"/>
        <w:rPr>
          <w:lang w:val="en-US"/>
        </w:rPr>
      </w:pPr>
      <w:bookmarkStart w:id="36" w:name="_Toc468265871"/>
      <w:r w:rsidRPr="007D1965">
        <w:rPr>
          <w:lang w:val="en-US"/>
        </w:rPr>
        <w:t>Questions to the handset manufacturers:</w:t>
      </w:r>
      <w:bookmarkEnd w:id="36"/>
    </w:p>
    <w:p w:rsidR="00825774" w:rsidRPr="00825774" w:rsidRDefault="00825774" w:rsidP="00825774">
      <w:r w:rsidRPr="00825774">
        <w:t>Seven questions were asked specifically of handset manufacturers. They were:</w:t>
      </w:r>
    </w:p>
    <w:p w:rsidR="00825774" w:rsidRPr="00825774" w:rsidRDefault="00825774" w:rsidP="00825774">
      <w:pPr>
        <w:pStyle w:val="ECCNumberedList"/>
      </w:pPr>
      <w:r w:rsidRPr="00825774">
        <w:t>Do the handsets that you produce support A-GNSS?</w:t>
      </w:r>
    </w:p>
    <w:p w:rsidR="00825774" w:rsidRPr="00825774" w:rsidRDefault="00825774" w:rsidP="00825774">
      <w:pPr>
        <w:pStyle w:val="ECCNumberedList"/>
      </w:pPr>
      <w:r w:rsidRPr="00825774">
        <w:t>If so, what approach(es) is (are) supported?</w:t>
      </w:r>
    </w:p>
    <w:p w:rsidR="00825774" w:rsidRPr="00825774" w:rsidRDefault="00825774" w:rsidP="00825774">
      <w:pPr>
        <w:pStyle w:val="ECCNumberedList"/>
      </w:pPr>
      <w:r w:rsidRPr="00825774">
        <w:t>If not, do you have any plans to introduce this functionality into your handsets in the future?</w:t>
      </w:r>
    </w:p>
    <w:p w:rsidR="00825774" w:rsidRPr="00825774" w:rsidRDefault="00825774" w:rsidP="00825774">
      <w:pPr>
        <w:pStyle w:val="ECCNumberedList"/>
      </w:pPr>
      <w:r w:rsidRPr="00825774">
        <w:t>Please state the percentage of the A-GNSS enabled handsets from the total number of handsets that you currently produce.</w:t>
      </w:r>
    </w:p>
    <w:p w:rsidR="00825774" w:rsidRPr="00825774" w:rsidRDefault="00825774" w:rsidP="00825774">
      <w:pPr>
        <w:pStyle w:val="ECCNumberedList"/>
      </w:pPr>
      <w:r w:rsidRPr="00825774">
        <w:t>Please provide details on the different GNSS constellations and augmentation systems that your handsets support.</w:t>
      </w:r>
    </w:p>
    <w:p w:rsidR="00825774" w:rsidRPr="00825774" w:rsidRDefault="00825774" w:rsidP="00825774">
      <w:pPr>
        <w:pStyle w:val="ECCNumberedList"/>
      </w:pPr>
      <w:r w:rsidRPr="00825774">
        <w:t>Please indicate the A-GNSS related protocols, procedures and architectures your handsets support.</w:t>
      </w:r>
    </w:p>
    <w:p w:rsidR="00825774" w:rsidRPr="00825774" w:rsidRDefault="00825774" w:rsidP="00825774">
      <w:pPr>
        <w:pStyle w:val="ECCNumberedList"/>
      </w:pPr>
      <w:r w:rsidRPr="00825774">
        <w:t>Who provides the assistance and augmentation information for your handsets?</w:t>
      </w:r>
    </w:p>
    <w:p w:rsidR="00825774" w:rsidRDefault="00825774" w:rsidP="00825774">
      <w:pPr>
        <w:pStyle w:val="Heading3"/>
      </w:pPr>
      <w:bookmarkStart w:id="37" w:name="_Toc468265872"/>
      <w:r>
        <w:t>Summary of responses</w:t>
      </w:r>
      <w:bookmarkEnd w:id="37"/>
    </w:p>
    <w:p w:rsidR="00825774" w:rsidRPr="00825774" w:rsidRDefault="00825774" w:rsidP="00825774">
      <w:r w:rsidRPr="00825774">
        <w:t>In their response the handset manufacturers that responded indicated that A-GNSS was a function that was supported in the handsets available, with a number of associated approaches supported. They also reported that A-GNSS was widely available in the handsets that were commercially available. The predominant constellations supported were the US GPS and Russian GLONASS satellites, with the 3GPP protocols preferred. The handsets appear able to receive assistance information from the mobile network operator.</w:t>
      </w:r>
    </w:p>
    <w:p w:rsidR="00825774" w:rsidRPr="007D1965" w:rsidRDefault="00825774" w:rsidP="00825774">
      <w:pPr>
        <w:pStyle w:val="Heading2"/>
        <w:rPr>
          <w:lang w:val="en-US"/>
        </w:rPr>
      </w:pPr>
      <w:bookmarkStart w:id="38" w:name="_Toc468265873"/>
      <w:r w:rsidRPr="007D1965">
        <w:rPr>
          <w:lang w:val="en-US"/>
        </w:rPr>
        <w:t>Questions to the mobile network operators</w:t>
      </w:r>
      <w:bookmarkEnd w:id="38"/>
    </w:p>
    <w:p w:rsidR="00825774" w:rsidRPr="00825774" w:rsidRDefault="00825774" w:rsidP="00825774">
      <w:r w:rsidRPr="00825774">
        <w:t xml:space="preserve">Two questions were asked specifically of </w:t>
      </w:r>
      <w:r w:rsidR="0011564B">
        <w:t>MNOs</w:t>
      </w:r>
      <w:r w:rsidRPr="00825774">
        <w:t>:</w:t>
      </w:r>
    </w:p>
    <w:p w:rsidR="00825774" w:rsidRPr="00825774" w:rsidRDefault="00825774" w:rsidP="00825774">
      <w:pPr>
        <w:pStyle w:val="ECCNumberedList"/>
      </w:pPr>
      <w:r w:rsidRPr="00825774">
        <w:t>Does your network support A-GNSS?</w:t>
      </w:r>
    </w:p>
    <w:p w:rsidR="00825774" w:rsidRPr="00825774" w:rsidRDefault="00825774" w:rsidP="00825774">
      <w:pPr>
        <w:pStyle w:val="ECCNumberedList"/>
      </w:pPr>
      <w:r w:rsidRPr="00825774">
        <w:t>Hypothetically speaking, if all mobile network operators in Europe were required to implement A-GNSS in their networks, which approach(es) would you prefer?</w:t>
      </w:r>
    </w:p>
    <w:p w:rsidR="00825774" w:rsidRDefault="00825774" w:rsidP="00825774">
      <w:pPr>
        <w:pStyle w:val="Heading3"/>
      </w:pPr>
      <w:bookmarkStart w:id="39" w:name="_Toc468265874"/>
      <w:r w:rsidRPr="00825774">
        <w:t>Summary of responses</w:t>
      </w:r>
      <w:bookmarkEnd w:id="39"/>
    </w:p>
    <w:p w:rsidR="00825774" w:rsidRPr="00825774" w:rsidRDefault="00825774" w:rsidP="00825774">
      <w:r w:rsidRPr="00825774">
        <w:t xml:space="preserve">Currently </w:t>
      </w:r>
      <w:r w:rsidR="0011564B">
        <w:t>MNOs</w:t>
      </w:r>
      <w:r w:rsidRPr="00825774">
        <w:t xml:space="preserve"> do not appear to directly support assisted GNSS in Europe, although one highlighted that over the top communication with assistance servers was possible. A number of operators were of the opinion that further work in the area was necessary for any conclusion as to the most appropriate approach in the future. One respondent highlighted that </w:t>
      </w:r>
      <w:r w:rsidR="00367748">
        <w:t xml:space="preserve">modern </w:t>
      </w:r>
      <w:r w:rsidRPr="00825774">
        <w:t>GPS chipsets are able to perform a cold-fix in a short period of time. There was no clear consensus as to whether a Control Plane or User Plane approach for deriving assistance information would be preferable as arguments for each were made.</w:t>
      </w:r>
    </w:p>
    <w:p w:rsidR="00825774" w:rsidRPr="00825774" w:rsidRDefault="00825774" w:rsidP="00825774">
      <w:pPr>
        <w:pStyle w:val="Heading2"/>
      </w:pPr>
      <w:bookmarkStart w:id="40" w:name="_Toc468265875"/>
      <w:r w:rsidRPr="00825774">
        <w:lastRenderedPageBreak/>
        <w:t>Questions for all stakeholders</w:t>
      </w:r>
      <w:bookmarkEnd w:id="40"/>
    </w:p>
    <w:p w:rsidR="00825774" w:rsidRPr="00825774" w:rsidRDefault="00825774" w:rsidP="00825774">
      <w:r w:rsidRPr="00825774">
        <w:t>Finally four general questions were posed for all top consider and respond to:</w:t>
      </w:r>
    </w:p>
    <w:p w:rsidR="00825774" w:rsidRPr="00825774" w:rsidRDefault="00825774" w:rsidP="00825774">
      <w:pPr>
        <w:pStyle w:val="ECCNumberedList"/>
      </w:pPr>
      <w:r w:rsidRPr="00825774">
        <w:t>Would your organisation support a European-wide initiative to harmonise A-GNSS approaches used in Europe to support emergency calling from mobile phones?</w:t>
      </w:r>
    </w:p>
    <w:p w:rsidR="00825774" w:rsidRPr="00825774" w:rsidRDefault="00825774" w:rsidP="00825774">
      <w:pPr>
        <w:pStyle w:val="ECCNumberedList"/>
      </w:pPr>
      <w:r w:rsidRPr="00825774">
        <w:t>Further to your response to Question 10, would your [organisation] support for harmonisation be dependent on the approach ultimately adopted?</w:t>
      </w:r>
    </w:p>
    <w:p w:rsidR="00825774" w:rsidRPr="00825774" w:rsidRDefault="00825774" w:rsidP="00825774">
      <w:pPr>
        <w:pStyle w:val="ECCNumberedList"/>
      </w:pPr>
      <w:r w:rsidRPr="00825774">
        <w:t>In what way do you think European bodies (policy, regulatory etc.) could facilitate common approaches?</w:t>
      </w:r>
    </w:p>
    <w:p w:rsidR="00825774" w:rsidRPr="00825774" w:rsidRDefault="00825774" w:rsidP="00825774">
      <w:pPr>
        <w:pStyle w:val="ECCNumberedList"/>
      </w:pPr>
      <w:r w:rsidRPr="00825774">
        <w:t>PT ES may hold a workshop to explore the benefits and challenges of A-GNSS implementation. Please indicate whether your organisation would be willing to participate in such an event.</w:t>
      </w:r>
    </w:p>
    <w:p w:rsidR="00825774" w:rsidRDefault="00825774" w:rsidP="00825774">
      <w:pPr>
        <w:pStyle w:val="Heading3"/>
      </w:pPr>
      <w:bookmarkStart w:id="41" w:name="_Toc468265876"/>
      <w:r w:rsidRPr="00825774">
        <w:t>Summary of responses</w:t>
      </w:r>
      <w:bookmarkEnd w:id="41"/>
    </w:p>
    <w:p w:rsidR="00825774" w:rsidRPr="00825774" w:rsidRDefault="00825774" w:rsidP="00825774">
      <w:r w:rsidRPr="00825774">
        <w:t>Opinion was divided as to whether European-wide initiatives to harmonise A-GNSS would be supported, although the handset manufacturers appeared generally supportive of harmonisation. Others supported harmonisation provided that the resulting approaches had minimal cost implications on the industry. Those opposing harmonisation generally argued that it should be left for industry to develop effective solutions rather than having solutions imposed upon them.</w:t>
      </w:r>
    </w:p>
    <w:p w:rsidR="00825774" w:rsidRPr="00825774" w:rsidRDefault="00825774" w:rsidP="00825774">
      <w:r w:rsidRPr="00825774">
        <w:t>In terms of the way in which European bodies could facilitate harmonisation, there were a number of calls for ETSI to actively participate in developing common solutions. However, a couple of respondents called for more formal regulatory intervention to direct industry (mobile network operators and/or handset manufacturers) to develop and adopt harmonised approaches.</w:t>
      </w:r>
    </w:p>
    <w:p w:rsidR="00825774" w:rsidRPr="00825774" w:rsidRDefault="00825774" w:rsidP="00825774">
      <w:r w:rsidRPr="00825774">
        <w:t>Finally, almost all respondents indicated that their organisation would be willing to participate in a workshop to discuss in more detail the issues raised by these questions.</w:t>
      </w:r>
    </w:p>
    <w:p w:rsidR="00825774" w:rsidRDefault="00825774" w:rsidP="00825774">
      <w:pPr>
        <w:pStyle w:val="Heading2"/>
      </w:pPr>
      <w:bookmarkStart w:id="42" w:name="_Toc468265877"/>
      <w:r>
        <w:t>Overall conclusions from responses</w:t>
      </w:r>
      <w:bookmarkEnd w:id="42"/>
    </w:p>
    <w:p w:rsidR="00825774" w:rsidRDefault="00825774" w:rsidP="00825774">
      <w:r w:rsidRPr="00825774">
        <w:t xml:space="preserve">In conclusion, </w:t>
      </w:r>
      <w:r>
        <w:t xml:space="preserve">from the </w:t>
      </w:r>
      <w:r w:rsidRPr="00825774">
        <w:t xml:space="preserve">responses </w:t>
      </w:r>
      <w:r>
        <w:t xml:space="preserve">received it appears </w:t>
      </w:r>
      <w:r w:rsidRPr="00825774">
        <w:t xml:space="preserve">that </w:t>
      </w:r>
      <w:r>
        <w:t xml:space="preserve">many mobile </w:t>
      </w:r>
      <w:r w:rsidRPr="00825774">
        <w:t xml:space="preserve">handsets may already support assistance information for GNSS services (or could reasonably be expected to do so in the medium term). However, current mobile networks do not, in general, support </w:t>
      </w:r>
      <w:r>
        <w:t xml:space="preserve">Control </w:t>
      </w:r>
      <w:r w:rsidR="00A808C6">
        <w:t>P</w:t>
      </w:r>
      <w:r>
        <w:t xml:space="preserve">lane </w:t>
      </w:r>
      <w:r w:rsidRPr="00825774">
        <w:t>A-GNSS</w:t>
      </w:r>
      <w:r>
        <w:t>,</w:t>
      </w:r>
      <w:r w:rsidRPr="00825774">
        <w:t xml:space="preserve"> and MNOs are suggesting that to do so could incur </w:t>
      </w:r>
      <w:r w:rsidR="00367748">
        <w:t xml:space="preserve">significant </w:t>
      </w:r>
      <w:r w:rsidRPr="00825774">
        <w:t>costs. Support for harmonisation is mixed, but an important element of such activity could be the involvement of ETSI</w:t>
      </w:r>
      <w:r w:rsidR="00B3083B">
        <w:rPr>
          <w:rStyle w:val="FootnoteReference"/>
        </w:rPr>
        <w:footnoteReference w:id="2"/>
      </w:r>
      <w:r w:rsidR="0011564B">
        <w:t xml:space="preserve"> in developing technical standards for such an approach</w:t>
      </w:r>
      <w:r w:rsidR="00367748">
        <w:t>.</w:t>
      </w:r>
    </w:p>
    <w:p w:rsidR="00825774" w:rsidRPr="00B70FD9" w:rsidRDefault="00BB4CDB" w:rsidP="00A831D9">
      <w:pPr>
        <w:pStyle w:val="Heading1"/>
        <w:rPr>
          <w:lang w:val="en-US"/>
        </w:rPr>
      </w:pPr>
      <w:bookmarkStart w:id="43" w:name="_Toc468091316"/>
      <w:bookmarkStart w:id="44" w:name="_Toc468265878"/>
      <w:bookmarkEnd w:id="43"/>
      <w:r w:rsidRPr="00B70FD9">
        <w:rPr>
          <w:lang w:val="en-US"/>
        </w:rPr>
        <w:lastRenderedPageBreak/>
        <w:t xml:space="preserve">Adoption of </w:t>
      </w:r>
      <w:r w:rsidR="00431A32" w:rsidRPr="007128C7">
        <w:rPr>
          <w:lang w:val="en-IE"/>
        </w:rPr>
        <w:t xml:space="preserve">Handset-based </w:t>
      </w:r>
      <w:r w:rsidRPr="00B70FD9">
        <w:rPr>
          <w:lang w:val="en-US"/>
        </w:rPr>
        <w:t>GNSS functionality for emergency calls</w:t>
      </w:r>
      <w:bookmarkEnd w:id="44"/>
    </w:p>
    <w:p w:rsidR="00DE4D07" w:rsidRDefault="00586EFF" w:rsidP="00B70FD9">
      <w:pPr>
        <w:pStyle w:val="Heading2"/>
      </w:pPr>
      <w:bookmarkStart w:id="45" w:name="_Toc468265879"/>
      <w:r>
        <w:t>I</w:t>
      </w:r>
      <w:r w:rsidR="00DE4D07">
        <w:t>ntroduction</w:t>
      </w:r>
      <w:bookmarkEnd w:id="45"/>
    </w:p>
    <w:p w:rsidR="00DE4D07" w:rsidRPr="0042638F" w:rsidRDefault="00DE4D07" w:rsidP="00B70FD9">
      <w:r>
        <w:t xml:space="preserve">To understand the </w:t>
      </w:r>
      <w:r w:rsidR="00431A32">
        <w:t>handset-based</w:t>
      </w:r>
      <w:r>
        <w:t xml:space="preserve"> solutions</w:t>
      </w:r>
      <w:r w:rsidR="00F163BB">
        <w:t xml:space="preserve"> </w:t>
      </w:r>
      <w:r w:rsidR="001049BC">
        <w:t xml:space="preserve">some of </w:t>
      </w:r>
      <w:r w:rsidR="00F163BB">
        <w:t xml:space="preserve">the existing </w:t>
      </w:r>
      <w:r w:rsidR="001F22AC">
        <w:t>approaches were also examined</w:t>
      </w:r>
      <w:r w:rsidR="00F163BB">
        <w:t xml:space="preserve">. </w:t>
      </w:r>
      <w:r>
        <w:t xml:space="preserve">In this section the benefits of </w:t>
      </w:r>
      <w:r w:rsidR="00F163BB">
        <w:t>such</w:t>
      </w:r>
      <w:r>
        <w:t xml:space="preserve"> approaches are explored, </w:t>
      </w:r>
      <w:r w:rsidR="00F163BB">
        <w:t>with</w:t>
      </w:r>
      <w:r>
        <w:t xml:space="preserve"> </w:t>
      </w:r>
      <w:r w:rsidR="001049BC">
        <w:t xml:space="preserve">special </w:t>
      </w:r>
      <w:r>
        <w:t xml:space="preserve">consideration of a particular handset </w:t>
      </w:r>
      <w:r w:rsidRPr="00DE4D07">
        <w:t>approach</w:t>
      </w:r>
      <w:r w:rsidR="001F22AC">
        <w:t xml:space="preserve"> </w:t>
      </w:r>
      <w:r w:rsidRPr="00DE4D07">
        <w:t>for which statistical performance information has been made available.</w:t>
      </w:r>
    </w:p>
    <w:p w:rsidR="00BB4CDB" w:rsidRDefault="003B4A7E" w:rsidP="00B70FD9">
      <w:pPr>
        <w:pStyle w:val="Heading2"/>
      </w:pPr>
      <w:bookmarkStart w:id="46" w:name="_Toc468265880"/>
      <w:r>
        <w:t>112 apps</w:t>
      </w:r>
      <w:bookmarkEnd w:id="46"/>
    </w:p>
    <w:p w:rsidR="003B4A7E" w:rsidRDefault="006A3667" w:rsidP="00B70FD9">
      <w:r>
        <w:t xml:space="preserve">The ability for mobile handsets to derive their location for navigation and commercial applications is commonplace. As a result, a number of 'over the top' (OTT) apps have been developed whereby contact with, and the </w:t>
      </w:r>
      <w:r w:rsidRPr="006A3667">
        <w:t xml:space="preserve">provision </w:t>
      </w:r>
      <w:r>
        <w:t xml:space="preserve">location information to, the emergency services is </w:t>
      </w:r>
      <w:r w:rsidR="000860C0">
        <w:t xml:space="preserve">made </w:t>
      </w:r>
      <w:r>
        <w:t xml:space="preserve">possible. This is a rapidly developing area, hence an exhaustive list is not possible, but some examples include apps </w:t>
      </w:r>
      <w:r w:rsidR="000860C0">
        <w:t xml:space="preserve">that are </w:t>
      </w:r>
      <w:r>
        <w:t>available in Italy</w:t>
      </w:r>
      <w:r w:rsidR="00BB4CDB">
        <w:t xml:space="preserve"> </w:t>
      </w:r>
      <w:r>
        <w:t>('where.areu')</w:t>
      </w:r>
      <w:r w:rsidR="00F019BE">
        <w:t xml:space="preserve"> </w:t>
      </w:r>
      <w:r w:rsidR="00F019BE">
        <w:fldChar w:fldCharType="begin"/>
      </w:r>
      <w:r w:rsidR="00F019BE">
        <w:instrText xml:space="preserve"> REF _Ref451265271 \r \h </w:instrText>
      </w:r>
      <w:r w:rsidR="00F019BE">
        <w:fldChar w:fldCharType="separate"/>
      </w:r>
      <w:r w:rsidR="002B4824">
        <w:t>[6]</w:t>
      </w:r>
      <w:r w:rsidR="00F019BE">
        <w:fldChar w:fldCharType="end"/>
      </w:r>
      <w:r w:rsidR="00973304">
        <w:t>,</w:t>
      </w:r>
      <w:r>
        <w:t xml:space="preserve"> Switzerland</w:t>
      </w:r>
      <w:r w:rsidR="002C4026">
        <w:t xml:space="preserve"> </w:t>
      </w:r>
      <w:r>
        <w:t>(</w:t>
      </w:r>
      <w:r w:rsidR="002C4026">
        <w:t>'Echo 112'</w:t>
      </w:r>
      <w:r>
        <w:t>)</w:t>
      </w:r>
      <w:r w:rsidR="00F019BE">
        <w:t xml:space="preserve"> </w:t>
      </w:r>
      <w:r w:rsidR="00F019BE">
        <w:fldChar w:fldCharType="begin"/>
      </w:r>
      <w:r w:rsidR="00F019BE">
        <w:instrText xml:space="preserve"> REF _Ref451265290 \r \h </w:instrText>
      </w:r>
      <w:r w:rsidR="00F019BE">
        <w:fldChar w:fldCharType="separate"/>
      </w:r>
      <w:r w:rsidR="002B4824">
        <w:t>[7]</w:t>
      </w:r>
      <w:r w:rsidR="00F019BE">
        <w:fldChar w:fldCharType="end"/>
      </w:r>
      <w:r w:rsidR="00973304">
        <w:t>,</w:t>
      </w:r>
      <w:r>
        <w:t xml:space="preserve"> Iceland</w:t>
      </w:r>
      <w:r w:rsidR="00F019BE">
        <w:t xml:space="preserve"> </w:t>
      </w:r>
      <w:r w:rsidR="00F019BE">
        <w:fldChar w:fldCharType="begin"/>
      </w:r>
      <w:r w:rsidR="00F019BE">
        <w:instrText xml:space="preserve"> REF _Ref451265312 \r \h </w:instrText>
      </w:r>
      <w:r w:rsidR="00F019BE">
        <w:fldChar w:fldCharType="separate"/>
      </w:r>
      <w:r w:rsidR="002B4824">
        <w:t>[8]</w:t>
      </w:r>
      <w:r w:rsidR="00F019BE">
        <w:fldChar w:fldCharType="end"/>
      </w:r>
      <w:r w:rsidR="00973304">
        <w:t xml:space="preserve"> </w:t>
      </w:r>
      <w:r>
        <w:t>and the UK ('</w:t>
      </w:r>
      <w:r w:rsidR="002C4026">
        <w:t>Realrider</w:t>
      </w:r>
      <w:r>
        <w:t>')</w:t>
      </w:r>
      <w:r w:rsidR="00F019BE">
        <w:t xml:space="preserve"> </w:t>
      </w:r>
      <w:r w:rsidR="00F019BE">
        <w:fldChar w:fldCharType="begin"/>
      </w:r>
      <w:r w:rsidR="00F019BE">
        <w:instrText xml:space="preserve"> REF _Ref451265327 \r \h </w:instrText>
      </w:r>
      <w:r w:rsidR="00F019BE">
        <w:fldChar w:fldCharType="separate"/>
      </w:r>
      <w:r w:rsidR="002B4824">
        <w:t>[9]</w:t>
      </w:r>
      <w:r w:rsidR="00F019BE">
        <w:fldChar w:fldCharType="end"/>
      </w:r>
      <w:r w:rsidR="00973304">
        <w:t>.</w:t>
      </w:r>
    </w:p>
    <w:p w:rsidR="002C4026" w:rsidRPr="001079B8" w:rsidRDefault="000860C0" w:rsidP="00B70FD9">
      <w:r>
        <w:t xml:space="preserve">As part of the functionality of these apps, the handset </w:t>
      </w:r>
      <w:r w:rsidR="00DE4D07">
        <w:t>may</w:t>
      </w:r>
      <w:r>
        <w:t xml:space="preserve"> attempt to use all available position derivation techniques at its disposal</w:t>
      </w:r>
      <w:r w:rsidR="001049BC">
        <w:t>, including (A-)GNSS,</w:t>
      </w:r>
      <w:r>
        <w:t xml:space="preserve"> in order to ascertain </w:t>
      </w:r>
      <w:r w:rsidR="00652151">
        <w:t>its</w:t>
      </w:r>
      <w:r>
        <w:t xml:space="preserve"> location.</w:t>
      </w:r>
      <w:r w:rsidR="0012111E">
        <w:t xml:space="preserve"> The location information is then conveyed to the PSAP.</w:t>
      </w:r>
    </w:p>
    <w:p w:rsidR="00A831D9" w:rsidRPr="007D1965" w:rsidRDefault="00586EFF" w:rsidP="00A831D9">
      <w:pPr>
        <w:pStyle w:val="Heading2"/>
        <w:rPr>
          <w:lang w:val="en-US"/>
        </w:rPr>
      </w:pPr>
      <w:bookmarkStart w:id="47" w:name="_Toc468265881"/>
      <w:r>
        <w:t>A</w:t>
      </w:r>
      <w:r w:rsidR="003B4A7E">
        <w:t>dvanced mobile location (AML)</w:t>
      </w:r>
      <w:bookmarkEnd w:id="47"/>
    </w:p>
    <w:p w:rsidR="00A831D9" w:rsidRPr="00A831D9" w:rsidRDefault="000860C0" w:rsidP="00A831D9">
      <w:r w:rsidRPr="000860C0">
        <w:t>In addition to the OTT apps</w:t>
      </w:r>
      <w:r>
        <w:t xml:space="preserve"> highlighted above</w:t>
      </w:r>
      <w:r w:rsidRPr="000860C0">
        <w:t>, an alternative approach whereby functionality is built into the operating system of the handset has been developed in the UK (known as Advanced Mobile Location - AML).</w:t>
      </w:r>
      <w:r>
        <w:t xml:space="preserve"> </w:t>
      </w:r>
      <w:r w:rsidR="00A831D9" w:rsidRPr="00A831D9">
        <w:t>Recent statistical analysis from emergency calls using</w:t>
      </w:r>
      <w:r>
        <w:t xml:space="preserve"> this approach</w:t>
      </w:r>
      <w:r w:rsidR="00A831D9" w:rsidRPr="00A831D9">
        <w:t xml:space="preserve"> has been reported to EENA</w:t>
      </w:r>
      <w:r>
        <w:t>.</w:t>
      </w:r>
      <w:r w:rsidR="00A831D9" w:rsidRPr="00A831D9">
        <w:t xml:space="preserve"> This technique uses the location functionality that is available in the phone (such as GNSS, Wi-Fi and mobile cell site identification) to derive a location that is </w:t>
      </w:r>
      <w:r w:rsidR="0012111E">
        <w:t xml:space="preserve">as </w:t>
      </w:r>
      <w:r w:rsidR="00A831D9" w:rsidRPr="00A831D9">
        <w:t>accurate as possible within a</w:t>
      </w:r>
      <w:r w:rsidR="0011564B">
        <w:t>s</w:t>
      </w:r>
      <w:r w:rsidR="00A831D9" w:rsidRPr="00A831D9">
        <w:t xml:space="preserve"> short</w:t>
      </w:r>
      <w:r w:rsidR="0011564B">
        <w:t xml:space="preserve"> a</w:t>
      </w:r>
      <w:r w:rsidR="00A831D9" w:rsidRPr="00A831D9">
        <w:t xml:space="preserve"> time as possible.</w:t>
      </w:r>
      <w:r w:rsidR="0011564B">
        <w:t xml:space="preserve"> The location information derived is sent, by SMS, to the PSAP. </w:t>
      </w:r>
      <w:r w:rsidR="00A831D9" w:rsidRPr="00A831D9">
        <w:t xml:space="preserve"> Although the handset is able to request GNSS assistance over the data channel, it is not necessary in order for the protocol to work. The accuracy and timescales of location information derived using AML are outlined below.</w:t>
      </w:r>
    </w:p>
    <w:p w:rsidR="00A831D9" w:rsidRPr="007D1965" w:rsidRDefault="00A831D9" w:rsidP="00A831D9">
      <w:pPr>
        <w:pStyle w:val="Heading3"/>
        <w:rPr>
          <w:lang w:val="en-US"/>
        </w:rPr>
      </w:pPr>
      <w:bookmarkStart w:id="48" w:name="_Toc468265882"/>
      <w:r w:rsidRPr="007D1965">
        <w:rPr>
          <w:lang w:val="en-US"/>
        </w:rPr>
        <w:t>Accuracy of AML location information:</w:t>
      </w:r>
      <w:bookmarkEnd w:id="48"/>
    </w:p>
    <w:p w:rsidR="00A831D9" w:rsidRPr="00A831D9" w:rsidRDefault="00A831D9" w:rsidP="00A831D9">
      <w:pPr>
        <w:pStyle w:val="ECCFiguregraphcentered"/>
      </w:pPr>
      <w:r w:rsidRPr="00A831D9">
        <w:rPr>
          <w:lang w:val="da-DK" w:eastAsia="da-DK"/>
        </w:rPr>
        <w:drawing>
          <wp:inline distT="0" distB="0" distL="0" distR="0" wp14:anchorId="059C1B4C" wp14:editId="50CFE449">
            <wp:extent cx="4135272" cy="2326943"/>
            <wp:effectExtent l="0" t="0" r="0" b="0"/>
            <wp:docPr id="19" name="Picture 1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rcRect/>
                    <a:stretch>
                      <a:fillRect/>
                    </a:stretch>
                  </pic:blipFill>
                  <pic:spPr>
                    <a:xfrm>
                      <a:off x="0" y="0"/>
                      <a:ext cx="4133769" cy="2326097"/>
                    </a:xfrm>
                    <a:prstGeom prst="rect">
                      <a:avLst/>
                    </a:prstGeom>
                    <a:noFill/>
                    <a:ln>
                      <a:noFill/>
                      <a:prstDash/>
                    </a:ln>
                  </pic:spPr>
                </pic:pic>
              </a:graphicData>
            </a:graphic>
          </wp:inline>
        </w:drawing>
      </w:r>
    </w:p>
    <w:p w:rsidR="00A831D9" w:rsidRPr="007D1965" w:rsidRDefault="00E61A39" w:rsidP="00A831D9">
      <w:pPr>
        <w:pStyle w:val="Caption"/>
        <w:rPr>
          <w:lang w:val="en-US"/>
        </w:rPr>
      </w:pPr>
      <w:r>
        <w:rPr>
          <w:lang w:val="en-US"/>
        </w:rPr>
        <w:t>Figure 2</w:t>
      </w:r>
      <w:r w:rsidR="00A831D9" w:rsidRPr="007D1965">
        <w:rPr>
          <w:lang w:val="en-US"/>
        </w:rPr>
        <w:t>: Accuracy of AML locations. Source BT (via EENA)</w:t>
      </w:r>
    </w:p>
    <w:p w:rsidR="00A831D9" w:rsidRPr="00A831D9" w:rsidRDefault="00A831D9" w:rsidP="00973304">
      <w:pPr>
        <w:keepNext/>
      </w:pPr>
      <w:r w:rsidRPr="00A831D9">
        <w:lastRenderedPageBreak/>
        <w:t>Note: 88% of received calls have accuracy of 50m.</w:t>
      </w:r>
    </w:p>
    <w:p w:rsidR="00A831D9" w:rsidRPr="00A831D9" w:rsidRDefault="00A831D9" w:rsidP="00973304">
      <w:pPr>
        <w:keepNext/>
      </w:pPr>
      <w:r w:rsidRPr="00A831D9">
        <w:t>Note also that received locations are compared and corroborated with network derived location (e.g. Cell-ID), leading to around 90% of received locations being used, with 10% disregarded.</w:t>
      </w:r>
    </w:p>
    <w:p w:rsidR="00A831D9" w:rsidRPr="007D1965" w:rsidRDefault="00A831D9" w:rsidP="00A831D9">
      <w:pPr>
        <w:pStyle w:val="Heading3"/>
        <w:rPr>
          <w:lang w:val="en-US"/>
        </w:rPr>
      </w:pPr>
      <w:bookmarkStart w:id="49" w:name="_Toc468265883"/>
      <w:r w:rsidRPr="007D1965">
        <w:rPr>
          <w:lang w:val="en-US"/>
        </w:rPr>
        <w:t>Speed of AML location information:</w:t>
      </w:r>
      <w:bookmarkEnd w:id="49"/>
    </w:p>
    <w:p w:rsidR="00A831D9" w:rsidRPr="00A831D9" w:rsidRDefault="00A831D9" w:rsidP="00A831D9">
      <w:pPr>
        <w:pStyle w:val="ECCFiguregraphcentered"/>
      </w:pPr>
      <w:r w:rsidRPr="00A831D9">
        <w:rPr>
          <w:lang w:val="da-DK" w:eastAsia="da-DK"/>
        </w:rPr>
        <w:drawing>
          <wp:inline distT="0" distB="0" distL="0" distR="0" wp14:anchorId="5275AEC4" wp14:editId="07BE84C6">
            <wp:extent cx="4462818" cy="2693330"/>
            <wp:effectExtent l="0" t="0" r="0" b="0"/>
            <wp:docPr id="20" name="Picture 2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a:stretch>
                      <a:fillRect/>
                    </a:stretch>
                  </pic:blipFill>
                  <pic:spPr>
                    <a:xfrm>
                      <a:off x="0" y="0"/>
                      <a:ext cx="4462084" cy="2692887"/>
                    </a:xfrm>
                    <a:prstGeom prst="rect">
                      <a:avLst/>
                    </a:prstGeom>
                    <a:noFill/>
                    <a:ln>
                      <a:noFill/>
                      <a:prstDash/>
                    </a:ln>
                  </pic:spPr>
                </pic:pic>
              </a:graphicData>
            </a:graphic>
          </wp:inline>
        </w:drawing>
      </w:r>
    </w:p>
    <w:p w:rsidR="00A831D9" w:rsidRPr="007D1965" w:rsidRDefault="00A831D9" w:rsidP="00A831D9">
      <w:pPr>
        <w:pStyle w:val="Caption"/>
        <w:rPr>
          <w:lang w:val="en-US"/>
        </w:rPr>
      </w:pPr>
      <w:r w:rsidRPr="007D1965">
        <w:rPr>
          <w:lang w:val="en-US"/>
        </w:rPr>
        <w:t xml:space="preserve">Figure </w:t>
      </w:r>
      <w:r w:rsidR="00E61A39" w:rsidRPr="009D7C91">
        <w:rPr>
          <w:lang w:val="en-US"/>
        </w:rPr>
        <w:t>3</w:t>
      </w:r>
      <w:r w:rsidRPr="007D1965">
        <w:rPr>
          <w:lang w:val="en-US"/>
        </w:rPr>
        <w:t>: Speed of AML location information. Source: BT (via EENA)</w:t>
      </w:r>
    </w:p>
    <w:p w:rsidR="00A831D9" w:rsidRPr="00A831D9" w:rsidRDefault="00A831D9" w:rsidP="00A831D9">
      <w:r w:rsidRPr="00A831D9">
        <w:t>Note: 90% of emergency calls are received with 30s.</w:t>
      </w:r>
    </w:p>
    <w:p w:rsidR="00A831D9" w:rsidRPr="00A831D9" w:rsidRDefault="00A831D9" w:rsidP="00A831D9">
      <w:r w:rsidRPr="00A831D9">
        <w:t>Source: “AML Update – September 2015”, BT presentation to EENA</w:t>
      </w:r>
    </w:p>
    <w:p w:rsidR="00A831D9" w:rsidRPr="007D1965" w:rsidRDefault="00A831D9" w:rsidP="00A831D9">
      <w:pPr>
        <w:rPr>
          <w:lang w:val="en-US"/>
        </w:rPr>
      </w:pPr>
      <w:r w:rsidRPr="00A831D9">
        <w:t>The above figures highlight that</w:t>
      </w:r>
      <w:r w:rsidR="002C4026">
        <w:t xml:space="preserve"> </w:t>
      </w:r>
      <w:r w:rsidRPr="00A831D9">
        <w:t xml:space="preserve">GNSS (with augmentation with additional sources of information) appears to be able to provide location information with </w:t>
      </w:r>
      <w:r w:rsidR="00395EBA">
        <w:t>improved</w:t>
      </w:r>
      <w:r w:rsidR="00395EBA" w:rsidRPr="00A831D9">
        <w:t xml:space="preserve"> accuracy</w:t>
      </w:r>
      <w:r w:rsidRPr="00A831D9">
        <w:t xml:space="preserve"> that could materially assist the emergency services, and is able to do so in timescales that are commensurate with the time required to handle an emergency call and dispatch help.</w:t>
      </w:r>
      <w:r w:rsidR="00D238FC">
        <w:t xml:space="preserve"> I</w:t>
      </w:r>
      <w:r w:rsidR="00D238FC" w:rsidRPr="00D238FC">
        <w:t>t should be noted that ETSI has already published a Technical Report regarding AML</w:t>
      </w:r>
      <w:r w:rsidR="00586EFF">
        <w:t xml:space="preserve"> </w:t>
      </w:r>
      <w:r w:rsidR="00586EFF">
        <w:fldChar w:fldCharType="begin"/>
      </w:r>
      <w:r w:rsidR="00586EFF">
        <w:instrText xml:space="preserve"> REF _Ref468091943 \r \h </w:instrText>
      </w:r>
      <w:r w:rsidR="00586EFF">
        <w:fldChar w:fldCharType="separate"/>
      </w:r>
      <w:r w:rsidR="002B4824">
        <w:t>[10]</w:t>
      </w:r>
      <w:r w:rsidR="00586EFF">
        <w:fldChar w:fldCharType="end"/>
      </w:r>
      <w:r w:rsidR="00D238FC" w:rsidRPr="00D238FC">
        <w:t xml:space="preserve"> in March 2016, and that practical implementation of AML has begun in some European states.</w:t>
      </w:r>
    </w:p>
    <w:p w:rsidR="000D6D95" w:rsidRDefault="000D6D95" w:rsidP="000D6D95">
      <w:pPr>
        <w:pStyle w:val="Heading1"/>
      </w:pPr>
      <w:bookmarkStart w:id="50" w:name="_Toc468265884"/>
      <w:r>
        <w:lastRenderedPageBreak/>
        <w:t>Report conclusions</w:t>
      </w:r>
      <w:bookmarkEnd w:id="50"/>
    </w:p>
    <w:p w:rsidR="00384275" w:rsidRDefault="00384275" w:rsidP="00384275">
      <w:pPr>
        <w:rPr>
          <w:rStyle w:val="ECCParagraph"/>
        </w:rPr>
      </w:pPr>
      <w:r w:rsidRPr="00384275">
        <w:rPr>
          <w:rStyle w:val="ECCParagraph"/>
        </w:rPr>
        <w:t>This report bases it findings predominantly on the results of a survey undertaken in 2015, in which Mobile Network Operators (MNOs), handset manufacturers, equipment providers and other stakeholders were asked:</w:t>
      </w:r>
    </w:p>
    <w:p w:rsidR="00C67BEA" w:rsidRDefault="00384275" w:rsidP="00207C7F">
      <w:pPr>
        <w:pStyle w:val="ECCBulletsLv1"/>
      </w:pPr>
      <w:r w:rsidRPr="00384275">
        <w:t xml:space="preserve">How and where A-GNSS location information is available in the EU; </w:t>
      </w:r>
    </w:p>
    <w:p w:rsidR="00384275" w:rsidRPr="00384275" w:rsidRDefault="00384275" w:rsidP="00C67BEA">
      <w:pPr>
        <w:pStyle w:val="ECCBulletsLv1"/>
        <w:numPr>
          <w:ilvl w:val="0"/>
          <w:numId w:val="0"/>
        </w:numPr>
        <w:ind w:left="340"/>
      </w:pPr>
      <w:r w:rsidRPr="00384275">
        <w:t>and</w:t>
      </w:r>
    </w:p>
    <w:p w:rsidR="00384275" w:rsidRPr="00384275" w:rsidRDefault="00384275" w:rsidP="00207C7F">
      <w:pPr>
        <w:pStyle w:val="ECCBulletsLv1"/>
      </w:pPr>
      <w:r w:rsidRPr="00384275">
        <w:t>Whether harmonised approaches would be necessary or beneficial for providing accurate location information for emergency calls.</w:t>
      </w:r>
    </w:p>
    <w:p w:rsidR="00D61CB1" w:rsidRDefault="00F82111" w:rsidP="000D6D95">
      <w:r>
        <w:t xml:space="preserve">As a result of the feedback received from stakeholders across Europe, </w:t>
      </w:r>
      <w:r w:rsidR="00F47B94">
        <w:t>th</w:t>
      </w:r>
      <w:r w:rsidR="00395EBA">
        <w:t>is Report</w:t>
      </w:r>
      <w:r w:rsidRPr="00F82111">
        <w:t xml:space="preserve"> </w:t>
      </w:r>
      <w:r w:rsidR="00395EBA" w:rsidRPr="00F82111">
        <w:t>conclude</w:t>
      </w:r>
      <w:r w:rsidR="00395EBA">
        <w:t>s</w:t>
      </w:r>
      <w:r w:rsidR="00395EBA" w:rsidRPr="00F82111">
        <w:t xml:space="preserve"> </w:t>
      </w:r>
      <w:r w:rsidRPr="00F82111">
        <w:t xml:space="preserve">that network-based (Control </w:t>
      </w:r>
      <w:r w:rsidR="00A808C6">
        <w:t>P</w:t>
      </w:r>
      <w:r w:rsidR="00A808C6" w:rsidRPr="00F82111">
        <w:t>lane</w:t>
      </w:r>
      <w:r w:rsidRPr="00F82111">
        <w:t>) assistance to GNSS</w:t>
      </w:r>
      <w:r w:rsidR="004459D0">
        <w:t>, as far as we know,</w:t>
      </w:r>
      <w:r w:rsidRPr="00F82111">
        <w:t xml:space="preserve"> </w:t>
      </w:r>
      <w:r w:rsidR="004459D0">
        <w:t>has not</w:t>
      </w:r>
      <w:r w:rsidR="00F47B94">
        <w:t xml:space="preserve"> </w:t>
      </w:r>
      <w:r w:rsidRPr="00F82111">
        <w:t xml:space="preserve">been deployed in Europe and there appears little </w:t>
      </w:r>
      <w:r w:rsidR="00911573">
        <w:t>motivation</w:t>
      </w:r>
      <w:r w:rsidR="00911573" w:rsidRPr="00F82111">
        <w:t xml:space="preserve"> </w:t>
      </w:r>
      <w:r w:rsidRPr="00F82111">
        <w:t>for MNOs to invest in such functionality. On the other hand</w:t>
      </w:r>
      <w:r>
        <w:t>,</w:t>
      </w:r>
      <w:r w:rsidRPr="00F82111">
        <w:t xml:space="preserve"> mobile handsets do appear to be able to access assistance information over data channels (User </w:t>
      </w:r>
      <w:r w:rsidR="00A808C6">
        <w:t>P</w:t>
      </w:r>
      <w:r w:rsidR="00A808C6" w:rsidRPr="00F82111">
        <w:t>lane</w:t>
      </w:r>
      <w:r w:rsidRPr="00F82111">
        <w:t xml:space="preserve">) and this is the prevalent manner by which </w:t>
      </w:r>
      <w:r w:rsidR="0011564B">
        <w:t>A</w:t>
      </w:r>
      <w:r w:rsidRPr="00F82111">
        <w:t>ssisted</w:t>
      </w:r>
      <w:r w:rsidR="0011564B">
        <w:t>-</w:t>
      </w:r>
      <w:r w:rsidRPr="00F82111">
        <w:t>GNSS location information is derived.</w:t>
      </w:r>
    </w:p>
    <w:p w:rsidR="00F82111" w:rsidRPr="007128C7" w:rsidRDefault="00CB20E1" w:rsidP="000D6D95">
      <w:pPr>
        <w:rPr>
          <w:lang w:val="en-IE"/>
        </w:rPr>
      </w:pPr>
      <w:r>
        <w:t>N</w:t>
      </w:r>
      <w:r w:rsidRPr="00CB20E1">
        <w:t>etwor</w:t>
      </w:r>
      <w:r>
        <w:t>k-based A-GNSS</w:t>
      </w:r>
      <w:r w:rsidRPr="00CB20E1">
        <w:t xml:space="preserve"> is an area where technological change c</w:t>
      </w:r>
      <w:r>
        <w:t>ould</w:t>
      </w:r>
      <w:r w:rsidRPr="00CB20E1">
        <w:t xml:space="preserve"> be rapid, and therefore this situation needs to be kept under review</w:t>
      </w:r>
      <w:r>
        <w:t>.</w:t>
      </w:r>
      <w:r w:rsidR="0093405A">
        <w:t xml:space="preserve"> </w:t>
      </w:r>
      <w:r w:rsidR="004C45DA">
        <w:t>Given the increased functionality of modern handset-based positioning methods as highlighted above, it is concluded that further work should be directed at understanding the capabilities and limitations of these methods. This is set out in the section below.</w:t>
      </w:r>
    </w:p>
    <w:p w:rsidR="008C61E7" w:rsidRPr="008C61E7" w:rsidRDefault="00911573" w:rsidP="008C61E7">
      <w:pPr>
        <w:pStyle w:val="Heading1"/>
        <w:rPr>
          <w:lang w:val="en-US"/>
        </w:rPr>
      </w:pPr>
      <w:bookmarkStart w:id="51" w:name="_Toc468265885"/>
      <w:r>
        <w:lastRenderedPageBreak/>
        <w:t>Outlook</w:t>
      </w:r>
      <w:bookmarkEnd w:id="51"/>
    </w:p>
    <w:p w:rsidR="004C45DA" w:rsidRDefault="004C45DA" w:rsidP="008C61E7">
      <w:r w:rsidRPr="004C45DA">
        <w:t xml:space="preserve">The key purpose of this work was to examine the key benefits of A-GNSS with particular view to identify, where possible, opportunities for harmonisation. As a result of the work undertaken over the past year it appears that a narrow examination of these options is </w:t>
      </w:r>
      <w:r>
        <w:t xml:space="preserve">unlikely to </w:t>
      </w:r>
      <w:r w:rsidRPr="004C45DA">
        <w:t>derive useful additional information for most common scenarios. Modern mobile handsets derive location information from a wide variety of sources, frequently comparing and corroborating individual results in order to pinpoint a location in a short space of time</w:t>
      </w:r>
      <w:r w:rsidR="00F41C1A">
        <w:t xml:space="preserve"> (hybrid location methods)</w:t>
      </w:r>
      <w:r w:rsidRPr="004C45DA">
        <w:t xml:space="preserve">. As shown above, the combination of all such sources can allow prompt, reliable and accurate information to be conveyed to the emergency services in the event of an emergency call. </w:t>
      </w:r>
      <w:r>
        <w:t>As a result</w:t>
      </w:r>
      <w:r w:rsidR="009F0B1A">
        <w:t>,</w:t>
      </w:r>
      <w:r>
        <w:t xml:space="preserve"> this </w:t>
      </w:r>
      <w:r w:rsidR="00395EBA">
        <w:t xml:space="preserve">Report </w:t>
      </w:r>
      <w:r>
        <w:t xml:space="preserve">proposes that </w:t>
      </w:r>
      <w:r w:rsidRPr="004C45DA">
        <w:t>the accuracy and reliability of multi-source handset approaches could warrant further examination and investigation.</w:t>
      </w:r>
    </w:p>
    <w:p w:rsidR="005D01B3" w:rsidRDefault="00D238FC" w:rsidP="00E100F6">
      <w:r w:rsidRPr="00D238FC">
        <w:t>In Report 225</w:t>
      </w:r>
      <w:r w:rsidR="00C67BEA">
        <w:t xml:space="preserve"> </w:t>
      </w:r>
      <w:r w:rsidR="00C67BEA">
        <w:fldChar w:fldCharType="begin"/>
      </w:r>
      <w:r w:rsidR="00C67BEA">
        <w:instrText xml:space="preserve"> REF _Ref451265042 \n \h </w:instrText>
      </w:r>
      <w:r w:rsidR="00C67BEA">
        <w:fldChar w:fldCharType="separate"/>
      </w:r>
      <w:r w:rsidR="002B4824">
        <w:t>[3]</w:t>
      </w:r>
      <w:r w:rsidR="00C67BEA">
        <w:fldChar w:fldCharType="end"/>
      </w:r>
      <w:r w:rsidRPr="00D238FC">
        <w:t xml:space="preserve">, consideration was given to the relative merits and disadvantages of both handset and network-derived location information. It is a false dichotomy to assume that solutions should be either handset-based or network-based; both could </w:t>
      </w:r>
      <w:r w:rsidR="00A31E09">
        <w:t>be complementary</w:t>
      </w:r>
      <w:r w:rsidRPr="00D238FC">
        <w:t xml:space="preserve">, offering benefits of both. Such ‘enhanced cell-id’ solutions coupled with handset-derived A-GNSS capabilities could play a role in providing reliable and accurate location information to the emergency services.  The availability and possible wider adoption of approaches such as AML (either on its own or in conjunction with enhanced network-based approaches) </w:t>
      </w:r>
      <w:r w:rsidR="005D01B3">
        <w:t xml:space="preserve">could raise questions to national regulatory authorities as to how best to </w:t>
      </w:r>
      <w:r w:rsidR="00385BAF">
        <w:t>benefit from</w:t>
      </w:r>
      <w:r w:rsidR="005D01B3">
        <w:t xml:space="preserve"> the opportunities </w:t>
      </w:r>
      <w:r w:rsidR="004C45DA">
        <w:t>that exist</w:t>
      </w:r>
      <w:r w:rsidR="005D01B3">
        <w:t xml:space="preserve"> to the best advantage of citizens. </w:t>
      </w:r>
      <w:r w:rsidR="00523197">
        <w:t>In line with the conclusions of ECC Report 225, t</w:t>
      </w:r>
      <w:r w:rsidR="005D01B3">
        <w:t>hese questions include:</w:t>
      </w:r>
    </w:p>
    <w:p w:rsidR="00D238FC" w:rsidRDefault="00D238FC" w:rsidP="00E100F6"/>
    <w:p w:rsidR="005D01B3" w:rsidRPr="00930CD4" w:rsidRDefault="005D01B3" w:rsidP="005D01B3">
      <w:pPr>
        <w:pStyle w:val="ECCBulletsLv1"/>
        <w:rPr>
          <w:lang w:val="en-US"/>
        </w:rPr>
      </w:pPr>
      <w:r>
        <w:t>What criteria would be most appropriate given the different sources of information that may be available to a handset</w:t>
      </w:r>
      <w:r w:rsidR="00395EBA">
        <w:t>?</w:t>
      </w:r>
    </w:p>
    <w:p w:rsidR="00684CCD" w:rsidRPr="00C6781A" w:rsidRDefault="00930CD4" w:rsidP="005D01B3">
      <w:pPr>
        <w:pStyle w:val="ECCBulletsLv1"/>
        <w:rPr>
          <w:lang w:val="en-US"/>
        </w:rPr>
      </w:pPr>
      <w:r>
        <w:t>Could and should the conveyance of location information from the handset to the PSAP be harmonised across Europe</w:t>
      </w:r>
      <w:r w:rsidR="00684CCD">
        <w:t xml:space="preserve"> via</w:t>
      </w:r>
    </w:p>
    <w:p w:rsidR="00CD0732" w:rsidRPr="00CD0732" w:rsidRDefault="00CD0732" w:rsidP="00CD0732">
      <w:pPr>
        <w:pStyle w:val="ECCBulletsLv2"/>
      </w:pPr>
      <w:r>
        <w:t>Defining requirements (</w:t>
      </w:r>
      <w:r w:rsidR="00A31E09">
        <w:t xml:space="preserve">e.g. for </w:t>
      </w:r>
      <w:r>
        <w:t>interoperability</w:t>
      </w:r>
      <w:r w:rsidR="00D82319">
        <w:t xml:space="preserve"> in terms of how caller location information is handled including the case of roaming</w:t>
      </w:r>
      <w:r>
        <w:t>)?</w:t>
      </w:r>
    </w:p>
    <w:p w:rsidR="00CD0732" w:rsidRPr="007128C7" w:rsidRDefault="00CD0732" w:rsidP="00CD0732">
      <w:pPr>
        <w:pStyle w:val="ECCBulletsLv2"/>
        <w:rPr>
          <w:lang w:val="en-US"/>
        </w:rPr>
      </w:pPr>
      <w:r>
        <w:t>Developing standards for technical harmonisation (as a prerequisite for successful implementation)? and</w:t>
      </w:r>
    </w:p>
    <w:p w:rsidR="00A31E09" w:rsidRPr="007128C7" w:rsidRDefault="00CD0732" w:rsidP="007128C7">
      <w:pPr>
        <w:pStyle w:val="ECCBulletsLv2"/>
        <w:rPr>
          <w:lang w:val="en-US"/>
        </w:rPr>
      </w:pPr>
      <w:r>
        <w:t>R</w:t>
      </w:r>
      <w:r w:rsidR="00684CCD">
        <w:t>egulatory harmonisation</w:t>
      </w:r>
      <w:r>
        <w:t xml:space="preserve"> </w:t>
      </w:r>
      <w:r w:rsidRPr="00CD0732">
        <w:t>(that could include regulations pertaining to both network and device capabilities)</w:t>
      </w:r>
      <w:r>
        <w:t>?</w:t>
      </w:r>
    </w:p>
    <w:p w:rsidR="005D01B3" w:rsidRPr="007D1965" w:rsidRDefault="005D01B3" w:rsidP="005D01B3">
      <w:pPr>
        <w:pStyle w:val="ECCBulletsLv1"/>
        <w:rPr>
          <w:lang w:val="en-US"/>
        </w:rPr>
      </w:pPr>
      <w:r>
        <w:t>How would the performance of such approaches be measured</w:t>
      </w:r>
      <w:r w:rsidR="00395EBA">
        <w:t>?</w:t>
      </w:r>
    </w:p>
    <w:p w:rsidR="005D01B3" w:rsidRPr="007D1965" w:rsidRDefault="005D01B3" w:rsidP="005D01B3">
      <w:pPr>
        <w:pStyle w:val="ECCBulletsLv1"/>
        <w:rPr>
          <w:lang w:val="en-US"/>
        </w:rPr>
      </w:pPr>
      <w:r>
        <w:t>What incentives could be established to encourage wider adoption and improved performance of such approaches</w:t>
      </w:r>
      <w:r w:rsidR="00395EBA">
        <w:t>?</w:t>
      </w:r>
    </w:p>
    <w:p w:rsidR="005D01B3" w:rsidRPr="00C6781A" w:rsidRDefault="005D01B3" w:rsidP="005D01B3">
      <w:pPr>
        <w:pStyle w:val="ECCBulletsLv1"/>
        <w:rPr>
          <w:lang w:val="en-US"/>
        </w:rPr>
      </w:pPr>
      <w:r>
        <w:t xml:space="preserve">What is the level of regulatory jurisdiction necessary to ensure that capabilities are maintained over time given the number and variety of </w:t>
      </w:r>
      <w:r w:rsidR="00C6781A">
        <w:t>stakeholders</w:t>
      </w:r>
      <w:r>
        <w:t xml:space="preserve"> involved in such approaches</w:t>
      </w:r>
      <w:r w:rsidR="00395EBA">
        <w:t>?</w:t>
      </w:r>
    </w:p>
    <w:p w:rsidR="00B70FD9" w:rsidRPr="007D1965" w:rsidRDefault="00C6781A" w:rsidP="005D01B3">
      <w:pPr>
        <w:pStyle w:val="ECCBulletsLv1"/>
        <w:rPr>
          <w:lang w:val="en-US"/>
        </w:rPr>
      </w:pPr>
      <w:r>
        <w:t xml:space="preserve">What are the privacy concerns when comparing </w:t>
      </w:r>
      <w:r w:rsidR="00B70FD9">
        <w:t>Control-Plane and User-Plane caller location techniques</w:t>
      </w:r>
      <w:r>
        <w:t>?</w:t>
      </w:r>
    </w:p>
    <w:p w:rsidR="00930CD4" w:rsidRDefault="00930CD4" w:rsidP="008C61E7">
      <w:r w:rsidRPr="00930CD4">
        <w:rPr>
          <w:lang w:val="en-US"/>
        </w:rPr>
        <w:t xml:space="preserve">While some of these questions have been previously identified in ECC Report 225, it is evident from the work undertaken for this Report that </w:t>
      </w:r>
      <w:r>
        <w:t xml:space="preserve">technology has evolved and therefore it is appropriate to reconsider these questions in this light. However, it should be recognised that these questions remain complex and that establishing definitive answers to them may be challenging. In this context, further work in this area may be considered by </w:t>
      </w:r>
      <w:r w:rsidR="00484B75">
        <w:t>ECC</w:t>
      </w:r>
      <w:r>
        <w:t>.</w:t>
      </w:r>
    </w:p>
    <w:p w:rsidR="008C61E7" w:rsidRPr="007128C7" w:rsidRDefault="008C61E7" w:rsidP="008C61E7">
      <w:pPr>
        <w:pStyle w:val="ECCAnnexheading1"/>
        <w:rPr>
          <w:lang w:val="en-IE"/>
        </w:rPr>
      </w:pPr>
      <w:bookmarkStart w:id="52" w:name="_Toc468265886"/>
      <w:r w:rsidRPr="007128C7">
        <w:rPr>
          <w:lang w:val="en-IE"/>
        </w:rPr>
        <w:lastRenderedPageBreak/>
        <w:t>Breakdown of questionnaire responses</w:t>
      </w:r>
      <w:bookmarkEnd w:id="52"/>
    </w:p>
    <w:p w:rsidR="00484B75" w:rsidRDefault="00484B75" w:rsidP="008C61E7">
      <w:r>
        <w:t>This</w:t>
      </w:r>
      <w:r w:rsidRPr="00484B75">
        <w:t xml:space="preserve"> questionnaire </w:t>
      </w:r>
      <w:r>
        <w:t xml:space="preserve">was </w:t>
      </w:r>
      <w:r w:rsidRPr="00484B75">
        <w:t>circulated on 15 July 2015 with responses requested by 28 September 2015</w:t>
      </w:r>
      <w:r>
        <w:t>.</w:t>
      </w:r>
    </w:p>
    <w:p w:rsidR="008C61E7" w:rsidRDefault="008C61E7" w:rsidP="008C61E7">
      <w:r>
        <w:t xml:space="preserve">Question 1: (To Handset manufacturers): Do the handsets that you produce support A-GNSS? </w:t>
      </w:r>
    </w:p>
    <w:tbl>
      <w:tblPr>
        <w:tblW w:w="9864" w:type="dxa"/>
        <w:tblInd w:w="165" w:type="dxa"/>
        <w:tblCellMar>
          <w:left w:w="10" w:type="dxa"/>
          <w:right w:w="10" w:type="dxa"/>
        </w:tblCellMar>
        <w:tblLook w:val="0000" w:firstRow="0" w:lastRow="0" w:firstColumn="0" w:lastColumn="0" w:noHBand="0" w:noVBand="0"/>
      </w:tblPr>
      <w:tblGrid>
        <w:gridCol w:w="3246"/>
        <w:gridCol w:w="6618"/>
      </w:tblGrid>
      <w:tr w:rsidR="008C61E7" w:rsidTr="00973304">
        <w:tc>
          <w:tcPr>
            <w:tcW w:w="3246" w:type="dxa"/>
            <w:tcBorders>
              <w:top w:val="single" w:sz="6" w:space="0" w:color="AAAAAA"/>
              <w:left w:val="single" w:sz="6" w:space="0" w:color="AAAAAA"/>
              <w:bottom w:val="single" w:sz="6" w:space="0" w:color="AAAAAA"/>
              <w:right w:val="single" w:sz="6" w:space="0" w:color="AAAAAA"/>
            </w:tcBorders>
            <w:shd w:val="clear" w:color="auto" w:fill="auto"/>
            <w:tcMar>
              <w:top w:w="90" w:type="dxa"/>
              <w:left w:w="150" w:type="dxa"/>
              <w:bottom w:w="90" w:type="dxa"/>
              <w:right w:w="150" w:type="dxa"/>
            </w:tcMar>
          </w:tcPr>
          <w:p w:rsidR="008C61E7" w:rsidRPr="008C61E7" w:rsidRDefault="008C61E7" w:rsidP="00973304">
            <w:pPr>
              <w:jc w:val="left"/>
            </w:pPr>
            <w:r>
              <w:t>Portugal Telecom</w:t>
            </w:r>
          </w:p>
        </w:tc>
        <w:tc>
          <w:tcPr>
            <w:tcW w:w="6618" w:type="dxa"/>
            <w:tcBorders>
              <w:top w:val="single" w:sz="6" w:space="0" w:color="AAAAAA"/>
              <w:left w:val="single" w:sz="6" w:space="0" w:color="AAAAAA"/>
              <w:bottom w:val="single" w:sz="6" w:space="0" w:color="AAAAAA"/>
              <w:right w:val="single" w:sz="6" w:space="0" w:color="AAAAAA"/>
            </w:tcBorders>
            <w:shd w:val="clear" w:color="auto" w:fill="auto"/>
            <w:tcMar>
              <w:top w:w="90" w:type="dxa"/>
              <w:left w:w="150" w:type="dxa"/>
              <w:bottom w:w="90" w:type="dxa"/>
              <w:right w:w="150" w:type="dxa"/>
            </w:tcMar>
          </w:tcPr>
          <w:p w:rsidR="008C61E7" w:rsidRDefault="008C61E7" w:rsidP="00973304">
            <w:pPr>
              <w:jc w:val="left"/>
            </w:pPr>
          </w:p>
        </w:tc>
      </w:tr>
      <w:tr w:rsidR="008C61E7" w:rsidTr="00973304">
        <w:tc>
          <w:tcPr>
            <w:tcW w:w="3246" w:type="dxa"/>
            <w:tcBorders>
              <w:top w:val="single" w:sz="6" w:space="0" w:color="AAAAAA"/>
              <w:left w:val="single" w:sz="6" w:space="0" w:color="AAAAAA"/>
              <w:bottom w:val="single" w:sz="6" w:space="0" w:color="AAAAAA"/>
              <w:right w:val="single" w:sz="6" w:space="0" w:color="AAAAAA"/>
            </w:tcBorders>
            <w:shd w:val="clear" w:color="auto" w:fill="auto"/>
            <w:tcMar>
              <w:top w:w="90" w:type="dxa"/>
              <w:left w:w="150" w:type="dxa"/>
              <w:bottom w:w="90" w:type="dxa"/>
              <w:right w:w="150" w:type="dxa"/>
            </w:tcMar>
          </w:tcPr>
          <w:p w:rsidR="008C61E7" w:rsidRPr="008C61E7" w:rsidRDefault="008C61E7" w:rsidP="00973304">
            <w:pPr>
              <w:jc w:val="left"/>
            </w:pPr>
            <w:r>
              <w:t xml:space="preserve">Hutchison 3G, UK </w:t>
            </w:r>
          </w:p>
        </w:tc>
        <w:tc>
          <w:tcPr>
            <w:tcW w:w="6618" w:type="dxa"/>
            <w:tcBorders>
              <w:top w:val="single" w:sz="6" w:space="0" w:color="AAAAAA"/>
              <w:left w:val="single" w:sz="6" w:space="0" w:color="AAAAAA"/>
              <w:bottom w:val="single" w:sz="6" w:space="0" w:color="AAAAAA"/>
              <w:right w:val="single" w:sz="6" w:space="0" w:color="AAAAAA"/>
            </w:tcBorders>
            <w:shd w:val="clear" w:color="auto" w:fill="auto"/>
            <w:tcMar>
              <w:top w:w="90" w:type="dxa"/>
              <w:left w:w="150" w:type="dxa"/>
              <w:bottom w:w="90" w:type="dxa"/>
              <w:right w:w="150" w:type="dxa"/>
            </w:tcMar>
          </w:tcPr>
          <w:p w:rsidR="008C61E7" w:rsidRDefault="008C61E7" w:rsidP="00973304">
            <w:pPr>
              <w:jc w:val="left"/>
            </w:pPr>
          </w:p>
        </w:tc>
      </w:tr>
      <w:tr w:rsidR="008C61E7" w:rsidTr="00973304">
        <w:tc>
          <w:tcPr>
            <w:tcW w:w="3246" w:type="dxa"/>
            <w:tcBorders>
              <w:top w:val="single" w:sz="6" w:space="0" w:color="AAAAAA"/>
              <w:left w:val="single" w:sz="6" w:space="0" w:color="AAAAAA"/>
              <w:bottom w:val="single" w:sz="6" w:space="0" w:color="AAAAAA"/>
              <w:right w:val="single" w:sz="6" w:space="0" w:color="AAAAAA"/>
            </w:tcBorders>
            <w:shd w:val="clear" w:color="auto" w:fill="auto"/>
            <w:tcMar>
              <w:top w:w="90" w:type="dxa"/>
              <w:left w:w="150" w:type="dxa"/>
              <w:bottom w:w="90" w:type="dxa"/>
              <w:right w:w="150" w:type="dxa"/>
            </w:tcMar>
          </w:tcPr>
          <w:p w:rsidR="008C61E7" w:rsidRPr="008C61E7" w:rsidRDefault="008C61E7" w:rsidP="00973304">
            <w:pPr>
              <w:jc w:val="left"/>
            </w:pPr>
            <w:r>
              <w:t>Qualcomm CDMA Technologies, Germany</w:t>
            </w:r>
          </w:p>
        </w:tc>
        <w:tc>
          <w:tcPr>
            <w:tcW w:w="6618" w:type="dxa"/>
            <w:tcBorders>
              <w:top w:val="single" w:sz="6" w:space="0" w:color="AAAAAA"/>
              <w:left w:val="single" w:sz="6" w:space="0" w:color="AAAAAA"/>
              <w:bottom w:val="single" w:sz="6" w:space="0" w:color="AAAAAA"/>
              <w:right w:val="single" w:sz="6" w:space="0" w:color="AAAAAA"/>
            </w:tcBorders>
            <w:shd w:val="clear" w:color="auto" w:fill="auto"/>
            <w:tcMar>
              <w:top w:w="90" w:type="dxa"/>
              <w:left w:w="150" w:type="dxa"/>
              <w:bottom w:w="90" w:type="dxa"/>
              <w:right w:w="150" w:type="dxa"/>
            </w:tcMar>
          </w:tcPr>
          <w:p w:rsidR="008C61E7" w:rsidRDefault="008C61E7" w:rsidP="00973304">
            <w:pPr>
              <w:jc w:val="left"/>
            </w:pPr>
          </w:p>
        </w:tc>
      </w:tr>
      <w:tr w:rsidR="008C61E7" w:rsidTr="00973304">
        <w:tc>
          <w:tcPr>
            <w:tcW w:w="3246" w:type="dxa"/>
            <w:tcBorders>
              <w:top w:val="single" w:sz="6" w:space="0" w:color="AAAAAA"/>
              <w:left w:val="single" w:sz="6" w:space="0" w:color="AAAAAA"/>
              <w:bottom w:val="single" w:sz="6" w:space="0" w:color="AAAAAA"/>
              <w:right w:val="single" w:sz="6" w:space="0" w:color="AAAAAA"/>
            </w:tcBorders>
            <w:shd w:val="clear" w:color="auto" w:fill="auto"/>
            <w:tcMar>
              <w:top w:w="90" w:type="dxa"/>
              <w:left w:w="150" w:type="dxa"/>
              <w:bottom w:w="90" w:type="dxa"/>
              <w:right w:w="150" w:type="dxa"/>
            </w:tcMar>
          </w:tcPr>
          <w:p w:rsidR="008C61E7" w:rsidRPr="008C61E7" w:rsidRDefault="008C61E7" w:rsidP="00973304">
            <w:pPr>
              <w:jc w:val="left"/>
            </w:pPr>
            <w:r>
              <w:t xml:space="preserve">Sony Mobile Communications, Sweden </w:t>
            </w:r>
          </w:p>
        </w:tc>
        <w:tc>
          <w:tcPr>
            <w:tcW w:w="6618" w:type="dxa"/>
            <w:tcBorders>
              <w:top w:val="single" w:sz="6" w:space="0" w:color="AAAAAA"/>
              <w:left w:val="single" w:sz="6" w:space="0" w:color="AAAAAA"/>
              <w:bottom w:val="single" w:sz="6" w:space="0" w:color="AAAAAA"/>
              <w:right w:val="single" w:sz="6" w:space="0" w:color="AAAAAA"/>
            </w:tcBorders>
            <w:shd w:val="clear" w:color="auto" w:fill="auto"/>
            <w:tcMar>
              <w:top w:w="90" w:type="dxa"/>
              <w:left w:w="150" w:type="dxa"/>
              <w:bottom w:w="90" w:type="dxa"/>
              <w:right w:w="150" w:type="dxa"/>
            </w:tcMar>
          </w:tcPr>
          <w:p w:rsidR="008C61E7" w:rsidRPr="008C61E7" w:rsidRDefault="008C61E7" w:rsidP="00973304">
            <w:pPr>
              <w:jc w:val="left"/>
            </w:pPr>
            <w:r>
              <w:t xml:space="preserve">Yes. All </w:t>
            </w:r>
          </w:p>
        </w:tc>
      </w:tr>
      <w:tr w:rsidR="008C61E7" w:rsidTr="00973304">
        <w:tc>
          <w:tcPr>
            <w:tcW w:w="3246" w:type="dxa"/>
            <w:tcBorders>
              <w:top w:val="single" w:sz="6" w:space="0" w:color="AAAAAA"/>
              <w:left w:val="single" w:sz="6" w:space="0" w:color="AAAAAA"/>
              <w:bottom w:val="single" w:sz="6" w:space="0" w:color="AAAAAA"/>
              <w:right w:val="single" w:sz="6" w:space="0" w:color="AAAAAA"/>
            </w:tcBorders>
            <w:shd w:val="clear" w:color="auto" w:fill="auto"/>
            <w:tcMar>
              <w:top w:w="90" w:type="dxa"/>
              <w:left w:w="150" w:type="dxa"/>
              <w:bottom w:w="90" w:type="dxa"/>
              <w:right w:w="150" w:type="dxa"/>
            </w:tcMar>
          </w:tcPr>
          <w:p w:rsidR="008C61E7" w:rsidRPr="008C61E7" w:rsidRDefault="008C61E7" w:rsidP="00973304">
            <w:pPr>
              <w:jc w:val="left"/>
              <w:rPr>
                <w:lang w:val="da-DK"/>
              </w:rPr>
            </w:pPr>
            <w:r w:rsidRPr="008C61E7">
              <w:rPr>
                <w:lang w:val="da-DK"/>
              </w:rPr>
              <w:t xml:space="preserve">Samsung R&amp;D Institute, UK </w:t>
            </w:r>
          </w:p>
        </w:tc>
        <w:tc>
          <w:tcPr>
            <w:tcW w:w="6618" w:type="dxa"/>
            <w:tcBorders>
              <w:top w:val="single" w:sz="6" w:space="0" w:color="AAAAAA"/>
              <w:left w:val="single" w:sz="6" w:space="0" w:color="AAAAAA"/>
              <w:bottom w:val="single" w:sz="6" w:space="0" w:color="AAAAAA"/>
              <w:right w:val="single" w:sz="6" w:space="0" w:color="AAAAAA"/>
            </w:tcBorders>
            <w:shd w:val="clear" w:color="auto" w:fill="auto"/>
            <w:tcMar>
              <w:top w:w="90" w:type="dxa"/>
              <w:left w:w="150" w:type="dxa"/>
              <w:bottom w:w="90" w:type="dxa"/>
              <w:right w:w="150" w:type="dxa"/>
            </w:tcMar>
          </w:tcPr>
          <w:p w:rsidR="008C61E7" w:rsidRPr="008C61E7" w:rsidRDefault="008C61E7" w:rsidP="00973304">
            <w:pPr>
              <w:jc w:val="left"/>
            </w:pPr>
            <w:r>
              <w:t xml:space="preserve">Yes.  All high end phones support, </w:t>
            </w:r>
            <w:r w:rsidRPr="008C61E7">
              <w:t>in some European countries we sell feature phones without GPS</w:t>
            </w:r>
          </w:p>
        </w:tc>
      </w:tr>
      <w:tr w:rsidR="008C61E7" w:rsidTr="00973304">
        <w:tc>
          <w:tcPr>
            <w:tcW w:w="3246" w:type="dxa"/>
            <w:tcBorders>
              <w:top w:val="single" w:sz="6" w:space="0" w:color="AAAAAA"/>
              <w:left w:val="single" w:sz="6" w:space="0" w:color="AAAAAA"/>
              <w:bottom w:val="single" w:sz="6" w:space="0" w:color="AAAAAA"/>
              <w:right w:val="single" w:sz="6" w:space="0" w:color="AAAAAA"/>
            </w:tcBorders>
            <w:shd w:val="clear" w:color="auto" w:fill="auto"/>
            <w:tcMar>
              <w:top w:w="90" w:type="dxa"/>
              <w:left w:w="150" w:type="dxa"/>
              <w:bottom w:w="90" w:type="dxa"/>
              <w:right w:w="150" w:type="dxa"/>
            </w:tcMar>
          </w:tcPr>
          <w:p w:rsidR="008C61E7" w:rsidRPr="008C61E7" w:rsidRDefault="008C61E7" w:rsidP="00973304">
            <w:pPr>
              <w:jc w:val="left"/>
            </w:pPr>
            <w:r>
              <w:t xml:space="preserve">TeliaSonera, Sweden </w:t>
            </w:r>
          </w:p>
        </w:tc>
        <w:tc>
          <w:tcPr>
            <w:tcW w:w="6618" w:type="dxa"/>
            <w:tcBorders>
              <w:top w:val="single" w:sz="6" w:space="0" w:color="AAAAAA"/>
              <w:left w:val="single" w:sz="6" w:space="0" w:color="AAAAAA"/>
              <w:bottom w:val="single" w:sz="6" w:space="0" w:color="AAAAAA"/>
              <w:right w:val="single" w:sz="6" w:space="0" w:color="AAAAAA"/>
            </w:tcBorders>
            <w:shd w:val="clear" w:color="auto" w:fill="auto"/>
            <w:tcMar>
              <w:top w:w="90" w:type="dxa"/>
              <w:left w:w="150" w:type="dxa"/>
              <w:bottom w:w="90" w:type="dxa"/>
              <w:right w:w="150" w:type="dxa"/>
            </w:tcMar>
          </w:tcPr>
          <w:p w:rsidR="008C61E7" w:rsidRDefault="008C61E7" w:rsidP="00973304">
            <w:pPr>
              <w:jc w:val="left"/>
            </w:pPr>
          </w:p>
        </w:tc>
      </w:tr>
      <w:tr w:rsidR="008C61E7" w:rsidTr="00973304">
        <w:tc>
          <w:tcPr>
            <w:tcW w:w="3246" w:type="dxa"/>
            <w:tcBorders>
              <w:top w:val="single" w:sz="6" w:space="0" w:color="AAAAAA"/>
              <w:left w:val="single" w:sz="6" w:space="0" w:color="AAAAAA"/>
              <w:bottom w:val="single" w:sz="6" w:space="0" w:color="AAAAAA"/>
              <w:right w:val="single" w:sz="6" w:space="0" w:color="AAAAAA"/>
            </w:tcBorders>
            <w:shd w:val="clear" w:color="auto" w:fill="auto"/>
            <w:tcMar>
              <w:top w:w="90" w:type="dxa"/>
              <w:left w:w="150" w:type="dxa"/>
              <w:bottom w:w="90" w:type="dxa"/>
              <w:right w:w="150" w:type="dxa"/>
            </w:tcMar>
          </w:tcPr>
          <w:p w:rsidR="008C61E7" w:rsidRPr="008C61E7" w:rsidRDefault="008C61E7" w:rsidP="00973304">
            <w:pPr>
              <w:jc w:val="left"/>
            </w:pPr>
            <w:r>
              <w:t xml:space="preserve">NOS Comunicações, S.A, Portugal </w:t>
            </w:r>
          </w:p>
        </w:tc>
        <w:tc>
          <w:tcPr>
            <w:tcW w:w="6618" w:type="dxa"/>
            <w:tcBorders>
              <w:top w:val="single" w:sz="6" w:space="0" w:color="AAAAAA"/>
              <w:left w:val="single" w:sz="6" w:space="0" w:color="AAAAAA"/>
              <w:bottom w:val="single" w:sz="6" w:space="0" w:color="AAAAAA"/>
              <w:right w:val="single" w:sz="6" w:space="0" w:color="AAAAAA"/>
            </w:tcBorders>
            <w:shd w:val="clear" w:color="auto" w:fill="auto"/>
            <w:tcMar>
              <w:top w:w="90" w:type="dxa"/>
              <w:left w:w="150" w:type="dxa"/>
              <w:bottom w:w="90" w:type="dxa"/>
              <w:right w:w="150" w:type="dxa"/>
            </w:tcMar>
          </w:tcPr>
          <w:p w:rsidR="008C61E7" w:rsidRDefault="008C61E7" w:rsidP="00973304">
            <w:pPr>
              <w:jc w:val="left"/>
            </w:pPr>
          </w:p>
        </w:tc>
      </w:tr>
      <w:tr w:rsidR="008C61E7" w:rsidTr="00973304">
        <w:tc>
          <w:tcPr>
            <w:tcW w:w="3246" w:type="dxa"/>
            <w:tcBorders>
              <w:top w:val="single" w:sz="6" w:space="0" w:color="AAAAAA"/>
              <w:left w:val="single" w:sz="6" w:space="0" w:color="AAAAAA"/>
              <w:bottom w:val="single" w:sz="6" w:space="0" w:color="AAAAAA"/>
              <w:right w:val="single" w:sz="6" w:space="0" w:color="AAAAAA"/>
            </w:tcBorders>
            <w:shd w:val="clear" w:color="auto" w:fill="auto"/>
            <w:tcMar>
              <w:top w:w="90" w:type="dxa"/>
              <w:left w:w="150" w:type="dxa"/>
              <w:bottom w:w="90" w:type="dxa"/>
              <w:right w:w="150" w:type="dxa"/>
            </w:tcMar>
          </w:tcPr>
          <w:p w:rsidR="008C61E7" w:rsidRPr="008C61E7" w:rsidRDefault="008C61E7" w:rsidP="00973304">
            <w:pPr>
              <w:jc w:val="left"/>
            </w:pPr>
            <w:r>
              <w:t>Telefónica Group, Spain</w:t>
            </w:r>
          </w:p>
        </w:tc>
        <w:tc>
          <w:tcPr>
            <w:tcW w:w="6618" w:type="dxa"/>
            <w:tcBorders>
              <w:top w:val="single" w:sz="6" w:space="0" w:color="AAAAAA"/>
              <w:left w:val="single" w:sz="6" w:space="0" w:color="AAAAAA"/>
              <w:bottom w:val="single" w:sz="6" w:space="0" w:color="AAAAAA"/>
              <w:right w:val="single" w:sz="6" w:space="0" w:color="AAAAAA"/>
            </w:tcBorders>
            <w:shd w:val="clear" w:color="auto" w:fill="auto"/>
            <w:tcMar>
              <w:top w:w="90" w:type="dxa"/>
              <w:left w:w="150" w:type="dxa"/>
              <w:bottom w:w="90" w:type="dxa"/>
              <w:right w:w="150" w:type="dxa"/>
            </w:tcMar>
          </w:tcPr>
          <w:p w:rsidR="008C61E7" w:rsidRPr="008C61E7" w:rsidRDefault="008C61E7" w:rsidP="00973304">
            <w:pPr>
              <w:jc w:val="left"/>
            </w:pPr>
            <w:r>
              <w:t>Not applicable to Telefónica</w:t>
            </w:r>
          </w:p>
        </w:tc>
      </w:tr>
      <w:tr w:rsidR="008C61E7" w:rsidTr="00973304">
        <w:tc>
          <w:tcPr>
            <w:tcW w:w="3246" w:type="dxa"/>
            <w:tcBorders>
              <w:top w:val="single" w:sz="6" w:space="0" w:color="AAAAAA"/>
              <w:left w:val="single" w:sz="6" w:space="0" w:color="AAAAAA"/>
              <w:bottom w:val="single" w:sz="6" w:space="0" w:color="AAAAAA"/>
              <w:right w:val="single" w:sz="6" w:space="0" w:color="AAAAAA"/>
            </w:tcBorders>
            <w:shd w:val="clear" w:color="auto" w:fill="auto"/>
            <w:tcMar>
              <w:top w:w="90" w:type="dxa"/>
              <w:left w:w="150" w:type="dxa"/>
              <w:bottom w:w="90" w:type="dxa"/>
              <w:right w:w="150" w:type="dxa"/>
            </w:tcMar>
          </w:tcPr>
          <w:p w:rsidR="008C61E7" w:rsidRPr="008C61E7" w:rsidRDefault="008C61E7" w:rsidP="00973304">
            <w:pPr>
              <w:jc w:val="left"/>
            </w:pPr>
            <w:r>
              <w:t>Croatian Regulatory Authority for Network Industries, Croatia</w:t>
            </w:r>
          </w:p>
        </w:tc>
        <w:tc>
          <w:tcPr>
            <w:tcW w:w="6618" w:type="dxa"/>
            <w:tcBorders>
              <w:top w:val="single" w:sz="6" w:space="0" w:color="AAAAAA"/>
              <w:left w:val="single" w:sz="6" w:space="0" w:color="AAAAAA"/>
              <w:bottom w:val="single" w:sz="6" w:space="0" w:color="AAAAAA"/>
              <w:right w:val="single" w:sz="6" w:space="0" w:color="AAAAAA"/>
            </w:tcBorders>
            <w:shd w:val="clear" w:color="auto" w:fill="auto"/>
            <w:tcMar>
              <w:top w:w="90" w:type="dxa"/>
              <w:left w:w="150" w:type="dxa"/>
              <w:bottom w:w="90" w:type="dxa"/>
              <w:right w:w="150" w:type="dxa"/>
            </w:tcMar>
          </w:tcPr>
          <w:p w:rsidR="008C61E7" w:rsidRDefault="008C61E7" w:rsidP="00973304">
            <w:pPr>
              <w:jc w:val="left"/>
            </w:pPr>
          </w:p>
        </w:tc>
      </w:tr>
      <w:tr w:rsidR="008C61E7" w:rsidTr="00973304">
        <w:tc>
          <w:tcPr>
            <w:tcW w:w="3246" w:type="dxa"/>
            <w:tcBorders>
              <w:top w:val="single" w:sz="6" w:space="0" w:color="AAAAAA"/>
              <w:left w:val="single" w:sz="6" w:space="0" w:color="AAAAAA"/>
              <w:bottom w:val="single" w:sz="6" w:space="0" w:color="AAAAAA"/>
              <w:right w:val="single" w:sz="6" w:space="0" w:color="AAAAAA"/>
            </w:tcBorders>
            <w:shd w:val="clear" w:color="auto" w:fill="auto"/>
            <w:tcMar>
              <w:top w:w="90" w:type="dxa"/>
              <w:left w:w="150" w:type="dxa"/>
              <w:bottom w:w="90" w:type="dxa"/>
              <w:right w:w="150" w:type="dxa"/>
            </w:tcMar>
          </w:tcPr>
          <w:p w:rsidR="008C61E7" w:rsidRPr="008C61E7" w:rsidRDefault="008C61E7" w:rsidP="00973304">
            <w:pPr>
              <w:jc w:val="left"/>
            </w:pPr>
            <w:r>
              <w:t xml:space="preserve">Ministry of Transport, Latvia </w:t>
            </w:r>
          </w:p>
        </w:tc>
        <w:tc>
          <w:tcPr>
            <w:tcW w:w="6618" w:type="dxa"/>
            <w:tcBorders>
              <w:top w:val="single" w:sz="6" w:space="0" w:color="AAAAAA"/>
              <w:left w:val="single" w:sz="6" w:space="0" w:color="AAAAAA"/>
              <w:bottom w:val="single" w:sz="6" w:space="0" w:color="AAAAAA"/>
              <w:right w:val="single" w:sz="6" w:space="0" w:color="AAAAAA"/>
            </w:tcBorders>
            <w:shd w:val="clear" w:color="auto" w:fill="auto"/>
            <w:tcMar>
              <w:top w:w="90" w:type="dxa"/>
              <w:left w:w="150" w:type="dxa"/>
              <w:bottom w:w="90" w:type="dxa"/>
              <w:right w:w="150" w:type="dxa"/>
            </w:tcMar>
          </w:tcPr>
          <w:p w:rsidR="008C61E7" w:rsidRPr="008C61E7" w:rsidRDefault="008C61E7" w:rsidP="00973304">
            <w:pPr>
              <w:jc w:val="left"/>
            </w:pPr>
            <w:r>
              <w:t>Not applicable</w:t>
            </w:r>
          </w:p>
        </w:tc>
      </w:tr>
      <w:tr w:rsidR="008C61E7" w:rsidTr="00973304">
        <w:tc>
          <w:tcPr>
            <w:tcW w:w="3246" w:type="dxa"/>
            <w:tcBorders>
              <w:top w:val="single" w:sz="6" w:space="0" w:color="AAAAAA"/>
              <w:left w:val="single" w:sz="6" w:space="0" w:color="AAAAAA"/>
              <w:bottom w:val="single" w:sz="6" w:space="0" w:color="AAAAAA"/>
              <w:right w:val="single" w:sz="6" w:space="0" w:color="AAAAAA"/>
            </w:tcBorders>
            <w:shd w:val="clear" w:color="auto" w:fill="auto"/>
            <w:tcMar>
              <w:top w:w="90" w:type="dxa"/>
              <w:left w:w="150" w:type="dxa"/>
              <w:bottom w:w="90" w:type="dxa"/>
              <w:right w:w="150" w:type="dxa"/>
            </w:tcMar>
          </w:tcPr>
          <w:p w:rsidR="008C61E7" w:rsidRPr="008C61E7" w:rsidRDefault="008C61E7" w:rsidP="00973304">
            <w:pPr>
              <w:jc w:val="left"/>
            </w:pPr>
            <w:r>
              <w:t xml:space="preserve">Telecom Italia, Italy </w:t>
            </w:r>
          </w:p>
        </w:tc>
        <w:tc>
          <w:tcPr>
            <w:tcW w:w="6618" w:type="dxa"/>
            <w:tcBorders>
              <w:top w:val="single" w:sz="6" w:space="0" w:color="AAAAAA"/>
              <w:left w:val="single" w:sz="6" w:space="0" w:color="AAAAAA"/>
              <w:bottom w:val="single" w:sz="6" w:space="0" w:color="AAAAAA"/>
              <w:right w:val="single" w:sz="6" w:space="0" w:color="AAAAAA"/>
            </w:tcBorders>
            <w:shd w:val="clear" w:color="auto" w:fill="auto"/>
            <w:tcMar>
              <w:top w:w="90" w:type="dxa"/>
              <w:left w:w="150" w:type="dxa"/>
              <w:bottom w:w="90" w:type="dxa"/>
              <w:right w:w="150" w:type="dxa"/>
            </w:tcMar>
          </w:tcPr>
          <w:p w:rsidR="008C61E7" w:rsidRPr="008C61E7" w:rsidRDefault="008C61E7" w:rsidP="00973304">
            <w:pPr>
              <w:jc w:val="left"/>
            </w:pPr>
            <w:r>
              <w:t xml:space="preserve">No </w:t>
            </w:r>
          </w:p>
        </w:tc>
      </w:tr>
    </w:tbl>
    <w:p w:rsidR="008C61E7" w:rsidRDefault="008C61E7" w:rsidP="00973304">
      <w:pPr>
        <w:jc w:val="left"/>
      </w:pPr>
    </w:p>
    <w:p w:rsidR="008C61E7" w:rsidRDefault="008C61E7" w:rsidP="00973304">
      <w:pPr>
        <w:jc w:val="left"/>
      </w:pPr>
      <w:r>
        <w:t xml:space="preserve">Question 2: (To handset manufacturers) If YES to Question1, do your handsets support - </w:t>
      </w:r>
    </w:p>
    <w:tbl>
      <w:tblPr>
        <w:tblW w:w="9864" w:type="dxa"/>
        <w:tblInd w:w="165" w:type="dxa"/>
        <w:tblCellMar>
          <w:left w:w="10" w:type="dxa"/>
          <w:right w:w="10" w:type="dxa"/>
        </w:tblCellMar>
        <w:tblLook w:val="0000" w:firstRow="0" w:lastRow="0" w:firstColumn="0" w:lastColumn="0" w:noHBand="0" w:noVBand="0"/>
      </w:tblPr>
      <w:tblGrid>
        <w:gridCol w:w="3246"/>
        <w:gridCol w:w="6618"/>
      </w:tblGrid>
      <w:tr w:rsidR="008C61E7" w:rsidTr="00973304">
        <w:tc>
          <w:tcPr>
            <w:tcW w:w="3246" w:type="dxa"/>
            <w:tcBorders>
              <w:top w:val="single" w:sz="6" w:space="0" w:color="AAAAAA"/>
              <w:left w:val="single" w:sz="6" w:space="0" w:color="AAAAAA"/>
              <w:bottom w:val="single" w:sz="6" w:space="0" w:color="AAAAAA"/>
              <w:right w:val="single" w:sz="6" w:space="0" w:color="AAAAAA"/>
            </w:tcBorders>
            <w:shd w:val="clear" w:color="auto" w:fill="auto"/>
            <w:tcMar>
              <w:top w:w="90" w:type="dxa"/>
              <w:left w:w="150" w:type="dxa"/>
              <w:bottom w:w="90" w:type="dxa"/>
              <w:right w:w="150" w:type="dxa"/>
            </w:tcMar>
          </w:tcPr>
          <w:p w:rsidR="008C61E7" w:rsidRPr="008C61E7" w:rsidRDefault="008C61E7" w:rsidP="00973304">
            <w:pPr>
              <w:jc w:val="left"/>
            </w:pPr>
            <w:r>
              <w:t>Portugal Telecom</w:t>
            </w:r>
          </w:p>
        </w:tc>
        <w:tc>
          <w:tcPr>
            <w:tcW w:w="6618" w:type="dxa"/>
            <w:tcBorders>
              <w:top w:val="single" w:sz="6" w:space="0" w:color="AAAAAA"/>
              <w:left w:val="single" w:sz="6" w:space="0" w:color="AAAAAA"/>
              <w:bottom w:val="single" w:sz="6" w:space="0" w:color="AAAAAA"/>
              <w:right w:val="single" w:sz="6" w:space="0" w:color="AAAAAA"/>
            </w:tcBorders>
            <w:shd w:val="clear" w:color="auto" w:fill="auto"/>
            <w:tcMar>
              <w:top w:w="90" w:type="dxa"/>
              <w:left w:w="150" w:type="dxa"/>
              <w:bottom w:w="90" w:type="dxa"/>
              <w:right w:w="150" w:type="dxa"/>
            </w:tcMar>
          </w:tcPr>
          <w:p w:rsidR="008C61E7" w:rsidRDefault="008C61E7" w:rsidP="00973304">
            <w:pPr>
              <w:jc w:val="left"/>
            </w:pPr>
          </w:p>
        </w:tc>
      </w:tr>
      <w:tr w:rsidR="008C61E7" w:rsidTr="00973304">
        <w:tc>
          <w:tcPr>
            <w:tcW w:w="3246" w:type="dxa"/>
            <w:tcBorders>
              <w:top w:val="single" w:sz="6" w:space="0" w:color="AAAAAA"/>
              <w:left w:val="single" w:sz="6" w:space="0" w:color="AAAAAA"/>
              <w:bottom w:val="single" w:sz="6" w:space="0" w:color="AAAAAA"/>
              <w:right w:val="single" w:sz="6" w:space="0" w:color="AAAAAA"/>
            </w:tcBorders>
            <w:shd w:val="clear" w:color="auto" w:fill="auto"/>
            <w:tcMar>
              <w:top w:w="90" w:type="dxa"/>
              <w:left w:w="150" w:type="dxa"/>
              <w:bottom w:w="90" w:type="dxa"/>
              <w:right w:w="150" w:type="dxa"/>
            </w:tcMar>
          </w:tcPr>
          <w:p w:rsidR="008C61E7" w:rsidRPr="008C61E7" w:rsidRDefault="008C61E7" w:rsidP="00973304">
            <w:pPr>
              <w:jc w:val="left"/>
            </w:pPr>
            <w:r>
              <w:t xml:space="preserve">Hutchison 3G, UK </w:t>
            </w:r>
          </w:p>
        </w:tc>
        <w:tc>
          <w:tcPr>
            <w:tcW w:w="6618" w:type="dxa"/>
            <w:tcBorders>
              <w:top w:val="single" w:sz="6" w:space="0" w:color="AAAAAA"/>
              <w:left w:val="single" w:sz="6" w:space="0" w:color="AAAAAA"/>
              <w:bottom w:val="single" w:sz="6" w:space="0" w:color="AAAAAA"/>
              <w:right w:val="single" w:sz="6" w:space="0" w:color="AAAAAA"/>
            </w:tcBorders>
            <w:shd w:val="clear" w:color="auto" w:fill="auto"/>
            <w:tcMar>
              <w:top w:w="90" w:type="dxa"/>
              <w:left w:w="150" w:type="dxa"/>
              <w:bottom w:w="90" w:type="dxa"/>
              <w:right w:w="150" w:type="dxa"/>
            </w:tcMar>
          </w:tcPr>
          <w:p w:rsidR="008C61E7" w:rsidRDefault="008C61E7" w:rsidP="00973304">
            <w:pPr>
              <w:jc w:val="left"/>
            </w:pPr>
          </w:p>
        </w:tc>
      </w:tr>
      <w:tr w:rsidR="008C61E7" w:rsidTr="00973304">
        <w:tc>
          <w:tcPr>
            <w:tcW w:w="3246" w:type="dxa"/>
            <w:tcBorders>
              <w:top w:val="single" w:sz="6" w:space="0" w:color="AAAAAA"/>
              <w:left w:val="single" w:sz="6" w:space="0" w:color="AAAAAA"/>
              <w:bottom w:val="single" w:sz="6" w:space="0" w:color="AAAAAA"/>
              <w:right w:val="single" w:sz="6" w:space="0" w:color="AAAAAA"/>
            </w:tcBorders>
            <w:shd w:val="clear" w:color="auto" w:fill="auto"/>
            <w:tcMar>
              <w:top w:w="90" w:type="dxa"/>
              <w:left w:w="150" w:type="dxa"/>
              <w:bottom w:w="90" w:type="dxa"/>
              <w:right w:w="150" w:type="dxa"/>
            </w:tcMar>
          </w:tcPr>
          <w:p w:rsidR="008C61E7" w:rsidRPr="008C61E7" w:rsidRDefault="008C61E7" w:rsidP="00973304">
            <w:pPr>
              <w:jc w:val="left"/>
            </w:pPr>
            <w:r>
              <w:t xml:space="preserve">Qualcomm CDMA Technologies, </w:t>
            </w:r>
            <w:r>
              <w:lastRenderedPageBreak/>
              <w:t>Germany</w:t>
            </w:r>
          </w:p>
        </w:tc>
        <w:tc>
          <w:tcPr>
            <w:tcW w:w="6618" w:type="dxa"/>
            <w:tcBorders>
              <w:top w:val="single" w:sz="6" w:space="0" w:color="AAAAAA"/>
              <w:left w:val="single" w:sz="6" w:space="0" w:color="AAAAAA"/>
              <w:bottom w:val="single" w:sz="6" w:space="0" w:color="AAAAAA"/>
              <w:right w:val="single" w:sz="6" w:space="0" w:color="AAAAAA"/>
            </w:tcBorders>
            <w:shd w:val="clear" w:color="auto" w:fill="auto"/>
            <w:tcMar>
              <w:top w:w="90" w:type="dxa"/>
              <w:left w:w="150" w:type="dxa"/>
              <w:bottom w:w="90" w:type="dxa"/>
              <w:right w:w="150" w:type="dxa"/>
            </w:tcMar>
          </w:tcPr>
          <w:p w:rsidR="008C61E7" w:rsidRDefault="008C61E7" w:rsidP="00973304">
            <w:pPr>
              <w:jc w:val="left"/>
            </w:pPr>
          </w:p>
        </w:tc>
      </w:tr>
      <w:tr w:rsidR="008C61E7" w:rsidRPr="00973304" w:rsidTr="00973304">
        <w:tc>
          <w:tcPr>
            <w:tcW w:w="3246" w:type="dxa"/>
            <w:tcBorders>
              <w:top w:val="single" w:sz="6" w:space="0" w:color="AAAAAA"/>
              <w:left w:val="single" w:sz="6" w:space="0" w:color="AAAAAA"/>
              <w:bottom w:val="single" w:sz="6" w:space="0" w:color="AAAAAA"/>
              <w:right w:val="single" w:sz="6" w:space="0" w:color="AAAAAA"/>
            </w:tcBorders>
            <w:shd w:val="clear" w:color="auto" w:fill="auto"/>
            <w:tcMar>
              <w:top w:w="90" w:type="dxa"/>
              <w:left w:w="150" w:type="dxa"/>
              <w:bottom w:w="90" w:type="dxa"/>
              <w:right w:w="150" w:type="dxa"/>
            </w:tcMar>
          </w:tcPr>
          <w:p w:rsidR="008C61E7" w:rsidRPr="00973304" w:rsidRDefault="008C61E7" w:rsidP="00973304">
            <w:pPr>
              <w:jc w:val="left"/>
            </w:pPr>
            <w:r w:rsidRPr="00973304">
              <w:lastRenderedPageBreak/>
              <w:t xml:space="preserve">Sony Mobile Communications, Sweden </w:t>
            </w:r>
          </w:p>
        </w:tc>
        <w:tc>
          <w:tcPr>
            <w:tcW w:w="6618" w:type="dxa"/>
            <w:tcBorders>
              <w:top w:val="single" w:sz="6" w:space="0" w:color="AAAAAA"/>
              <w:left w:val="single" w:sz="6" w:space="0" w:color="AAAAAA"/>
              <w:bottom w:val="single" w:sz="6" w:space="0" w:color="AAAAAA"/>
              <w:right w:val="single" w:sz="6" w:space="0" w:color="AAAAAA"/>
            </w:tcBorders>
            <w:shd w:val="clear" w:color="auto" w:fill="auto"/>
            <w:tcMar>
              <w:top w:w="90" w:type="dxa"/>
              <w:left w:w="150" w:type="dxa"/>
              <w:bottom w:w="90" w:type="dxa"/>
              <w:right w:w="150" w:type="dxa"/>
            </w:tcMar>
          </w:tcPr>
          <w:p w:rsidR="008C61E7" w:rsidRPr="00973304" w:rsidRDefault="008C61E7" w:rsidP="00973304">
            <w:pPr>
              <w:jc w:val="left"/>
            </w:pPr>
            <w:r w:rsidRPr="00973304">
              <w:t xml:space="preserve">A variety of approaches. If a variety of approaches, do you have any evidence as to whether these approaches differ in either the accuracy or reliability of the data produced? Please provide details in the "Remarks" field below. </w:t>
            </w:r>
          </w:p>
          <w:p w:rsidR="008C61E7" w:rsidRPr="00973304" w:rsidRDefault="008C61E7" w:rsidP="00973304">
            <w:pPr>
              <w:jc w:val="left"/>
            </w:pPr>
            <w:r w:rsidRPr="00973304">
              <w:t xml:space="preserve">Extended Ephemerides (proprietary), SUPL and Control Plane positioning is supported. In producing assistance data to the GNSS receiver all 3 have similar performance. In getting the GNSS location to the operator/rescue </w:t>
            </w:r>
            <w:r w:rsidR="00395EBA" w:rsidRPr="00973304">
              <w:t>centre</w:t>
            </w:r>
            <w:r w:rsidRPr="00973304">
              <w:t xml:space="preserve"> we believe Control Plane or AML SMS messages are the most reliable.</w:t>
            </w:r>
          </w:p>
        </w:tc>
      </w:tr>
      <w:tr w:rsidR="008C61E7" w:rsidTr="00973304">
        <w:tc>
          <w:tcPr>
            <w:tcW w:w="3246" w:type="dxa"/>
            <w:tcBorders>
              <w:top w:val="single" w:sz="6" w:space="0" w:color="AAAAAA"/>
              <w:left w:val="single" w:sz="6" w:space="0" w:color="AAAAAA"/>
              <w:bottom w:val="single" w:sz="6" w:space="0" w:color="AAAAAA"/>
              <w:right w:val="single" w:sz="6" w:space="0" w:color="AAAAAA"/>
            </w:tcBorders>
            <w:shd w:val="clear" w:color="auto" w:fill="auto"/>
            <w:tcMar>
              <w:top w:w="90" w:type="dxa"/>
              <w:left w:w="150" w:type="dxa"/>
              <w:bottom w:w="90" w:type="dxa"/>
              <w:right w:w="150" w:type="dxa"/>
            </w:tcMar>
          </w:tcPr>
          <w:p w:rsidR="008C61E7" w:rsidRPr="008C61E7" w:rsidRDefault="008C61E7" w:rsidP="00973304">
            <w:pPr>
              <w:jc w:val="left"/>
              <w:rPr>
                <w:lang w:val="da-DK"/>
              </w:rPr>
            </w:pPr>
            <w:r w:rsidRPr="008C61E7">
              <w:rPr>
                <w:lang w:val="da-DK"/>
              </w:rPr>
              <w:t xml:space="preserve">Samsung R&amp;D Institute, UK </w:t>
            </w:r>
          </w:p>
        </w:tc>
        <w:tc>
          <w:tcPr>
            <w:tcW w:w="6618" w:type="dxa"/>
            <w:tcBorders>
              <w:top w:val="single" w:sz="6" w:space="0" w:color="AAAAAA"/>
              <w:left w:val="single" w:sz="6" w:space="0" w:color="AAAAAA"/>
              <w:bottom w:val="single" w:sz="6" w:space="0" w:color="AAAAAA"/>
              <w:right w:val="single" w:sz="6" w:space="0" w:color="AAAAAA"/>
            </w:tcBorders>
            <w:shd w:val="clear" w:color="auto" w:fill="auto"/>
            <w:tcMar>
              <w:top w:w="90" w:type="dxa"/>
              <w:left w:w="150" w:type="dxa"/>
              <w:bottom w:w="90" w:type="dxa"/>
              <w:right w:w="150" w:type="dxa"/>
            </w:tcMar>
          </w:tcPr>
          <w:p w:rsidR="008C61E7" w:rsidRPr="008C61E7" w:rsidRDefault="008C61E7" w:rsidP="00973304">
            <w:pPr>
              <w:jc w:val="left"/>
            </w:pPr>
            <w:r>
              <w:t xml:space="preserve">A variety of approaches. If a variety of approaches, do you have any evidence as to whether these approaches differ in either the accuracy or reliability of the data produced? Please provide details in the "Remarks" field below. </w:t>
            </w:r>
          </w:p>
          <w:p w:rsidR="008C61E7" w:rsidRPr="008C61E7" w:rsidRDefault="008C61E7" w:rsidP="00973304">
            <w:pPr>
              <w:jc w:val="left"/>
            </w:pPr>
            <w:r>
              <w:t xml:space="preserve">A-GPS, when not available (in-building) Android supports cell-ID and </w:t>
            </w:r>
            <w:r w:rsidR="00395EBA">
              <w:t>Wi-Fi</w:t>
            </w:r>
            <w:r>
              <w:t xml:space="preserve"> access point estimation</w:t>
            </w:r>
          </w:p>
        </w:tc>
      </w:tr>
      <w:tr w:rsidR="008C61E7" w:rsidTr="00973304">
        <w:tc>
          <w:tcPr>
            <w:tcW w:w="3246" w:type="dxa"/>
            <w:tcBorders>
              <w:top w:val="single" w:sz="6" w:space="0" w:color="AAAAAA"/>
              <w:left w:val="single" w:sz="6" w:space="0" w:color="AAAAAA"/>
              <w:bottom w:val="single" w:sz="6" w:space="0" w:color="AAAAAA"/>
              <w:right w:val="single" w:sz="6" w:space="0" w:color="AAAAAA"/>
            </w:tcBorders>
            <w:shd w:val="clear" w:color="auto" w:fill="auto"/>
            <w:tcMar>
              <w:top w:w="90" w:type="dxa"/>
              <w:left w:w="150" w:type="dxa"/>
              <w:bottom w:w="90" w:type="dxa"/>
              <w:right w:w="150" w:type="dxa"/>
            </w:tcMar>
          </w:tcPr>
          <w:p w:rsidR="008C61E7" w:rsidRPr="008C61E7" w:rsidRDefault="008C61E7" w:rsidP="00973304">
            <w:pPr>
              <w:jc w:val="left"/>
            </w:pPr>
            <w:r>
              <w:t xml:space="preserve">TeliaSonera, Sweden  </w:t>
            </w:r>
          </w:p>
        </w:tc>
        <w:tc>
          <w:tcPr>
            <w:tcW w:w="6618" w:type="dxa"/>
            <w:tcBorders>
              <w:top w:val="single" w:sz="6" w:space="0" w:color="AAAAAA"/>
              <w:left w:val="single" w:sz="6" w:space="0" w:color="AAAAAA"/>
              <w:bottom w:val="single" w:sz="6" w:space="0" w:color="AAAAAA"/>
              <w:right w:val="single" w:sz="6" w:space="0" w:color="AAAAAA"/>
            </w:tcBorders>
            <w:shd w:val="clear" w:color="auto" w:fill="auto"/>
            <w:tcMar>
              <w:top w:w="90" w:type="dxa"/>
              <w:left w:w="150" w:type="dxa"/>
              <w:bottom w:w="90" w:type="dxa"/>
              <w:right w:w="150" w:type="dxa"/>
            </w:tcMar>
          </w:tcPr>
          <w:p w:rsidR="008C61E7" w:rsidRDefault="008C61E7" w:rsidP="00973304">
            <w:pPr>
              <w:jc w:val="left"/>
            </w:pPr>
          </w:p>
        </w:tc>
      </w:tr>
      <w:tr w:rsidR="008C61E7" w:rsidTr="00973304">
        <w:tc>
          <w:tcPr>
            <w:tcW w:w="3246" w:type="dxa"/>
            <w:tcBorders>
              <w:top w:val="single" w:sz="6" w:space="0" w:color="AAAAAA"/>
              <w:left w:val="single" w:sz="6" w:space="0" w:color="AAAAAA"/>
              <w:bottom w:val="single" w:sz="6" w:space="0" w:color="AAAAAA"/>
              <w:right w:val="single" w:sz="6" w:space="0" w:color="AAAAAA"/>
            </w:tcBorders>
            <w:shd w:val="clear" w:color="auto" w:fill="auto"/>
            <w:tcMar>
              <w:top w:w="90" w:type="dxa"/>
              <w:left w:w="150" w:type="dxa"/>
              <w:bottom w:w="90" w:type="dxa"/>
              <w:right w:w="150" w:type="dxa"/>
            </w:tcMar>
          </w:tcPr>
          <w:p w:rsidR="008C61E7" w:rsidRPr="008C61E7" w:rsidRDefault="008C61E7" w:rsidP="00973304">
            <w:pPr>
              <w:jc w:val="left"/>
            </w:pPr>
            <w:r>
              <w:t xml:space="preserve">NOS Comunicações, S.A, Portugal </w:t>
            </w:r>
          </w:p>
        </w:tc>
        <w:tc>
          <w:tcPr>
            <w:tcW w:w="6618" w:type="dxa"/>
            <w:tcBorders>
              <w:top w:val="single" w:sz="6" w:space="0" w:color="AAAAAA"/>
              <w:left w:val="single" w:sz="6" w:space="0" w:color="AAAAAA"/>
              <w:bottom w:val="single" w:sz="6" w:space="0" w:color="AAAAAA"/>
              <w:right w:val="single" w:sz="6" w:space="0" w:color="AAAAAA"/>
            </w:tcBorders>
            <w:shd w:val="clear" w:color="auto" w:fill="auto"/>
            <w:tcMar>
              <w:top w:w="90" w:type="dxa"/>
              <w:left w:w="150" w:type="dxa"/>
              <w:bottom w:w="90" w:type="dxa"/>
              <w:right w:w="150" w:type="dxa"/>
            </w:tcMar>
          </w:tcPr>
          <w:p w:rsidR="008C61E7" w:rsidRDefault="008C61E7" w:rsidP="00973304">
            <w:pPr>
              <w:jc w:val="left"/>
            </w:pPr>
          </w:p>
        </w:tc>
      </w:tr>
      <w:tr w:rsidR="008C61E7" w:rsidTr="00973304">
        <w:tc>
          <w:tcPr>
            <w:tcW w:w="3246" w:type="dxa"/>
            <w:tcBorders>
              <w:top w:val="single" w:sz="6" w:space="0" w:color="AAAAAA"/>
              <w:left w:val="single" w:sz="6" w:space="0" w:color="AAAAAA"/>
              <w:bottom w:val="single" w:sz="6" w:space="0" w:color="AAAAAA"/>
              <w:right w:val="single" w:sz="6" w:space="0" w:color="AAAAAA"/>
            </w:tcBorders>
            <w:shd w:val="clear" w:color="auto" w:fill="auto"/>
            <w:tcMar>
              <w:top w:w="90" w:type="dxa"/>
              <w:left w:w="150" w:type="dxa"/>
              <w:bottom w:w="90" w:type="dxa"/>
              <w:right w:w="150" w:type="dxa"/>
            </w:tcMar>
          </w:tcPr>
          <w:p w:rsidR="008C61E7" w:rsidRPr="008C61E7" w:rsidRDefault="008C61E7" w:rsidP="00973304">
            <w:pPr>
              <w:jc w:val="left"/>
            </w:pPr>
            <w:r>
              <w:t>Telefónica Group, Spain</w:t>
            </w:r>
          </w:p>
        </w:tc>
        <w:tc>
          <w:tcPr>
            <w:tcW w:w="6618" w:type="dxa"/>
            <w:tcBorders>
              <w:top w:val="single" w:sz="6" w:space="0" w:color="AAAAAA"/>
              <w:left w:val="single" w:sz="6" w:space="0" w:color="AAAAAA"/>
              <w:bottom w:val="single" w:sz="6" w:space="0" w:color="AAAAAA"/>
              <w:right w:val="single" w:sz="6" w:space="0" w:color="AAAAAA"/>
            </w:tcBorders>
            <w:shd w:val="clear" w:color="auto" w:fill="auto"/>
            <w:tcMar>
              <w:top w:w="90" w:type="dxa"/>
              <w:left w:w="150" w:type="dxa"/>
              <w:bottom w:w="90" w:type="dxa"/>
              <w:right w:w="150" w:type="dxa"/>
            </w:tcMar>
          </w:tcPr>
          <w:p w:rsidR="008C61E7" w:rsidRPr="008C61E7" w:rsidRDefault="008C61E7" w:rsidP="00973304">
            <w:pPr>
              <w:jc w:val="left"/>
            </w:pPr>
            <w:r>
              <w:t>Not applicable</w:t>
            </w:r>
          </w:p>
        </w:tc>
      </w:tr>
      <w:tr w:rsidR="008C61E7" w:rsidTr="00973304">
        <w:tc>
          <w:tcPr>
            <w:tcW w:w="3246" w:type="dxa"/>
            <w:tcBorders>
              <w:top w:val="single" w:sz="6" w:space="0" w:color="AAAAAA"/>
              <w:left w:val="single" w:sz="6" w:space="0" w:color="AAAAAA"/>
              <w:bottom w:val="single" w:sz="6" w:space="0" w:color="AAAAAA"/>
              <w:right w:val="single" w:sz="6" w:space="0" w:color="AAAAAA"/>
            </w:tcBorders>
            <w:shd w:val="clear" w:color="auto" w:fill="auto"/>
            <w:tcMar>
              <w:top w:w="90" w:type="dxa"/>
              <w:left w:w="150" w:type="dxa"/>
              <w:bottom w:w="90" w:type="dxa"/>
              <w:right w:w="150" w:type="dxa"/>
            </w:tcMar>
          </w:tcPr>
          <w:p w:rsidR="008C61E7" w:rsidRPr="008C61E7" w:rsidRDefault="008C61E7" w:rsidP="00973304">
            <w:pPr>
              <w:jc w:val="left"/>
            </w:pPr>
            <w:r>
              <w:t>Croatian Regulatory Authority for</w:t>
            </w:r>
            <w:r w:rsidRPr="008C61E7">
              <w:t xml:space="preserve"> Network Industries, Croatia</w:t>
            </w:r>
          </w:p>
        </w:tc>
        <w:tc>
          <w:tcPr>
            <w:tcW w:w="6618" w:type="dxa"/>
            <w:tcBorders>
              <w:top w:val="single" w:sz="6" w:space="0" w:color="AAAAAA"/>
              <w:left w:val="single" w:sz="6" w:space="0" w:color="AAAAAA"/>
              <w:bottom w:val="single" w:sz="6" w:space="0" w:color="AAAAAA"/>
              <w:right w:val="single" w:sz="6" w:space="0" w:color="AAAAAA"/>
            </w:tcBorders>
            <w:shd w:val="clear" w:color="auto" w:fill="auto"/>
            <w:tcMar>
              <w:top w:w="90" w:type="dxa"/>
              <w:left w:w="150" w:type="dxa"/>
              <w:bottom w:w="90" w:type="dxa"/>
              <w:right w:w="150" w:type="dxa"/>
            </w:tcMar>
          </w:tcPr>
          <w:p w:rsidR="008C61E7" w:rsidRPr="008C61E7" w:rsidRDefault="008C61E7" w:rsidP="00973304">
            <w:pPr>
              <w:jc w:val="left"/>
            </w:pPr>
            <w:r>
              <w:t>Not applicable</w:t>
            </w:r>
          </w:p>
        </w:tc>
      </w:tr>
      <w:tr w:rsidR="008C61E7" w:rsidTr="00973304">
        <w:tc>
          <w:tcPr>
            <w:tcW w:w="3246" w:type="dxa"/>
            <w:tcBorders>
              <w:top w:val="single" w:sz="6" w:space="0" w:color="AAAAAA"/>
              <w:left w:val="single" w:sz="6" w:space="0" w:color="AAAAAA"/>
              <w:bottom w:val="single" w:sz="6" w:space="0" w:color="AAAAAA"/>
              <w:right w:val="single" w:sz="6" w:space="0" w:color="AAAAAA"/>
            </w:tcBorders>
            <w:shd w:val="clear" w:color="auto" w:fill="auto"/>
            <w:tcMar>
              <w:top w:w="90" w:type="dxa"/>
              <w:left w:w="150" w:type="dxa"/>
              <w:bottom w:w="90" w:type="dxa"/>
              <w:right w:w="150" w:type="dxa"/>
            </w:tcMar>
          </w:tcPr>
          <w:p w:rsidR="008C61E7" w:rsidRPr="008C61E7" w:rsidRDefault="008C61E7" w:rsidP="00973304">
            <w:pPr>
              <w:jc w:val="left"/>
            </w:pPr>
            <w:r>
              <w:t xml:space="preserve">Ministry of Transport, Latvia </w:t>
            </w:r>
          </w:p>
        </w:tc>
        <w:tc>
          <w:tcPr>
            <w:tcW w:w="6618" w:type="dxa"/>
            <w:tcBorders>
              <w:top w:val="single" w:sz="6" w:space="0" w:color="AAAAAA"/>
              <w:left w:val="single" w:sz="6" w:space="0" w:color="AAAAAA"/>
              <w:bottom w:val="single" w:sz="6" w:space="0" w:color="AAAAAA"/>
              <w:right w:val="single" w:sz="6" w:space="0" w:color="AAAAAA"/>
            </w:tcBorders>
            <w:shd w:val="clear" w:color="auto" w:fill="auto"/>
            <w:tcMar>
              <w:top w:w="90" w:type="dxa"/>
              <w:left w:w="150" w:type="dxa"/>
              <w:bottom w:w="90" w:type="dxa"/>
              <w:right w:w="150" w:type="dxa"/>
            </w:tcMar>
          </w:tcPr>
          <w:p w:rsidR="008C61E7" w:rsidRDefault="008C61E7" w:rsidP="00973304">
            <w:pPr>
              <w:jc w:val="left"/>
            </w:pPr>
          </w:p>
        </w:tc>
      </w:tr>
      <w:tr w:rsidR="008C61E7" w:rsidTr="00973304">
        <w:tc>
          <w:tcPr>
            <w:tcW w:w="3246" w:type="dxa"/>
            <w:tcBorders>
              <w:top w:val="single" w:sz="6" w:space="0" w:color="AAAAAA"/>
              <w:left w:val="single" w:sz="6" w:space="0" w:color="AAAAAA"/>
              <w:bottom w:val="single" w:sz="6" w:space="0" w:color="AAAAAA"/>
              <w:right w:val="single" w:sz="6" w:space="0" w:color="AAAAAA"/>
            </w:tcBorders>
            <w:shd w:val="clear" w:color="auto" w:fill="auto"/>
            <w:tcMar>
              <w:top w:w="90" w:type="dxa"/>
              <w:left w:w="150" w:type="dxa"/>
              <w:bottom w:w="90" w:type="dxa"/>
              <w:right w:w="150" w:type="dxa"/>
            </w:tcMar>
          </w:tcPr>
          <w:p w:rsidR="008C61E7" w:rsidRPr="008C61E7" w:rsidRDefault="008C61E7" w:rsidP="00973304">
            <w:pPr>
              <w:jc w:val="left"/>
            </w:pPr>
            <w:r>
              <w:t xml:space="preserve">Telecom Italia, Italy </w:t>
            </w:r>
          </w:p>
        </w:tc>
        <w:tc>
          <w:tcPr>
            <w:tcW w:w="6618" w:type="dxa"/>
            <w:tcBorders>
              <w:top w:val="single" w:sz="6" w:space="0" w:color="AAAAAA"/>
              <w:left w:val="single" w:sz="6" w:space="0" w:color="AAAAAA"/>
              <w:bottom w:val="single" w:sz="6" w:space="0" w:color="AAAAAA"/>
              <w:right w:val="single" w:sz="6" w:space="0" w:color="AAAAAA"/>
            </w:tcBorders>
            <w:shd w:val="clear" w:color="auto" w:fill="auto"/>
            <w:tcMar>
              <w:top w:w="90" w:type="dxa"/>
              <w:left w:w="150" w:type="dxa"/>
              <w:bottom w:w="90" w:type="dxa"/>
              <w:right w:w="150" w:type="dxa"/>
            </w:tcMar>
          </w:tcPr>
          <w:p w:rsidR="008C61E7" w:rsidRDefault="008C61E7" w:rsidP="00973304">
            <w:pPr>
              <w:jc w:val="left"/>
            </w:pPr>
          </w:p>
        </w:tc>
      </w:tr>
    </w:tbl>
    <w:p w:rsidR="008C61E7" w:rsidRDefault="008C61E7" w:rsidP="00973304">
      <w:pPr>
        <w:jc w:val="left"/>
      </w:pPr>
    </w:p>
    <w:p w:rsidR="008C61E7" w:rsidRDefault="008C61E7" w:rsidP="00973304">
      <w:pPr>
        <w:jc w:val="left"/>
      </w:pPr>
      <w:r>
        <w:t xml:space="preserve">Question 3: (To handset manufacturers) If NO to Question 1, do you have any plans to introduce this functionality into your handsets in the future? Please provide additional information in the "Remarks" field below. </w:t>
      </w:r>
    </w:p>
    <w:tbl>
      <w:tblPr>
        <w:tblW w:w="9766" w:type="dxa"/>
        <w:tblInd w:w="165" w:type="dxa"/>
        <w:tblCellMar>
          <w:left w:w="10" w:type="dxa"/>
          <w:right w:w="10" w:type="dxa"/>
        </w:tblCellMar>
        <w:tblLook w:val="0000" w:firstRow="0" w:lastRow="0" w:firstColumn="0" w:lastColumn="0" w:noHBand="0" w:noVBand="0"/>
      </w:tblPr>
      <w:tblGrid>
        <w:gridCol w:w="3246"/>
        <w:gridCol w:w="6520"/>
      </w:tblGrid>
      <w:tr w:rsidR="008C61E7" w:rsidTr="00973304">
        <w:tc>
          <w:tcPr>
            <w:tcW w:w="3246" w:type="dxa"/>
            <w:tcBorders>
              <w:top w:val="single" w:sz="6" w:space="0" w:color="AAAAAA"/>
              <w:left w:val="single" w:sz="6" w:space="0" w:color="AAAAAA"/>
              <w:bottom w:val="single" w:sz="6" w:space="0" w:color="AAAAAA"/>
              <w:right w:val="single" w:sz="6" w:space="0" w:color="AAAAAA"/>
            </w:tcBorders>
            <w:shd w:val="clear" w:color="auto" w:fill="auto"/>
            <w:tcMar>
              <w:top w:w="90" w:type="dxa"/>
              <w:left w:w="150" w:type="dxa"/>
              <w:bottom w:w="90" w:type="dxa"/>
              <w:right w:w="150" w:type="dxa"/>
            </w:tcMar>
          </w:tcPr>
          <w:p w:rsidR="008C61E7" w:rsidRPr="008C61E7" w:rsidRDefault="008C61E7" w:rsidP="00973304">
            <w:pPr>
              <w:jc w:val="left"/>
            </w:pPr>
            <w:r>
              <w:t>Portugal Telecom</w:t>
            </w:r>
          </w:p>
        </w:tc>
        <w:tc>
          <w:tcPr>
            <w:tcW w:w="6520" w:type="dxa"/>
            <w:tcBorders>
              <w:top w:val="single" w:sz="6" w:space="0" w:color="AAAAAA"/>
              <w:left w:val="single" w:sz="6" w:space="0" w:color="AAAAAA"/>
              <w:bottom w:val="single" w:sz="6" w:space="0" w:color="AAAAAA"/>
              <w:right w:val="single" w:sz="6" w:space="0" w:color="AAAAAA"/>
            </w:tcBorders>
            <w:shd w:val="clear" w:color="auto" w:fill="auto"/>
            <w:tcMar>
              <w:top w:w="90" w:type="dxa"/>
              <w:left w:w="150" w:type="dxa"/>
              <w:bottom w:w="90" w:type="dxa"/>
              <w:right w:w="150" w:type="dxa"/>
            </w:tcMar>
          </w:tcPr>
          <w:p w:rsidR="008C61E7" w:rsidRDefault="008C61E7" w:rsidP="00973304">
            <w:pPr>
              <w:jc w:val="left"/>
            </w:pPr>
          </w:p>
        </w:tc>
      </w:tr>
      <w:tr w:rsidR="008C61E7" w:rsidTr="00973304">
        <w:tc>
          <w:tcPr>
            <w:tcW w:w="3246" w:type="dxa"/>
            <w:tcBorders>
              <w:top w:val="single" w:sz="6" w:space="0" w:color="AAAAAA"/>
              <w:left w:val="single" w:sz="6" w:space="0" w:color="AAAAAA"/>
              <w:bottom w:val="single" w:sz="6" w:space="0" w:color="AAAAAA"/>
              <w:right w:val="single" w:sz="6" w:space="0" w:color="AAAAAA"/>
            </w:tcBorders>
            <w:shd w:val="clear" w:color="auto" w:fill="auto"/>
            <w:tcMar>
              <w:top w:w="90" w:type="dxa"/>
              <w:left w:w="150" w:type="dxa"/>
              <w:bottom w:w="90" w:type="dxa"/>
              <w:right w:w="150" w:type="dxa"/>
            </w:tcMar>
          </w:tcPr>
          <w:p w:rsidR="008C61E7" w:rsidRPr="008C61E7" w:rsidRDefault="008C61E7" w:rsidP="00973304">
            <w:pPr>
              <w:jc w:val="left"/>
            </w:pPr>
            <w:r>
              <w:t xml:space="preserve">Hutchison 3G, UK </w:t>
            </w:r>
          </w:p>
        </w:tc>
        <w:tc>
          <w:tcPr>
            <w:tcW w:w="6520" w:type="dxa"/>
            <w:tcBorders>
              <w:top w:val="single" w:sz="6" w:space="0" w:color="AAAAAA"/>
              <w:left w:val="single" w:sz="6" w:space="0" w:color="AAAAAA"/>
              <w:bottom w:val="single" w:sz="6" w:space="0" w:color="AAAAAA"/>
              <w:right w:val="single" w:sz="6" w:space="0" w:color="AAAAAA"/>
            </w:tcBorders>
            <w:shd w:val="clear" w:color="auto" w:fill="auto"/>
            <w:tcMar>
              <w:top w:w="90" w:type="dxa"/>
              <w:left w:w="150" w:type="dxa"/>
              <w:bottom w:w="90" w:type="dxa"/>
              <w:right w:w="150" w:type="dxa"/>
            </w:tcMar>
          </w:tcPr>
          <w:p w:rsidR="008C61E7" w:rsidRDefault="008C61E7" w:rsidP="00973304">
            <w:pPr>
              <w:jc w:val="left"/>
            </w:pPr>
          </w:p>
        </w:tc>
      </w:tr>
      <w:tr w:rsidR="008C61E7" w:rsidTr="00973304">
        <w:tc>
          <w:tcPr>
            <w:tcW w:w="3246" w:type="dxa"/>
            <w:tcBorders>
              <w:top w:val="single" w:sz="6" w:space="0" w:color="AAAAAA"/>
              <w:left w:val="single" w:sz="6" w:space="0" w:color="AAAAAA"/>
              <w:bottom w:val="single" w:sz="6" w:space="0" w:color="AAAAAA"/>
              <w:right w:val="single" w:sz="6" w:space="0" w:color="AAAAAA"/>
            </w:tcBorders>
            <w:shd w:val="clear" w:color="auto" w:fill="auto"/>
            <w:tcMar>
              <w:top w:w="90" w:type="dxa"/>
              <w:left w:w="150" w:type="dxa"/>
              <w:bottom w:w="90" w:type="dxa"/>
              <w:right w:w="150" w:type="dxa"/>
            </w:tcMar>
          </w:tcPr>
          <w:p w:rsidR="008C61E7" w:rsidRPr="008C61E7" w:rsidRDefault="008C61E7" w:rsidP="00973304">
            <w:pPr>
              <w:jc w:val="left"/>
            </w:pPr>
            <w:r>
              <w:t xml:space="preserve">Qualcomm CDMA Technologies, </w:t>
            </w:r>
            <w:r>
              <w:lastRenderedPageBreak/>
              <w:t>Germany</w:t>
            </w:r>
          </w:p>
        </w:tc>
        <w:tc>
          <w:tcPr>
            <w:tcW w:w="6520" w:type="dxa"/>
            <w:tcBorders>
              <w:top w:val="single" w:sz="6" w:space="0" w:color="AAAAAA"/>
              <w:left w:val="single" w:sz="6" w:space="0" w:color="AAAAAA"/>
              <w:bottom w:val="single" w:sz="6" w:space="0" w:color="AAAAAA"/>
              <w:right w:val="single" w:sz="6" w:space="0" w:color="AAAAAA"/>
            </w:tcBorders>
            <w:shd w:val="clear" w:color="auto" w:fill="auto"/>
            <w:tcMar>
              <w:top w:w="90" w:type="dxa"/>
              <w:left w:w="150" w:type="dxa"/>
              <w:bottom w:w="90" w:type="dxa"/>
              <w:right w:w="150" w:type="dxa"/>
            </w:tcMar>
          </w:tcPr>
          <w:p w:rsidR="008C61E7" w:rsidRDefault="008C61E7" w:rsidP="00973304">
            <w:pPr>
              <w:jc w:val="left"/>
            </w:pPr>
          </w:p>
        </w:tc>
      </w:tr>
      <w:tr w:rsidR="008C61E7" w:rsidTr="00973304">
        <w:tc>
          <w:tcPr>
            <w:tcW w:w="3246" w:type="dxa"/>
            <w:tcBorders>
              <w:top w:val="single" w:sz="6" w:space="0" w:color="AAAAAA"/>
              <w:left w:val="single" w:sz="6" w:space="0" w:color="AAAAAA"/>
              <w:bottom w:val="single" w:sz="6" w:space="0" w:color="AAAAAA"/>
              <w:right w:val="single" w:sz="6" w:space="0" w:color="AAAAAA"/>
            </w:tcBorders>
            <w:shd w:val="clear" w:color="auto" w:fill="auto"/>
            <w:tcMar>
              <w:top w:w="90" w:type="dxa"/>
              <w:left w:w="150" w:type="dxa"/>
              <w:bottom w:w="90" w:type="dxa"/>
              <w:right w:w="150" w:type="dxa"/>
            </w:tcMar>
          </w:tcPr>
          <w:p w:rsidR="008C61E7" w:rsidRPr="008C61E7" w:rsidRDefault="008C61E7" w:rsidP="00973304">
            <w:pPr>
              <w:jc w:val="left"/>
            </w:pPr>
            <w:r>
              <w:lastRenderedPageBreak/>
              <w:t xml:space="preserve">Sony Mobile Communications, Sweden </w:t>
            </w:r>
          </w:p>
        </w:tc>
        <w:tc>
          <w:tcPr>
            <w:tcW w:w="6520" w:type="dxa"/>
            <w:tcBorders>
              <w:top w:val="single" w:sz="6" w:space="0" w:color="AAAAAA"/>
              <w:left w:val="single" w:sz="6" w:space="0" w:color="AAAAAA"/>
              <w:bottom w:val="single" w:sz="6" w:space="0" w:color="AAAAAA"/>
              <w:right w:val="single" w:sz="6" w:space="0" w:color="AAAAAA"/>
            </w:tcBorders>
            <w:shd w:val="clear" w:color="auto" w:fill="auto"/>
            <w:tcMar>
              <w:top w:w="90" w:type="dxa"/>
              <w:left w:w="150" w:type="dxa"/>
              <w:bottom w:w="90" w:type="dxa"/>
              <w:right w:w="150" w:type="dxa"/>
            </w:tcMar>
          </w:tcPr>
          <w:p w:rsidR="008C61E7" w:rsidRDefault="008C61E7" w:rsidP="00973304">
            <w:pPr>
              <w:jc w:val="left"/>
            </w:pPr>
          </w:p>
        </w:tc>
      </w:tr>
      <w:tr w:rsidR="008C61E7" w:rsidRPr="004E4380" w:rsidTr="00973304">
        <w:tc>
          <w:tcPr>
            <w:tcW w:w="3246" w:type="dxa"/>
            <w:tcBorders>
              <w:top w:val="single" w:sz="6" w:space="0" w:color="AAAAAA"/>
              <w:left w:val="single" w:sz="6" w:space="0" w:color="AAAAAA"/>
              <w:bottom w:val="single" w:sz="6" w:space="0" w:color="AAAAAA"/>
              <w:right w:val="single" w:sz="6" w:space="0" w:color="AAAAAA"/>
            </w:tcBorders>
            <w:shd w:val="clear" w:color="auto" w:fill="auto"/>
            <w:tcMar>
              <w:top w:w="90" w:type="dxa"/>
              <w:left w:w="150" w:type="dxa"/>
              <w:bottom w:w="90" w:type="dxa"/>
              <w:right w:w="150" w:type="dxa"/>
            </w:tcMar>
          </w:tcPr>
          <w:p w:rsidR="008C61E7" w:rsidRPr="008C61E7" w:rsidRDefault="008C61E7" w:rsidP="00973304">
            <w:pPr>
              <w:jc w:val="left"/>
              <w:rPr>
                <w:lang w:val="da-DK"/>
              </w:rPr>
            </w:pPr>
            <w:r w:rsidRPr="008C61E7">
              <w:rPr>
                <w:lang w:val="da-DK"/>
              </w:rPr>
              <w:t xml:space="preserve">Samsung R&amp;D Institute, UK </w:t>
            </w:r>
          </w:p>
        </w:tc>
        <w:tc>
          <w:tcPr>
            <w:tcW w:w="6520" w:type="dxa"/>
            <w:tcBorders>
              <w:top w:val="single" w:sz="6" w:space="0" w:color="AAAAAA"/>
              <w:left w:val="single" w:sz="6" w:space="0" w:color="AAAAAA"/>
              <w:bottom w:val="single" w:sz="6" w:space="0" w:color="AAAAAA"/>
              <w:right w:val="single" w:sz="6" w:space="0" w:color="AAAAAA"/>
            </w:tcBorders>
            <w:shd w:val="clear" w:color="auto" w:fill="auto"/>
            <w:tcMar>
              <w:top w:w="90" w:type="dxa"/>
              <w:left w:w="150" w:type="dxa"/>
              <w:bottom w:w="90" w:type="dxa"/>
              <w:right w:w="150" w:type="dxa"/>
            </w:tcMar>
          </w:tcPr>
          <w:p w:rsidR="008C61E7" w:rsidRPr="008C61E7" w:rsidRDefault="008C61E7" w:rsidP="00973304">
            <w:pPr>
              <w:jc w:val="left"/>
              <w:rPr>
                <w:lang w:val="da-DK"/>
              </w:rPr>
            </w:pPr>
          </w:p>
        </w:tc>
      </w:tr>
      <w:tr w:rsidR="008C61E7" w:rsidTr="00973304">
        <w:tc>
          <w:tcPr>
            <w:tcW w:w="3246" w:type="dxa"/>
            <w:tcBorders>
              <w:top w:val="single" w:sz="6" w:space="0" w:color="AAAAAA"/>
              <w:left w:val="single" w:sz="6" w:space="0" w:color="AAAAAA"/>
              <w:bottom w:val="single" w:sz="6" w:space="0" w:color="AAAAAA"/>
              <w:right w:val="single" w:sz="6" w:space="0" w:color="AAAAAA"/>
            </w:tcBorders>
            <w:shd w:val="clear" w:color="auto" w:fill="auto"/>
            <w:tcMar>
              <w:top w:w="90" w:type="dxa"/>
              <w:left w:w="150" w:type="dxa"/>
              <w:bottom w:w="90" w:type="dxa"/>
              <w:right w:w="150" w:type="dxa"/>
            </w:tcMar>
          </w:tcPr>
          <w:p w:rsidR="008C61E7" w:rsidRPr="008C61E7" w:rsidRDefault="008C61E7" w:rsidP="00973304">
            <w:pPr>
              <w:jc w:val="left"/>
            </w:pPr>
            <w:r>
              <w:t xml:space="preserve">TeliaSonera, Sweden  </w:t>
            </w:r>
          </w:p>
        </w:tc>
        <w:tc>
          <w:tcPr>
            <w:tcW w:w="6520" w:type="dxa"/>
            <w:tcBorders>
              <w:top w:val="single" w:sz="6" w:space="0" w:color="AAAAAA"/>
              <w:left w:val="single" w:sz="6" w:space="0" w:color="AAAAAA"/>
              <w:bottom w:val="single" w:sz="6" w:space="0" w:color="AAAAAA"/>
              <w:right w:val="single" w:sz="6" w:space="0" w:color="AAAAAA"/>
            </w:tcBorders>
            <w:shd w:val="clear" w:color="auto" w:fill="auto"/>
            <w:tcMar>
              <w:top w:w="90" w:type="dxa"/>
              <w:left w:w="150" w:type="dxa"/>
              <w:bottom w:w="90" w:type="dxa"/>
              <w:right w:w="150" w:type="dxa"/>
            </w:tcMar>
          </w:tcPr>
          <w:p w:rsidR="008C61E7" w:rsidRDefault="008C61E7" w:rsidP="00973304">
            <w:pPr>
              <w:jc w:val="left"/>
            </w:pPr>
          </w:p>
        </w:tc>
      </w:tr>
      <w:tr w:rsidR="008C61E7" w:rsidTr="00973304">
        <w:tc>
          <w:tcPr>
            <w:tcW w:w="3246" w:type="dxa"/>
            <w:tcBorders>
              <w:top w:val="single" w:sz="6" w:space="0" w:color="AAAAAA"/>
              <w:left w:val="single" w:sz="6" w:space="0" w:color="AAAAAA"/>
              <w:bottom w:val="single" w:sz="6" w:space="0" w:color="AAAAAA"/>
              <w:right w:val="single" w:sz="6" w:space="0" w:color="AAAAAA"/>
            </w:tcBorders>
            <w:shd w:val="clear" w:color="auto" w:fill="auto"/>
            <w:tcMar>
              <w:top w:w="90" w:type="dxa"/>
              <w:left w:w="150" w:type="dxa"/>
              <w:bottom w:w="90" w:type="dxa"/>
              <w:right w:w="150" w:type="dxa"/>
            </w:tcMar>
          </w:tcPr>
          <w:p w:rsidR="008C61E7" w:rsidRPr="008C61E7" w:rsidRDefault="008C61E7" w:rsidP="00973304">
            <w:pPr>
              <w:jc w:val="left"/>
            </w:pPr>
            <w:r>
              <w:t xml:space="preserve">NOS Comunicações, S.A, </w:t>
            </w:r>
            <w:r w:rsidRPr="008C61E7">
              <w:t xml:space="preserve">Portugal </w:t>
            </w:r>
          </w:p>
        </w:tc>
        <w:tc>
          <w:tcPr>
            <w:tcW w:w="6520" w:type="dxa"/>
            <w:tcBorders>
              <w:top w:val="single" w:sz="6" w:space="0" w:color="AAAAAA"/>
              <w:left w:val="single" w:sz="6" w:space="0" w:color="AAAAAA"/>
              <w:bottom w:val="single" w:sz="6" w:space="0" w:color="AAAAAA"/>
              <w:right w:val="single" w:sz="6" w:space="0" w:color="AAAAAA"/>
            </w:tcBorders>
            <w:shd w:val="clear" w:color="auto" w:fill="auto"/>
            <w:tcMar>
              <w:top w:w="90" w:type="dxa"/>
              <w:left w:w="150" w:type="dxa"/>
              <w:bottom w:w="90" w:type="dxa"/>
              <w:right w:w="150" w:type="dxa"/>
            </w:tcMar>
          </w:tcPr>
          <w:p w:rsidR="008C61E7" w:rsidRDefault="008C61E7" w:rsidP="00973304">
            <w:pPr>
              <w:jc w:val="left"/>
            </w:pPr>
          </w:p>
        </w:tc>
      </w:tr>
      <w:tr w:rsidR="008C61E7" w:rsidTr="00973304">
        <w:tc>
          <w:tcPr>
            <w:tcW w:w="3246" w:type="dxa"/>
            <w:tcBorders>
              <w:top w:val="single" w:sz="6" w:space="0" w:color="AAAAAA"/>
              <w:left w:val="single" w:sz="6" w:space="0" w:color="AAAAAA"/>
              <w:bottom w:val="single" w:sz="6" w:space="0" w:color="AAAAAA"/>
              <w:right w:val="single" w:sz="6" w:space="0" w:color="AAAAAA"/>
            </w:tcBorders>
            <w:shd w:val="clear" w:color="auto" w:fill="auto"/>
            <w:tcMar>
              <w:top w:w="90" w:type="dxa"/>
              <w:left w:w="150" w:type="dxa"/>
              <w:bottom w:w="90" w:type="dxa"/>
              <w:right w:w="150" w:type="dxa"/>
            </w:tcMar>
          </w:tcPr>
          <w:p w:rsidR="008C61E7" w:rsidRPr="008C61E7" w:rsidRDefault="008C61E7" w:rsidP="00973304">
            <w:pPr>
              <w:jc w:val="left"/>
            </w:pPr>
            <w:r>
              <w:t>Telefónica Group, Spain</w:t>
            </w:r>
          </w:p>
        </w:tc>
        <w:tc>
          <w:tcPr>
            <w:tcW w:w="6520" w:type="dxa"/>
            <w:tcBorders>
              <w:top w:val="single" w:sz="6" w:space="0" w:color="AAAAAA"/>
              <w:left w:val="single" w:sz="6" w:space="0" w:color="AAAAAA"/>
              <w:bottom w:val="single" w:sz="6" w:space="0" w:color="AAAAAA"/>
              <w:right w:val="single" w:sz="6" w:space="0" w:color="AAAAAA"/>
            </w:tcBorders>
            <w:shd w:val="clear" w:color="auto" w:fill="auto"/>
            <w:tcMar>
              <w:top w:w="90" w:type="dxa"/>
              <w:left w:w="150" w:type="dxa"/>
              <w:bottom w:w="90" w:type="dxa"/>
              <w:right w:w="150" w:type="dxa"/>
            </w:tcMar>
          </w:tcPr>
          <w:p w:rsidR="008C61E7" w:rsidRPr="008C61E7" w:rsidRDefault="008C61E7" w:rsidP="00973304">
            <w:pPr>
              <w:jc w:val="left"/>
            </w:pPr>
            <w:r>
              <w:t>Not applicable</w:t>
            </w:r>
          </w:p>
        </w:tc>
      </w:tr>
      <w:tr w:rsidR="008C61E7" w:rsidTr="00973304">
        <w:tc>
          <w:tcPr>
            <w:tcW w:w="3246" w:type="dxa"/>
            <w:tcBorders>
              <w:top w:val="single" w:sz="6" w:space="0" w:color="AAAAAA"/>
              <w:left w:val="single" w:sz="6" w:space="0" w:color="AAAAAA"/>
              <w:bottom w:val="single" w:sz="6" w:space="0" w:color="AAAAAA"/>
              <w:right w:val="single" w:sz="6" w:space="0" w:color="AAAAAA"/>
            </w:tcBorders>
            <w:shd w:val="clear" w:color="auto" w:fill="auto"/>
            <w:tcMar>
              <w:top w:w="90" w:type="dxa"/>
              <w:left w:w="150" w:type="dxa"/>
              <w:bottom w:w="90" w:type="dxa"/>
              <w:right w:w="150" w:type="dxa"/>
            </w:tcMar>
          </w:tcPr>
          <w:p w:rsidR="008C61E7" w:rsidRPr="008C61E7" w:rsidRDefault="008C61E7" w:rsidP="00973304">
            <w:pPr>
              <w:jc w:val="left"/>
            </w:pPr>
            <w:r>
              <w:t>Croatian Regulatory Authority for Network Industries, Croatia</w:t>
            </w:r>
          </w:p>
        </w:tc>
        <w:tc>
          <w:tcPr>
            <w:tcW w:w="6520" w:type="dxa"/>
            <w:tcBorders>
              <w:top w:val="single" w:sz="6" w:space="0" w:color="AAAAAA"/>
              <w:left w:val="single" w:sz="6" w:space="0" w:color="AAAAAA"/>
              <w:bottom w:val="single" w:sz="6" w:space="0" w:color="AAAAAA"/>
              <w:right w:val="single" w:sz="6" w:space="0" w:color="AAAAAA"/>
            </w:tcBorders>
            <w:shd w:val="clear" w:color="auto" w:fill="auto"/>
            <w:tcMar>
              <w:top w:w="90" w:type="dxa"/>
              <w:left w:w="150" w:type="dxa"/>
              <w:bottom w:w="90" w:type="dxa"/>
              <w:right w:w="150" w:type="dxa"/>
            </w:tcMar>
          </w:tcPr>
          <w:p w:rsidR="008C61E7" w:rsidRDefault="008C61E7" w:rsidP="00973304">
            <w:pPr>
              <w:jc w:val="left"/>
            </w:pPr>
          </w:p>
        </w:tc>
      </w:tr>
      <w:tr w:rsidR="008C61E7" w:rsidTr="00973304">
        <w:tc>
          <w:tcPr>
            <w:tcW w:w="3246" w:type="dxa"/>
            <w:tcBorders>
              <w:top w:val="single" w:sz="6" w:space="0" w:color="AAAAAA"/>
              <w:left w:val="single" w:sz="6" w:space="0" w:color="AAAAAA"/>
              <w:bottom w:val="single" w:sz="6" w:space="0" w:color="AAAAAA"/>
              <w:right w:val="single" w:sz="6" w:space="0" w:color="AAAAAA"/>
            </w:tcBorders>
            <w:shd w:val="clear" w:color="auto" w:fill="auto"/>
            <w:tcMar>
              <w:top w:w="90" w:type="dxa"/>
              <w:left w:w="150" w:type="dxa"/>
              <w:bottom w:w="90" w:type="dxa"/>
              <w:right w:w="150" w:type="dxa"/>
            </w:tcMar>
          </w:tcPr>
          <w:p w:rsidR="008C61E7" w:rsidRPr="008C61E7" w:rsidRDefault="008C61E7" w:rsidP="00973304">
            <w:pPr>
              <w:jc w:val="left"/>
            </w:pPr>
            <w:r>
              <w:t xml:space="preserve">Ministry of Transport, Latvia </w:t>
            </w:r>
          </w:p>
        </w:tc>
        <w:tc>
          <w:tcPr>
            <w:tcW w:w="6520" w:type="dxa"/>
            <w:tcBorders>
              <w:top w:val="single" w:sz="6" w:space="0" w:color="AAAAAA"/>
              <w:left w:val="single" w:sz="6" w:space="0" w:color="AAAAAA"/>
              <w:bottom w:val="single" w:sz="6" w:space="0" w:color="AAAAAA"/>
              <w:right w:val="single" w:sz="6" w:space="0" w:color="AAAAAA"/>
            </w:tcBorders>
            <w:shd w:val="clear" w:color="auto" w:fill="auto"/>
            <w:tcMar>
              <w:top w:w="90" w:type="dxa"/>
              <w:left w:w="150" w:type="dxa"/>
              <w:bottom w:w="90" w:type="dxa"/>
              <w:right w:w="150" w:type="dxa"/>
            </w:tcMar>
          </w:tcPr>
          <w:p w:rsidR="008C61E7" w:rsidRPr="008C61E7" w:rsidRDefault="008C61E7" w:rsidP="00973304">
            <w:pPr>
              <w:jc w:val="left"/>
            </w:pPr>
            <w:r>
              <w:t>Not applicable</w:t>
            </w:r>
          </w:p>
        </w:tc>
      </w:tr>
      <w:tr w:rsidR="008C61E7" w:rsidTr="00973304">
        <w:tc>
          <w:tcPr>
            <w:tcW w:w="3246" w:type="dxa"/>
            <w:tcBorders>
              <w:top w:val="single" w:sz="6" w:space="0" w:color="AAAAAA"/>
              <w:left w:val="single" w:sz="6" w:space="0" w:color="AAAAAA"/>
              <w:bottom w:val="single" w:sz="6" w:space="0" w:color="AAAAAA"/>
              <w:right w:val="single" w:sz="6" w:space="0" w:color="AAAAAA"/>
            </w:tcBorders>
            <w:shd w:val="clear" w:color="auto" w:fill="auto"/>
            <w:tcMar>
              <w:top w:w="90" w:type="dxa"/>
              <w:left w:w="150" w:type="dxa"/>
              <w:bottom w:w="90" w:type="dxa"/>
              <w:right w:w="150" w:type="dxa"/>
            </w:tcMar>
          </w:tcPr>
          <w:p w:rsidR="008C61E7" w:rsidRPr="008C61E7" w:rsidRDefault="008C61E7" w:rsidP="00973304">
            <w:pPr>
              <w:jc w:val="left"/>
            </w:pPr>
            <w:r>
              <w:t xml:space="preserve">Telecom Italia, Italy </w:t>
            </w:r>
          </w:p>
        </w:tc>
        <w:tc>
          <w:tcPr>
            <w:tcW w:w="6520" w:type="dxa"/>
            <w:tcBorders>
              <w:top w:val="single" w:sz="6" w:space="0" w:color="AAAAAA"/>
              <w:left w:val="single" w:sz="6" w:space="0" w:color="AAAAAA"/>
              <w:bottom w:val="single" w:sz="6" w:space="0" w:color="AAAAAA"/>
              <w:right w:val="single" w:sz="6" w:space="0" w:color="AAAAAA"/>
            </w:tcBorders>
            <w:shd w:val="clear" w:color="auto" w:fill="auto"/>
            <w:tcMar>
              <w:top w:w="90" w:type="dxa"/>
              <w:left w:w="150" w:type="dxa"/>
              <w:bottom w:w="90" w:type="dxa"/>
              <w:right w:w="150" w:type="dxa"/>
            </w:tcMar>
          </w:tcPr>
          <w:p w:rsidR="008C61E7" w:rsidRPr="008C61E7" w:rsidRDefault="008C61E7" w:rsidP="00973304">
            <w:pPr>
              <w:jc w:val="left"/>
            </w:pPr>
            <w:r>
              <w:t xml:space="preserve">No </w:t>
            </w:r>
          </w:p>
        </w:tc>
      </w:tr>
    </w:tbl>
    <w:p w:rsidR="008C61E7" w:rsidRDefault="008C61E7" w:rsidP="00973304">
      <w:pPr>
        <w:jc w:val="left"/>
      </w:pPr>
    </w:p>
    <w:p w:rsidR="008C61E7" w:rsidRDefault="008C61E7" w:rsidP="00973304">
      <w:pPr>
        <w:jc w:val="left"/>
      </w:pPr>
      <w:r>
        <w:t xml:space="preserve">Question 4: (To handset manufacturers) Please state the percentage of the A-GNSS enabled handsets from the total number of handsets that you currently produce. </w:t>
      </w:r>
    </w:p>
    <w:tbl>
      <w:tblPr>
        <w:tblW w:w="9864" w:type="dxa"/>
        <w:tblInd w:w="165" w:type="dxa"/>
        <w:tblCellMar>
          <w:left w:w="10" w:type="dxa"/>
          <w:right w:w="10" w:type="dxa"/>
        </w:tblCellMar>
        <w:tblLook w:val="0000" w:firstRow="0" w:lastRow="0" w:firstColumn="0" w:lastColumn="0" w:noHBand="0" w:noVBand="0"/>
      </w:tblPr>
      <w:tblGrid>
        <w:gridCol w:w="3246"/>
        <w:gridCol w:w="6618"/>
      </w:tblGrid>
      <w:tr w:rsidR="008C61E7" w:rsidTr="00973304">
        <w:tc>
          <w:tcPr>
            <w:tcW w:w="3246" w:type="dxa"/>
            <w:tcBorders>
              <w:top w:val="single" w:sz="6" w:space="0" w:color="AAAAAA"/>
              <w:left w:val="single" w:sz="6" w:space="0" w:color="AAAAAA"/>
              <w:bottom w:val="single" w:sz="6" w:space="0" w:color="AAAAAA"/>
              <w:right w:val="single" w:sz="6" w:space="0" w:color="AAAAAA"/>
            </w:tcBorders>
            <w:shd w:val="clear" w:color="auto" w:fill="auto"/>
            <w:tcMar>
              <w:top w:w="90" w:type="dxa"/>
              <w:left w:w="150" w:type="dxa"/>
              <w:bottom w:w="90" w:type="dxa"/>
              <w:right w:w="150" w:type="dxa"/>
            </w:tcMar>
          </w:tcPr>
          <w:p w:rsidR="008C61E7" w:rsidRPr="008C61E7" w:rsidRDefault="008C61E7" w:rsidP="00973304">
            <w:pPr>
              <w:jc w:val="left"/>
            </w:pPr>
            <w:r>
              <w:t>Portugal Telecom</w:t>
            </w:r>
          </w:p>
        </w:tc>
        <w:tc>
          <w:tcPr>
            <w:tcW w:w="6618" w:type="dxa"/>
            <w:tcBorders>
              <w:top w:val="single" w:sz="6" w:space="0" w:color="AAAAAA"/>
              <w:left w:val="single" w:sz="6" w:space="0" w:color="AAAAAA"/>
              <w:bottom w:val="single" w:sz="6" w:space="0" w:color="AAAAAA"/>
              <w:right w:val="single" w:sz="6" w:space="0" w:color="AAAAAA"/>
            </w:tcBorders>
            <w:shd w:val="clear" w:color="auto" w:fill="auto"/>
            <w:tcMar>
              <w:top w:w="90" w:type="dxa"/>
              <w:left w:w="150" w:type="dxa"/>
              <w:bottom w:w="90" w:type="dxa"/>
              <w:right w:w="150" w:type="dxa"/>
            </w:tcMar>
          </w:tcPr>
          <w:p w:rsidR="008C61E7" w:rsidRDefault="008C61E7" w:rsidP="00973304">
            <w:pPr>
              <w:jc w:val="left"/>
            </w:pPr>
          </w:p>
        </w:tc>
      </w:tr>
      <w:tr w:rsidR="008C61E7" w:rsidTr="00973304">
        <w:tc>
          <w:tcPr>
            <w:tcW w:w="3246" w:type="dxa"/>
            <w:tcBorders>
              <w:top w:val="single" w:sz="6" w:space="0" w:color="AAAAAA"/>
              <w:left w:val="single" w:sz="6" w:space="0" w:color="AAAAAA"/>
              <w:bottom w:val="single" w:sz="6" w:space="0" w:color="AAAAAA"/>
              <w:right w:val="single" w:sz="6" w:space="0" w:color="AAAAAA"/>
            </w:tcBorders>
            <w:shd w:val="clear" w:color="auto" w:fill="auto"/>
            <w:tcMar>
              <w:top w:w="90" w:type="dxa"/>
              <w:left w:w="150" w:type="dxa"/>
              <w:bottom w:w="90" w:type="dxa"/>
              <w:right w:w="150" w:type="dxa"/>
            </w:tcMar>
          </w:tcPr>
          <w:p w:rsidR="008C61E7" w:rsidRPr="008C61E7" w:rsidRDefault="008C61E7" w:rsidP="00973304">
            <w:pPr>
              <w:jc w:val="left"/>
            </w:pPr>
            <w:r>
              <w:t xml:space="preserve">Hutchison 3G, UK </w:t>
            </w:r>
          </w:p>
        </w:tc>
        <w:tc>
          <w:tcPr>
            <w:tcW w:w="6618" w:type="dxa"/>
            <w:tcBorders>
              <w:top w:val="single" w:sz="6" w:space="0" w:color="AAAAAA"/>
              <w:left w:val="single" w:sz="6" w:space="0" w:color="AAAAAA"/>
              <w:bottom w:val="single" w:sz="6" w:space="0" w:color="AAAAAA"/>
              <w:right w:val="single" w:sz="6" w:space="0" w:color="AAAAAA"/>
            </w:tcBorders>
            <w:shd w:val="clear" w:color="auto" w:fill="auto"/>
            <w:tcMar>
              <w:top w:w="90" w:type="dxa"/>
              <w:left w:w="150" w:type="dxa"/>
              <w:bottom w:w="90" w:type="dxa"/>
              <w:right w:w="150" w:type="dxa"/>
            </w:tcMar>
          </w:tcPr>
          <w:p w:rsidR="008C61E7" w:rsidRDefault="008C61E7" w:rsidP="00973304">
            <w:pPr>
              <w:jc w:val="left"/>
            </w:pPr>
          </w:p>
        </w:tc>
      </w:tr>
      <w:tr w:rsidR="008C61E7" w:rsidTr="00973304">
        <w:tc>
          <w:tcPr>
            <w:tcW w:w="3246" w:type="dxa"/>
            <w:tcBorders>
              <w:top w:val="single" w:sz="6" w:space="0" w:color="AAAAAA"/>
              <w:left w:val="single" w:sz="6" w:space="0" w:color="AAAAAA"/>
              <w:bottom w:val="single" w:sz="6" w:space="0" w:color="AAAAAA"/>
              <w:right w:val="single" w:sz="6" w:space="0" w:color="AAAAAA"/>
            </w:tcBorders>
            <w:shd w:val="clear" w:color="auto" w:fill="auto"/>
            <w:tcMar>
              <w:top w:w="90" w:type="dxa"/>
              <w:left w:w="150" w:type="dxa"/>
              <w:bottom w:w="90" w:type="dxa"/>
              <w:right w:w="150" w:type="dxa"/>
            </w:tcMar>
          </w:tcPr>
          <w:p w:rsidR="008C61E7" w:rsidRPr="008C61E7" w:rsidRDefault="008C61E7" w:rsidP="00973304">
            <w:pPr>
              <w:jc w:val="left"/>
            </w:pPr>
            <w:r>
              <w:t>Qualcomm CDMA Technologies, Germany</w:t>
            </w:r>
          </w:p>
        </w:tc>
        <w:tc>
          <w:tcPr>
            <w:tcW w:w="6618" w:type="dxa"/>
            <w:tcBorders>
              <w:top w:val="single" w:sz="6" w:space="0" w:color="AAAAAA"/>
              <w:left w:val="single" w:sz="6" w:space="0" w:color="AAAAAA"/>
              <w:bottom w:val="single" w:sz="6" w:space="0" w:color="AAAAAA"/>
              <w:right w:val="single" w:sz="6" w:space="0" w:color="AAAAAA"/>
            </w:tcBorders>
            <w:shd w:val="clear" w:color="auto" w:fill="auto"/>
            <w:tcMar>
              <w:top w:w="90" w:type="dxa"/>
              <w:left w:w="150" w:type="dxa"/>
              <w:bottom w:w="90" w:type="dxa"/>
              <w:right w:w="150" w:type="dxa"/>
            </w:tcMar>
          </w:tcPr>
          <w:p w:rsidR="008C61E7" w:rsidRDefault="008C61E7" w:rsidP="00973304">
            <w:pPr>
              <w:jc w:val="left"/>
            </w:pPr>
          </w:p>
        </w:tc>
      </w:tr>
      <w:tr w:rsidR="008C61E7" w:rsidTr="00973304">
        <w:tc>
          <w:tcPr>
            <w:tcW w:w="3246" w:type="dxa"/>
            <w:tcBorders>
              <w:top w:val="single" w:sz="6" w:space="0" w:color="AAAAAA"/>
              <w:left w:val="single" w:sz="6" w:space="0" w:color="AAAAAA"/>
              <w:bottom w:val="single" w:sz="6" w:space="0" w:color="AAAAAA"/>
              <w:right w:val="single" w:sz="6" w:space="0" w:color="AAAAAA"/>
            </w:tcBorders>
            <w:shd w:val="clear" w:color="auto" w:fill="auto"/>
            <w:tcMar>
              <w:top w:w="90" w:type="dxa"/>
              <w:left w:w="150" w:type="dxa"/>
              <w:bottom w:w="90" w:type="dxa"/>
              <w:right w:w="150" w:type="dxa"/>
            </w:tcMar>
          </w:tcPr>
          <w:p w:rsidR="008C61E7" w:rsidRPr="008C61E7" w:rsidRDefault="008C61E7" w:rsidP="00973304">
            <w:pPr>
              <w:jc w:val="left"/>
            </w:pPr>
            <w:r>
              <w:t xml:space="preserve">Sony Mobile Communications, Sweden </w:t>
            </w:r>
          </w:p>
        </w:tc>
        <w:tc>
          <w:tcPr>
            <w:tcW w:w="6618" w:type="dxa"/>
            <w:tcBorders>
              <w:top w:val="single" w:sz="6" w:space="0" w:color="AAAAAA"/>
              <w:left w:val="single" w:sz="6" w:space="0" w:color="AAAAAA"/>
              <w:bottom w:val="single" w:sz="6" w:space="0" w:color="AAAAAA"/>
              <w:right w:val="single" w:sz="6" w:space="0" w:color="AAAAAA"/>
            </w:tcBorders>
            <w:shd w:val="clear" w:color="auto" w:fill="auto"/>
            <w:tcMar>
              <w:top w:w="90" w:type="dxa"/>
              <w:left w:w="150" w:type="dxa"/>
              <w:bottom w:w="90" w:type="dxa"/>
              <w:right w:w="150" w:type="dxa"/>
            </w:tcMar>
          </w:tcPr>
          <w:p w:rsidR="008C61E7" w:rsidRPr="008C61E7" w:rsidRDefault="008C61E7" w:rsidP="00973304">
            <w:pPr>
              <w:jc w:val="left"/>
            </w:pPr>
            <w:r>
              <w:t xml:space="preserve">100% </w:t>
            </w:r>
          </w:p>
        </w:tc>
      </w:tr>
      <w:tr w:rsidR="008C61E7" w:rsidTr="00973304">
        <w:tc>
          <w:tcPr>
            <w:tcW w:w="3246" w:type="dxa"/>
            <w:tcBorders>
              <w:top w:val="single" w:sz="6" w:space="0" w:color="AAAAAA"/>
              <w:left w:val="single" w:sz="6" w:space="0" w:color="AAAAAA"/>
              <w:bottom w:val="single" w:sz="6" w:space="0" w:color="AAAAAA"/>
              <w:right w:val="single" w:sz="6" w:space="0" w:color="AAAAAA"/>
            </w:tcBorders>
            <w:shd w:val="clear" w:color="auto" w:fill="auto"/>
            <w:tcMar>
              <w:top w:w="90" w:type="dxa"/>
              <w:left w:w="150" w:type="dxa"/>
              <w:bottom w:w="90" w:type="dxa"/>
              <w:right w:w="150" w:type="dxa"/>
            </w:tcMar>
          </w:tcPr>
          <w:p w:rsidR="008C61E7" w:rsidRPr="008C61E7" w:rsidRDefault="008C61E7" w:rsidP="00973304">
            <w:pPr>
              <w:jc w:val="left"/>
              <w:rPr>
                <w:lang w:val="da-DK"/>
              </w:rPr>
            </w:pPr>
            <w:r w:rsidRPr="008C61E7">
              <w:rPr>
                <w:lang w:val="da-DK"/>
              </w:rPr>
              <w:t xml:space="preserve">Samsung R&amp;D Institute, UK </w:t>
            </w:r>
          </w:p>
        </w:tc>
        <w:tc>
          <w:tcPr>
            <w:tcW w:w="6618" w:type="dxa"/>
            <w:tcBorders>
              <w:top w:val="single" w:sz="6" w:space="0" w:color="AAAAAA"/>
              <w:left w:val="single" w:sz="6" w:space="0" w:color="AAAAAA"/>
              <w:bottom w:val="single" w:sz="6" w:space="0" w:color="AAAAAA"/>
              <w:right w:val="single" w:sz="6" w:space="0" w:color="AAAAAA"/>
            </w:tcBorders>
            <w:shd w:val="clear" w:color="auto" w:fill="auto"/>
            <w:tcMar>
              <w:top w:w="90" w:type="dxa"/>
              <w:left w:w="150" w:type="dxa"/>
              <w:bottom w:w="90" w:type="dxa"/>
              <w:right w:w="150" w:type="dxa"/>
            </w:tcMar>
          </w:tcPr>
          <w:p w:rsidR="008C61E7" w:rsidRPr="008C61E7" w:rsidRDefault="008C61E7" w:rsidP="00973304">
            <w:pPr>
              <w:jc w:val="left"/>
            </w:pPr>
            <w:r>
              <w:t xml:space="preserve">Commercially sensitive - but we say it is a high percentage </w:t>
            </w:r>
          </w:p>
        </w:tc>
      </w:tr>
      <w:tr w:rsidR="008C61E7" w:rsidTr="00973304">
        <w:tc>
          <w:tcPr>
            <w:tcW w:w="3246" w:type="dxa"/>
            <w:tcBorders>
              <w:top w:val="single" w:sz="6" w:space="0" w:color="AAAAAA"/>
              <w:left w:val="single" w:sz="6" w:space="0" w:color="AAAAAA"/>
              <w:bottom w:val="single" w:sz="6" w:space="0" w:color="AAAAAA"/>
              <w:right w:val="single" w:sz="6" w:space="0" w:color="AAAAAA"/>
            </w:tcBorders>
            <w:shd w:val="clear" w:color="auto" w:fill="auto"/>
            <w:tcMar>
              <w:top w:w="90" w:type="dxa"/>
              <w:left w:w="150" w:type="dxa"/>
              <w:bottom w:w="90" w:type="dxa"/>
              <w:right w:w="150" w:type="dxa"/>
            </w:tcMar>
          </w:tcPr>
          <w:p w:rsidR="008C61E7" w:rsidRPr="008C61E7" w:rsidRDefault="008C61E7" w:rsidP="00973304">
            <w:pPr>
              <w:jc w:val="left"/>
            </w:pPr>
            <w:r>
              <w:t xml:space="preserve">TeliaSonera, Sweden  </w:t>
            </w:r>
          </w:p>
        </w:tc>
        <w:tc>
          <w:tcPr>
            <w:tcW w:w="6618" w:type="dxa"/>
            <w:tcBorders>
              <w:top w:val="single" w:sz="6" w:space="0" w:color="AAAAAA"/>
              <w:left w:val="single" w:sz="6" w:space="0" w:color="AAAAAA"/>
              <w:bottom w:val="single" w:sz="6" w:space="0" w:color="AAAAAA"/>
              <w:right w:val="single" w:sz="6" w:space="0" w:color="AAAAAA"/>
            </w:tcBorders>
            <w:shd w:val="clear" w:color="auto" w:fill="auto"/>
            <w:tcMar>
              <w:top w:w="90" w:type="dxa"/>
              <w:left w:w="150" w:type="dxa"/>
              <w:bottom w:w="90" w:type="dxa"/>
              <w:right w:w="150" w:type="dxa"/>
            </w:tcMar>
          </w:tcPr>
          <w:p w:rsidR="008C61E7" w:rsidRDefault="008C61E7" w:rsidP="00973304">
            <w:pPr>
              <w:jc w:val="left"/>
            </w:pPr>
          </w:p>
        </w:tc>
      </w:tr>
      <w:tr w:rsidR="008C61E7" w:rsidTr="00973304">
        <w:tc>
          <w:tcPr>
            <w:tcW w:w="3246" w:type="dxa"/>
            <w:tcBorders>
              <w:top w:val="single" w:sz="6" w:space="0" w:color="AAAAAA"/>
              <w:left w:val="single" w:sz="6" w:space="0" w:color="AAAAAA"/>
              <w:bottom w:val="single" w:sz="6" w:space="0" w:color="AAAAAA"/>
              <w:right w:val="single" w:sz="6" w:space="0" w:color="AAAAAA"/>
            </w:tcBorders>
            <w:shd w:val="clear" w:color="auto" w:fill="auto"/>
            <w:tcMar>
              <w:top w:w="90" w:type="dxa"/>
              <w:left w:w="150" w:type="dxa"/>
              <w:bottom w:w="90" w:type="dxa"/>
              <w:right w:w="150" w:type="dxa"/>
            </w:tcMar>
          </w:tcPr>
          <w:p w:rsidR="008C61E7" w:rsidRPr="008C61E7" w:rsidRDefault="008C61E7" w:rsidP="00973304">
            <w:pPr>
              <w:jc w:val="left"/>
            </w:pPr>
            <w:r>
              <w:t xml:space="preserve">NOS Comunicações, S.A, </w:t>
            </w:r>
            <w:r>
              <w:lastRenderedPageBreak/>
              <w:t xml:space="preserve">Portugal </w:t>
            </w:r>
          </w:p>
        </w:tc>
        <w:tc>
          <w:tcPr>
            <w:tcW w:w="6618" w:type="dxa"/>
            <w:tcBorders>
              <w:top w:val="single" w:sz="6" w:space="0" w:color="AAAAAA"/>
              <w:left w:val="single" w:sz="6" w:space="0" w:color="AAAAAA"/>
              <w:bottom w:val="single" w:sz="6" w:space="0" w:color="AAAAAA"/>
              <w:right w:val="single" w:sz="6" w:space="0" w:color="AAAAAA"/>
            </w:tcBorders>
            <w:shd w:val="clear" w:color="auto" w:fill="auto"/>
            <w:tcMar>
              <w:top w:w="90" w:type="dxa"/>
              <w:left w:w="150" w:type="dxa"/>
              <w:bottom w:w="90" w:type="dxa"/>
              <w:right w:w="150" w:type="dxa"/>
            </w:tcMar>
          </w:tcPr>
          <w:p w:rsidR="008C61E7" w:rsidRDefault="008C61E7" w:rsidP="00973304">
            <w:pPr>
              <w:jc w:val="left"/>
            </w:pPr>
          </w:p>
        </w:tc>
      </w:tr>
      <w:tr w:rsidR="008C61E7" w:rsidTr="00973304">
        <w:tc>
          <w:tcPr>
            <w:tcW w:w="3246" w:type="dxa"/>
            <w:tcBorders>
              <w:top w:val="single" w:sz="6" w:space="0" w:color="AAAAAA"/>
              <w:left w:val="single" w:sz="6" w:space="0" w:color="AAAAAA"/>
              <w:bottom w:val="single" w:sz="6" w:space="0" w:color="AAAAAA"/>
              <w:right w:val="single" w:sz="6" w:space="0" w:color="AAAAAA"/>
            </w:tcBorders>
            <w:shd w:val="clear" w:color="auto" w:fill="auto"/>
            <w:tcMar>
              <w:top w:w="90" w:type="dxa"/>
              <w:left w:w="150" w:type="dxa"/>
              <w:bottom w:w="90" w:type="dxa"/>
              <w:right w:w="150" w:type="dxa"/>
            </w:tcMar>
          </w:tcPr>
          <w:p w:rsidR="008C61E7" w:rsidRPr="008C61E7" w:rsidRDefault="008C61E7" w:rsidP="00973304">
            <w:pPr>
              <w:jc w:val="left"/>
            </w:pPr>
            <w:r>
              <w:lastRenderedPageBreak/>
              <w:t>Telefónica Group, Spain</w:t>
            </w:r>
          </w:p>
        </w:tc>
        <w:tc>
          <w:tcPr>
            <w:tcW w:w="6618" w:type="dxa"/>
            <w:tcBorders>
              <w:top w:val="single" w:sz="6" w:space="0" w:color="AAAAAA"/>
              <w:left w:val="single" w:sz="6" w:space="0" w:color="AAAAAA"/>
              <w:bottom w:val="single" w:sz="6" w:space="0" w:color="AAAAAA"/>
              <w:right w:val="single" w:sz="6" w:space="0" w:color="AAAAAA"/>
            </w:tcBorders>
            <w:shd w:val="clear" w:color="auto" w:fill="auto"/>
            <w:tcMar>
              <w:top w:w="90" w:type="dxa"/>
              <w:left w:w="150" w:type="dxa"/>
              <w:bottom w:w="90" w:type="dxa"/>
              <w:right w:w="150" w:type="dxa"/>
            </w:tcMar>
          </w:tcPr>
          <w:p w:rsidR="008C61E7" w:rsidRPr="008C61E7" w:rsidRDefault="008C61E7" w:rsidP="00973304">
            <w:pPr>
              <w:jc w:val="left"/>
            </w:pPr>
            <w:r>
              <w:t xml:space="preserve">Not applicable to Telefónica </w:t>
            </w:r>
          </w:p>
        </w:tc>
      </w:tr>
      <w:tr w:rsidR="008C61E7" w:rsidTr="00973304">
        <w:tc>
          <w:tcPr>
            <w:tcW w:w="3246" w:type="dxa"/>
            <w:tcBorders>
              <w:top w:val="single" w:sz="6" w:space="0" w:color="AAAAAA"/>
              <w:left w:val="single" w:sz="6" w:space="0" w:color="AAAAAA"/>
              <w:bottom w:val="single" w:sz="6" w:space="0" w:color="AAAAAA"/>
              <w:right w:val="single" w:sz="6" w:space="0" w:color="AAAAAA"/>
            </w:tcBorders>
            <w:shd w:val="clear" w:color="auto" w:fill="auto"/>
            <w:tcMar>
              <w:top w:w="90" w:type="dxa"/>
              <w:left w:w="150" w:type="dxa"/>
              <w:bottom w:w="90" w:type="dxa"/>
              <w:right w:w="150" w:type="dxa"/>
            </w:tcMar>
          </w:tcPr>
          <w:p w:rsidR="008C61E7" w:rsidRPr="008C61E7" w:rsidRDefault="008C61E7" w:rsidP="00973304">
            <w:pPr>
              <w:jc w:val="left"/>
            </w:pPr>
            <w:r>
              <w:t>Croatian Regulatory Authority for Network Industries, Croatia</w:t>
            </w:r>
          </w:p>
        </w:tc>
        <w:tc>
          <w:tcPr>
            <w:tcW w:w="6618" w:type="dxa"/>
            <w:tcBorders>
              <w:top w:val="single" w:sz="6" w:space="0" w:color="AAAAAA"/>
              <w:left w:val="single" w:sz="6" w:space="0" w:color="AAAAAA"/>
              <w:bottom w:val="single" w:sz="6" w:space="0" w:color="AAAAAA"/>
              <w:right w:val="single" w:sz="6" w:space="0" w:color="AAAAAA"/>
            </w:tcBorders>
            <w:shd w:val="clear" w:color="auto" w:fill="auto"/>
            <w:tcMar>
              <w:top w:w="90" w:type="dxa"/>
              <w:left w:w="150" w:type="dxa"/>
              <w:bottom w:w="90" w:type="dxa"/>
              <w:right w:w="150" w:type="dxa"/>
            </w:tcMar>
          </w:tcPr>
          <w:p w:rsidR="008C61E7" w:rsidRDefault="008C61E7" w:rsidP="00973304">
            <w:pPr>
              <w:jc w:val="left"/>
            </w:pPr>
          </w:p>
        </w:tc>
      </w:tr>
      <w:tr w:rsidR="008C61E7" w:rsidTr="00973304">
        <w:tc>
          <w:tcPr>
            <w:tcW w:w="3246" w:type="dxa"/>
            <w:tcBorders>
              <w:top w:val="single" w:sz="6" w:space="0" w:color="AAAAAA"/>
              <w:left w:val="single" w:sz="6" w:space="0" w:color="AAAAAA"/>
              <w:bottom w:val="single" w:sz="6" w:space="0" w:color="AAAAAA"/>
              <w:right w:val="single" w:sz="6" w:space="0" w:color="AAAAAA"/>
            </w:tcBorders>
            <w:shd w:val="clear" w:color="auto" w:fill="auto"/>
            <w:tcMar>
              <w:top w:w="90" w:type="dxa"/>
              <w:left w:w="150" w:type="dxa"/>
              <w:bottom w:w="90" w:type="dxa"/>
              <w:right w:w="150" w:type="dxa"/>
            </w:tcMar>
          </w:tcPr>
          <w:p w:rsidR="008C61E7" w:rsidRPr="008C61E7" w:rsidRDefault="008C61E7" w:rsidP="00973304">
            <w:pPr>
              <w:jc w:val="left"/>
            </w:pPr>
            <w:r>
              <w:t xml:space="preserve">Ministry of </w:t>
            </w:r>
            <w:r w:rsidRPr="008C61E7">
              <w:t xml:space="preserve">Transport, Latvia </w:t>
            </w:r>
          </w:p>
        </w:tc>
        <w:tc>
          <w:tcPr>
            <w:tcW w:w="6618" w:type="dxa"/>
            <w:tcBorders>
              <w:top w:val="single" w:sz="6" w:space="0" w:color="AAAAAA"/>
              <w:left w:val="single" w:sz="6" w:space="0" w:color="AAAAAA"/>
              <w:bottom w:val="single" w:sz="6" w:space="0" w:color="AAAAAA"/>
              <w:right w:val="single" w:sz="6" w:space="0" w:color="AAAAAA"/>
            </w:tcBorders>
            <w:shd w:val="clear" w:color="auto" w:fill="auto"/>
            <w:tcMar>
              <w:top w:w="90" w:type="dxa"/>
              <w:left w:w="150" w:type="dxa"/>
              <w:bottom w:w="90" w:type="dxa"/>
              <w:right w:w="150" w:type="dxa"/>
            </w:tcMar>
          </w:tcPr>
          <w:p w:rsidR="008C61E7" w:rsidRPr="008C61E7" w:rsidRDefault="008C61E7" w:rsidP="00973304">
            <w:pPr>
              <w:jc w:val="left"/>
            </w:pPr>
            <w:r>
              <w:t xml:space="preserve">Not applicable </w:t>
            </w:r>
          </w:p>
        </w:tc>
      </w:tr>
      <w:tr w:rsidR="008C61E7" w:rsidTr="00973304">
        <w:tc>
          <w:tcPr>
            <w:tcW w:w="3246" w:type="dxa"/>
            <w:tcBorders>
              <w:top w:val="single" w:sz="6" w:space="0" w:color="AAAAAA"/>
              <w:left w:val="single" w:sz="6" w:space="0" w:color="AAAAAA"/>
              <w:bottom w:val="single" w:sz="6" w:space="0" w:color="AAAAAA"/>
              <w:right w:val="single" w:sz="6" w:space="0" w:color="AAAAAA"/>
            </w:tcBorders>
            <w:shd w:val="clear" w:color="auto" w:fill="auto"/>
            <w:tcMar>
              <w:top w:w="90" w:type="dxa"/>
              <w:left w:w="150" w:type="dxa"/>
              <w:bottom w:w="90" w:type="dxa"/>
              <w:right w:w="150" w:type="dxa"/>
            </w:tcMar>
          </w:tcPr>
          <w:p w:rsidR="008C61E7" w:rsidRPr="008C61E7" w:rsidRDefault="008C61E7" w:rsidP="00973304">
            <w:pPr>
              <w:jc w:val="left"/>
            </w:pPr>
            <w:r>
              <w:t xml:space="preserve">Telecom Italia, Italy </w:t>
            </w:r>
          </w:p>
        </w:tc>
        <w:tc>
          <w:tcPr>
            <w:tcW w:w="6618" w:type="dxa"/>
            <w:tcBorders>
              <w:top w:val="single" w:sz="6" w:space="0" w:color="AAAAAA"/>
              <w:left w:val="single" w:sz="6" w:space="0" w:color="AAAAAA"/>
              <w:bottom w:val="single" w:sz="6" w:space="0" w:color="AAAAAA"/>
              <w:right w:val="single" w:sz="6" w:space="0" w:color="AAAAAA"/>
            </w:tcBorders>
            <w:shd w:val="clear" w:color="auto" w:fill="auto"/>
            <w:tcMar>
              <w:top w:w="90" w:type="dxa"/>
              <w:left w:w="150" w:type="dxa"/>
              <w:bottom w:w="90" w:type="dxa"/>
              <w:right w:w="150" w:type="dxa"/>
            </w:tcMar>
          </w:tcPr>
          <w:p w:rsidR="008C61E7" w:rsidRDefault="008C61E7" w:rsidP="00973304">
            <w:pPr>
              <w:jc w:val="left"/>
            </w:pPr>
          </w:p>
        </w:tc>
      </w:tr>
    </w:tbl>
    <w:p w:rsidR="008C61E7" w:rsidRDefault="008C61E7" w:rsidP="00973304">
      <w:pPr>
        <w:jc w:val="left"/>
      </w:pPr>
    </w:p>
    <w:p w:rsidR="008C61E7" w:rsidRDefault="008C61E7" w:rsidP="00973304">
      <w:pPr>
        <w:jc w:val="left"/>
      </w:pPr>
      <w:r>
        <w:t xml:space="preserve">Question 5: (To handset manufacturers) Please provide details on the different GNSS constellations and augmentation systems that your handsets support. If possible, please mention all combinations. </w:t>
      </w:r>
    </w:p>
    <w:tbl>
      <w:tblPr>
        <w:tblW w:w="9864" w:type="dxa"/>
        <w:tblInd w:w="165" w:type="dxa"/>
        <w:tblCellMar>
          <w:left w:w="10" w:type="dxa"/>
          <w:right w:w="10" w:type="dxa"/>
        </w:tblCellMar>
        <w:tblLook w:val="0000" w:firstRow="0" w:lastRow="0" w:firstColumn="0" w:lastColumn="0" w:noHBand="0" w:noVBand="0"/>
      </w:tblPr>
      <w:tblGrid>
        <w:gridCol w:w="3246"/>
        <w:gridCol w:w="6618"/>
      </w:tblGrid>
      <w:tr w:rsidR="008C61E7" w:rsidTr="00973304">
        <w:tc>
          <w:tcPr>
            <w:tcW w:w="3246" w:type="dxa"/>
            <w:tcBorders>
              <w:top w:val="single" w:sz="6" w:space="0" w:color="AAAAAA"/>
              <w:left w:val="single" w:sz="6" w:space="0" w:color="AAAAAA"/>
              <w:bottom w:val="single" w:sz="6" w:space="0" w:color="AAAAAA"/>
              <w:right w:val="single" w:sz="6" w:space="0" w:color="AAAAAA"/>
            </w:tcBorders>
            <w:shd w:val="clear" w:color="auto" w:fill="auto"/>
            <w:tcMar>
              <w:top w:w="90" w:type="dxa"/>
              <w:left w:w="150" w:type="dxa"/>
              <w:bottom w:w="90" w:type="dxa"/>
              <w:right w:w="150" w:type="dxa"/>
            </w:tcMar>
          </w:tcPr>
          <w:p w:rsidR="008C61E7" w:rsidRPr="008C61E7" w:rsidRDefault="008C61E7" w:rsidP="00973304">
            <w:pPr>
              <w:jc w:val="left"/>
            </w:pPr>
            <w:r>
              <w:t>Portugal Telecom</w:t>
            </w:r>
          </w:p>
        </w:tc>
        <w:tc>
          <w:tcPr>
            <w:tcW w:w="6618" w:type="dxa"/>
            <w:tcBorders>
              <w:top w:val="single" w:sz="6" w:space="0" w:color="AAAAAA"/>
              <w:left w:val="single" w:sz="6" w:space="0" w:color="AAAAAA"/>
              <w:bottom w:val="single" w:sz="6" w:space="0" w:color="AAAAAA"/>
              <w:right w:val="single" w:sz="6" w:space="0" w:color="AAAAAA"/>
            </w:tcBorders>
            <w:shd w:val="clear" w:color="auto" w:fill="auto"/>
            <w:tcMar>
              <w:top w:w="90" w:type="dxa"/>
              <w:left w:w="150" w:type="dxa"/>
              <w:bottom w:w="90" w:type="dxa"/>
              <w:right w:w="150" w:type="dxa"/>
            </w:tcMar>
          </w:tcPr>
          <w:p w:rsidR="008C61E7" w:rsidRDefault="008C61E7" w:rsidP="00973304">
            <w:pPr>
              <w:jc w:val="left"/>
            </w:pPr>
          </w:p>
        </w:tc>
      </w:tr>
      <w:tr w:rsidR="008C61E7" w:rsidTr="00973304">
        <w:tc>
          <w:tcPr>
            <w:tcW w:w="3246" w:type="dxa"/>
            <w:tcBorders>
              <w:top w:val="single" w:sz="6" w:space="0" w:color="AAAAAA"/>
              <w:left w:val="single" w:sz="6" w:space="0" w:color="AAAAAA"/>
              <w:bottom w:val="single" w:sz="6" w:space="0" w:color="AAAAAA"/>
              <w:right w:val="single" w:sz="6" w:space="0" w:color="AAAAAA"/>
            </w:tcBorders>
            <w:shd w:val="clear" w:color="auto" w:fill="auto"/>
            <w:tcMar>
              <w:top w:w="90" w:type="dxa"/>
              <w:left w:w="150" w:type="dxa"/>
              <w:bottom w:w="90" w:type="dxa"/>
              <w:right w:w="150" w:type="dxa"/>
            </w:tcMar>
          </w:tcPr>
          <w:p w:rsidR="008C61E7" w:rsidRPr="008C61E7" w:rsidRDefault="008C61E7" w:rsidP="00973304">
            <w:pPr>
              <w:jc w:val="left"/>
            </w:pPr>
            <w:r>
              <w:t xml:space="preserve">Hutchison 3G, UK </w:t>
            </w:r>
          </w:p>
        </w:tc>
        <w:tc>
          <w:tcPr>
            <w:tcW w:w="6618" w:type="dxa"/>
            <w:tcBorders>
              <w:top w:val="single" w:sz="6" w:space="0" w:color="AAAAAA"/>
              <w:left w:val="single" w:sz="6" w:space="0" w:color="AAAAAA"/>
              <w:bottom w:val="single" w:sz="6" w:space="0" w:color="AAAAAA"/>
              <w:right w:val="single" w:sz="6" w:space="0" w:color="AAAAAA"/>
            </w:tcBorders>
            <w:shd w:val="clear" w:color="auto" w:fill="auto"/>
            <w:tcMar>
              <w:top w:w="90" w:type="dxa"/>
              <w:left w:w="150" w:type="dxa"/>
              <w:bottom w:w="90" w:type="dxa"/>
              <w:right w:w="150" w:type="dxa"/>
            </w:tcMar>
          </w:tcPr>
          <w:p w:rsidR="008C61E7" w:rsidRDefault="008C61E7" w:rsidP="00973304">
            <w:pPr>
              <w:jc w:val="left"/>
            </w:pPr>
          </w:p>
        </w:tc>
      </w:tr>
      <w:tr w:rsidR="008C61E7" w:rsidTr="00973304">
        <w:tc>
          <w:tcPr>
            <w:tcW w:w="3246" w:type="dxa"/>
            <w:tcBorders>
              <w:top w:val="single" w:sz="6" w:space="0" w:color="AAAAAA"/>
              <w:left w:val="single" w:sz="6" w:space="0" w:color="AAAAAA"/>
              <w:bottom w:val="single" w:sz="6" w:space="0" w:color="AAAAAA"/>
              <w:right w:val="single" w:sz="6" w:space="0" w:color="AAAAAA"/>
            </w:tcBorders>
            <w:shd w:val="clear" w:color="auto" w:fill="auto"/>
            <w:tcMar>
              <w:top w:w="90" w:type="dxa"/>
              <w:left w:w="150" w:type="dxa"/>
              <w:bottom w:w="90" w:type="dxa"/>
              <w:right w:w="150" w:type="dxa"/>
            </w:tcMar>
          </w:tcPr>
          <w:p w:rsidR="008C61E7" w:rsidRPr="008C61E7" w:rsidRDefault="008C61E7" w:rsidP="00973304">
            <w:pPr>
              <w:jc w:val="left"/>
            </w:pPr>
            <w:r>
              <w:t>Qualcomm CDMA Technologies, Germany</w:t>
            </w:r>
          </w:p>
        </w:tc>
        <w:tc>
          <w:tcPr>
            <w:tcW w:w="6618" w:type="dxa"/>
            <w:tcBorders>
              <w:top w:val="single" w:sz="6" w:space="0" w:color="AAAAAA"/>
              <w:left w:val="single" w:sz="6" w:space="0" w:color="AAAAAA"/>
              <w:bottom w:val="single" w:sz="6" w:space="0" w:color="AAAAAA"/>
              <w:right w:val="single" w:sz="6" w:space="0" w:color="AAAAAA"/>
            </w:tcBorders>
            <w:shd w:val="clear" w:color="auto" w:fill="auto"/>
            <w:tcMar>
              <w:top w:w="90" w:type="dxa"/>
              <w:left w:w="150" w:type="dxa"/>
              <w:bottom w:w="90" w:type="dxa"/>
              <w:right w:w="150" w:type="dxa"/>
            </w:tcMar>
          </w:tcPr>
          <w:p w:rsidR="008C61E7" w:rsidRDefault="008C61E7" w:rsidP="00973304">
            <w:pPr>
              <w:jc w:val="left"/>
            </w:pPr>
          </w:p>
        </w:tc>
      </w:tr>
      <w:tr w:rsidR="008C61E7" w:rsidTr="00973304">
        <w:tc>
          <w:tcPr>
            <w:tcW w:w="3246" w:type="dxa"/>
            <w:tcBorders>
              <w:top w:val="single" w:sz="6" w:space="0" w:color="AAAAAA"/>
              <w:left w:val="single" w:sz="6" w:space="0" w:color="AAAAAA"/>
              <w:bottom w:val="single" w:sz="6" w:space="0" w:color="AAAAAA"/>
              <w:right w:val="single" w:sz="6" w:space="0" w:color="AAAAAA"/>
            </w:tcBorders>
            <w:shd w:val="clear" w:color="auto" w:fill="auto"/>
            <w:tcMar>
              <w:top w:w="90" w:type="dxa"/>
              <w:left w:w="150" w:type="dxa"/>
              <w:bottom w:w="90" w:type="dxa"/>
              <w:right w:w="150" w:type="dxa"/>
            </w:tcMar>
          </w:tcPr>
          <w:p w:rsidR="008C61E7" w:rsidRPr="008C61E7" w:rsidRDefault="008C61E7" w:rsidP="00973304">
            <w:pPr>
              <w:jc w:val="left"/>
            </w:pPr>
            <w:r>
              <w:t xml:space="preserve">Sony Mobile Communications, Sweden </w:t>
            </w:r>
          </w:p>
        </w:tc>
        <w:tc>
          <w:tcPr>
            <w:tcW w:w="6618" w:type="dxa"/>
            <w:tcBorders>
              <w:top w:val="single" w:sz="6" w:space="0" w:color="AAAAAA"/>
              <w:left w:val="single" w:sz="6" w:space="0" w:color="AAAAAA"/>
              <w:bottom w:val="single" w:sz="6" w:space="0" w:color="AAAAAA"/>
              <w:right w:val="single" w:sz="6" w:space="0" w:color="AAAAAA"/>
            </w:tcBorders>
            <w:shd w:val="clear" w:color="auto" w:fill="auto"/>
            <w:tcMar>
              <w:top w:w="90" w:type="dxa"/>
              <w:left w:w="150" w:type="dxa"/>
              <w:bottom w:w="90" w:type="dxa"/>
              <w:right w:w="150" w:type="dxa"/>
            </w:tcMar>
          </w:tcPr>
          <w:p w:rsidR="008C61E7" w:rsidRPr="008C61E7" w:rsidRDefault="008C61E7" w:rsidP="00973304">
            <w:pPr>
              <w:jc w:val="left"/>
            </w:pPr>
            <w:r>
              <w:t xml:space="preserve">GPS, GLONASS and BeiDou. Augmentation information is preferred to get over data connection instead of decoding from satellites </w:t>
            </w:r>
            <w:r w:rsidRPr="008C61E7">
              <w:t xml:space="preserve">for power consumption and reliability reasons. </w:t>
            </w:r>
          </w:p>
        </w:tc>
      </w:tr>
      <w:tr w:rsidR="008C61E7" w:rsidTr="00973304">
        <w:tc>
          <w:tcPr>
            <w:tcW w:w="3246" w:type="dxa"/>
            <w:tcBorders>
              <w:top w:val="single" w:sz="6" w:space="0" w:color="AAAAAA"/>
              <w:left w:val="single" w:sz="6" w:space="0" w:color="AAAAAA"/>
              <w:bottom w:val="single" w:sz="6" w:space="0" w:color="AAAAAA"/>
              <w:right w:val="single" w:sz="6" w:space="0" w:color="AAAAAA"/>
            </w:tcBorders>
            <w:shd w:val="clear" w:color="auto" w:fill="auto"/>
            <w:tcMar>
              <w:top w:w="90" w:type="dxa"/>
              <w:left w:w="150" w:type="dxa"/>
              <w:bottom w:w="90" w:type="dxa"/>
              <w:right w:w="150" w:type="dxa"/>
            </w:tcMar>
          </w:tcPr>
          <w:p w:rsidR="008C61E7" w:rsidRPr="008C61E7" w:rsidRDefault="008C61E7" w:rsidP="00973304">
            <w:pPr>
              <w:jc w:val="left"/>
              <w:rPr>
                <w:lang w:val="da-DK"/>
              </w:rPr>
            </w:pPr>
            <w:r w:rsidRPr="008C61E7">
              <w:rPr>
                <w:lang w:val="da-DK"/>
              </w:rPr>
              <w:t xml:space="preserve">Samsung R&amp;D Institute, UK </w:t>
            </w:r>
          </w:p>
        </w:tc>
        <w:tc>
          <w:tcPr>
            <w:tcW w:w="6618" w:type="dxa"/>
            <w:tcBorders>
              <w:top w:val="single" w:sz="6" w:space="0" w:color="AAAAAA"/>
              <w:left w:val="single" w:sz="6" w:space="0" w:color="AAAAAA"/>
              <w:bottom w:val="single" w:sz="6" w:space="0" w:color="AAAAAA"/>
              <w:right w:val="single" w:sz="6" w:space="0" w:color="AAAAAA"/>
            </w:tcBorders>
            <w:shd w:val="clear" w:color="auto" w:fill="auto"/>
            <w:tcMar>
              <w:top w:w="90" w:type="dxa"/>
              <w:left w:w="150" w:type="dxa"/>
              <w:bottom w:w="90" w:type="dxa"/>
              <w:right w:w="150" w:type="dxa"/>
            </w:tcMar>
          </w:tcPr>
          <w:p w:rsidR="008C61E7" w:rsidRPr="008C61E7" w:rsidRDefault="008C61E7" w:rsidP="00973304">
            <w:pPr>
              <w:jc w:val="left"/>
            </w:pPr>
            <w:r>
              <w:t xml:space="preserve">Mainly GPS, but come Russian models support GLONASS </w:t>
            </w:r>
          </w:p>
        </w:tc>
      </w:tr>
      <w:tr w:rsidR="008C61E7" w:rsidTr="00973304">
        <w:tc>
          <w:tcPr>
            <w:tcW w:w="3246" w:type="dxa"/>
            <w:tcBorders>
              <w:top w:val="single" w:sz="6" w:space="0" w:color="AAAAAA"/>
              <w:left w:val="single" w:sz="6" w:space="0" w:color="AAAAAA"/>
              <w:bottom w:val="single" w:sz="6" w:space="0" w:color="AAAAAA"/>
              <w:right w:val="single" w:sz="6" w:space="0" w:color="AAAAAA"/>
            </w:tcBorders>
            <w:shd w:val="clear" w:color="auto" w:fill="auto"/>
            <w:tcMar>
              <w:top w:w="90" w:type="dxa"/>
              <w:left w:w="150" w:type="dxa"/>
              <w:bottom w:w="90" w:type="dxa"/>
              <w:right w:w="150" w:type="dxa"/>
            </w:tcMar>
          </w:tcPr>
          <w:p w:rsidR="008C61E7" w:rsidRPr="008C61E7" w:rsidRDefault="008C61E7" w:rsidP="00973304">
            <w:pPr>
              <w:jc w:val="left"/>
            </w:pPr>
            <w:r>
              <w:t xml:space="preserve">TeliaSonera, Sweden  </w:t>
            </w:r>
          </w:p>
        </w:tc>
        <w:tc>
          <w:tcPr>
            <w:tcW w:w="6618" w:type="dxa"/>
            <w:tcBorders>
              <w:top w:val="single" w:sz="6" w:space="0" w:color="AAAAAA"/>
              <w:left w:val="single" w:sz="6" w:space="0" w:color="AAAAAA"/>
              <w:bottom w:val="single" w:sz="6" w:space="0" w:color="AAAAAA"/>
              <w:right w:val="single" w:sz="6" w:space="0" w:color="AAAAAA"/>
            </w:tcBorders>
            <w:shd w:val="clear" w:color="auto" w:fill="auto"/>
            <w:tcMar>
              <w:top w:w="90" w:type="dxa"/>
              <w:left w:w="150" w:type="dxa"/>
              <w:bottom w:w="90" w:type="dxa"/>
              <w:right w:w="150" w:type="dxa"/>
            </w:tcMar>
          </w:tcPr>
          <w:p w:rsidR="008C61E7" w:rsidRDefault="008C61E7" w:rsidP="00973304">
            <w:pPr>
              <w:jc w:val="left"/>
            </w:pPr>
          </w:p>
        </w:tc>
      </w:tr>
      <w:tr w:rsidR="008C61E7" w:rsidTr="00973304">
        <w:tc>
          <w:tcPr>
            <w:tcW w:w="3246" w:type="dxa"/>
            <w:tcBorders>
              <w:top w:val="single" w:sz="6" w:space="0" w:color="AAAAAA"/>
              <w:left w:val="single" w:sz="6" w:space="0" w:color="AAAAAA"/>
              <w:bottom w:val="single" w:sz="6" w:space="0" w:color="AAAAAA"/>
              <w:right w:val="single" w:sz="6" w:space="0" w:color="AAAAAA"/>
            </w:tcBorders>
            <w:shd w:val="clear" w:color="auto" w:fill="auto"/>
            <w:tcMar>
              <w:top w:w="90" w:type="dxa"/>
              <w:left w:w="150" w:type="dxa"/>
              <w:bottom w:w="90" w:type="dxa"/>
              <w:right w:w="150" w:type="dxa"/>
            </w:tcMar>
          </w:tcPr>
          <w:p w:rsidR="008C61E7" w:rsidRPr="008C61E7" w:rsidRDefault="008C61E7" w:rsidP="00973304">
            <w:pPr>
              <w:jc w:val="left"/>
            </w:pPr>
            <w:r>
              <w:t xml:space="preserve">NOS Comunicações, S.A, Portugal </w:t>
            </w:r>
          </w:p>
        </w:tc>
        <w:tc>
          <w:tcPr>
            <w:tcW w:w="6618" w:type="dxa"/>
            <w:tcBorders>
              <w:top w:val="single" w:sz="6" w:space="0" w:color="AAAAAA"/>
              <w:left w:val="single" w:sz="6" w:space="0" w:color="AAAAAA"/>
              <w:bottom w:val="single" w:sz="6" w:space="0" w:color="AAAAAA"/>
              <w:right w:val="single" w:sz="6" w:space="0" w:color="AAAAAA"/>
            </w:tcBorders>
            <w:shd w:val="clear" w:color="auto" w:fill="auto"/>
            <w:tcMar>
              <w:top w:w="90" w:type="dxa"/>
              <w:left w:w="150" w:type="dxa"/>
              <w:bottom w:w="90" w:type="dxa"/>
              <w:right w:w="150" w:type="dxa"/>
            </w:tcMar>
          </w:tcPr>
          <w:p w:rsidR="008C61E7" w:rsidRDefault="008C61E7" w:rsidP="00973304">
            <w:pPr>
              <w:jc w:val="left"/>
            </w:pPr>
          </w:p>
        </w:tc>
      </w:tr>
      <w:tr w:rsidR="008C61E7" w:rsidTr="00973304">
        <w:tc>
          <w:tcPr>
            <w:tcW w:w="3246" w:type="dxa"/>
            <w:tcBorders>
              <w:top w:val="single" w:sz="6" w:space="0" w:color="AAAAAA"/>
              <w:left w:val="single" w:sz="6" w:space="0" w:color="AAAAAA"/>
              <w:bottom w:val="single" w:sz="6" w:space="0" w:color="AAAAAA"/>
              <w:right w:val="single" w:sz="6" w:space="0" w:color="AAAAAA"/>
            </w:tcBorders>
            <w:shd w:val="clear" w:color="auto" w:fill="auto"/>
            <w:tcMar>
              <w:top w:w="90" w:type="dxa"/>
              <w:left w:w="150" w:type="dxa"/>
              <w:bottom w:w="90" w:type="dxa"/>
              <w:right w:w="150" w:type="dxa"/>
            </w:tcMar>
          </w:tcPr>
          <w:p w:rsidR="008C61E7" w:rsidRPr="008C61E7" w:rsidRDefault="008C61E7" w:rsidP="00973304">
            <w:pPr>
              <w:jc w:val="left"/>
            </w:pPr>
            <w:r>
              <w:t>Telefónica Group, Spain</w:t>
            </w:r>
          </w:p>
        </w:tc>
        <w:tc>
          <w:tcPr>
            <w:tcW w:w="6618" w:type="dxa"/>
            <w:tcBorders>
              <w:top w:val="single" w:sz="6" w:space="0" w:color="AAAAAA"/>
              <w:left w:val="single" w:sz="6" w:space="0" w:color="AAAAAA"/>
              <w:bottom w:val="single" w:sz="6" w:space="0" w:color="AAAAAA"/>
              <w:right w:val="single" w:sz="6" w:space="0" w:color="AAAAAA"/>
            </w:tcBorders>
            <w:shd w:val="clear" w:color="auto" w:fill="auto"/>
            <w:tcMar>
              <w:top w:w="90" w:type="dxa"/>
              <w:left w:w="150" w:type="dxa"/>
              <w:bottom w:w="90" w:type="dxa"/>
              <w:right w:w="150" w:type="dxa"/>
            </w:tcMar>
          </w:tcPr>
          <w:p w:rsidR="008C61E7" w:rsidRPr="008C61E7" w:rsidRDefault="008C61E7" w:rsidP="00973304">
            <w:pPr>
              <w:jc w:val="left"/>
            </w:pPr>
            <w:r>
              <w:t xml:space="preserve">Not applicable to Telefónica </w:t>
            </w:r>
          </w:p>
        </w:tc>
      </w:tr>
      <w:tr w:rsidR="008C61E7" w:rsidTr="00973304">
        <w:tc>
          <w:tcPr>
            <w:tcW w:w="3246" w:type="dxa"/>
            <w:tcBorders>
              <w:top w:val="single" w:sz="6" w:space="0" w:color="AAAAAA"/>
              <w:left w:val="single" w:sz="6" w:space="0" w:color="AAAAAA"/>
              <w:bottom w:val="single" w:sz="6" w:space="0" w:color="AAAAAA"/>
              <w:right w:val="single" w:sz="6" w:space="0" w:color="AAAAAA"/>
            </w:tcBorders>
            <w:shd w:val="clear" w:color="auto" w:fill="auto"/>
            <w:tcMar>
              <w:top w:w="90" w:type="dxa"/>
              <w:left w:w="150" w:type="dxa"/>
              <w:bottom w:w="90" w:type="dxa"/>
              <w:right w:w="150" w:type="dxa"/>
            </w:tcMar>
          </w:tcPr>
          <w:p w:rsidR="008C61E7" w:rsidRPr="008C61E7" w:rsidRDefault="008C61E7" w:rsidP="00973304">
            <w:pPr>
              <w:jc w:val="left"/>
            </w:pPr>
            <w:r>
              <w:t xml:space="preserve">Croatian </w:t>
            </w:r>
            <w:r w:rsidRPr="008C61E7">
              <w:t>Regulatory Authority for Network Industries, Croatia</w:t>
            </w:r>
          </w:p>
        </w:tc>
        <w:tc>
          <w:tcPr>
            <w:tcW w:w="6618" w:type="dxa"/>
            <w:tcBorders>
              <w:top w:val="single" w:sz="6" w:space="0" w:color="AAAAAA"/>
              <w:left w:val="single" w:sz="6" w:space="0" w:color="AAAAAA"/>
              <w:bottom w:val="single" w:sz="6" w:space="0" w:color="AAAAAA"/>
              <w:right w:val="single" w:sz="6" w:space="0" w:color="AAAAAA"/>
            </w:tcBorders>
            <w:shd w:val="clear" w:color="auto" w:fill="auto"/>
            <w:tcMar>
              <w:top w:w="90" w:type="dxa"/>
              <w:left w:w="150" w:type="dxa"/>
              <w:bottom w:w="90" w:type="dxa"/>
              <w:right w:w="150" w:type="dxa"/>
            </w:tcMar>
          </w:tcPr>
          <w:p w:rsidR="008C61E7" w:rsidRDefault="008C61E7" w:rsidP="00973304">
            <w:pPr>
              <w:jc w:val="left"/>
            </w:pPr>
          </w:p>
        </w:tc>
      </w:tr>
      <w:tr w:rsidR="008C61E7" w:rsidTr="00973304">
        <w:tc>
          <w:tcPr>
            <w:tcW w:w="3246" w:type="dxa"/>
            <w:tcBorders>
              <w:top w:val="single" w:sz="6" w:space="0" w:color="AAAAAA"/>
              <w:left w:val="single" w:sz="6" w:space="0" w:color="AAAAAA"/>
              <w:bottom w:val="single" w:sz="6" w:space="0" w:color="AAAAAA"/>
              <w:right w:val="single" w:sz="6" w:space="0" w:color="AAAAAA"/>
            </w:tcBorders>
            <w:shd w:val="clear" w:color="auto" w:fill="auto"/>
            <w:tcMar>
              <w:top w:w="90" w:type="dxa"/>
              <w:left w:w="150" w:type="dxa"/>
              <w:bottom w:w="90" w:type="dxa"/>
              <w:right w:w="150" w:type="dxa"/>
            </w:tcMar>
          </w:tcPr>
          <w:p w:rsidR="008C61E7" w:rsidRPr="008C61E7" w:rsidRDefault="008C61E7" w:rsidP="00973304">
            <w:pPr>
              <w:jc w:val="left"/>
            </w:pPr>
            <w:r>
              <w:t xml:space="preserve">Ministry of Transport, Latvia </w:t>
            </w:r>
          </w:p>
        </w:tc>
        <w:tc>
          <w:tcPr>
            <w:tcW w:w="6618" w:type="dxa"/>
            <w:tcBorders>
              <w:top w:val="single" w:sz="6" w:space="0" w:color="AAAAAA"/>
              <w:left w:val="single" w:sz="6" w:space="0" w:color="AAAAAA"/>
              <w:bottom w:val="single" w:sz="6" w:space="0" w:color="AAAAAA"/>
              <w:right w:val="single" w:sz="6" w:space="0" w:color="AAAAAA"/>
            </w:tcBorders>
            <w:shd w:val="clear" w:color="auto" w:fill="auto"/>
            <w:tcMar>
              <w:top w:w="90" w:type="dxa"/>
              <w:left w:w="150" w:type="dxa"/>
              <w:bottom w:w="90" w:type="dxa"/>
              <w:right w:w="150" w:type="dxa"/>
            </w:tcMar>
          </w:tcPr>
          <w:p w:rsidR="008C61E7" w:rsidRPr="008C61E7" w:rsidRDefault="008C61E7" w:rsidP="00973304">
            <w:pPr>
              <w:jc w:val="left"/>
            </w:pPr>
            <w:r>
              <w:t xml:space="preserve">Not applicable </w:t>
            </w:r>
          </w:p>
        </w:tc>
      </w:tr>
      <w:tr w:rsidR="008C61E7" w:rsidTr="00973304">
        <w:tc>
          <w:tcPr>
            <w:tcW w:w="3246" w:type="dxa"/>
            <w:tcBorders>
              <w:top w:val="single" w:sz="6" w:space="0" w:color="AAAAAA"/>
              <w:left w:val="single" w:sz="6" w:space="0" w:color="AAAAAA"/>
              <w:bottom w:val="single" w:sz="6" w:space="0" w:color="AAAAAA"/>
              <w:right w:val="single" w:sz="6" w:space="0" w:color="AAAAAA"/>
            </w:tcBorders>
            <w:shd w:val="clear" w:color="auto" w:fill="auto"/>
            <w:tcMar>
              <w:top w:w="90" w:type="dxa"/>
              <w:left w:w="150" w:type="dxa"/>
              <w:bottom w:w="90" w:type="dxa"/>
              <w:right w:w="150" w:type="dxa"/>
            </w:tcMar>
          </w:tcPr>
          <w:p w:rsidR="008C61E7" w:rsidRPr="008C61E7" w:rsidRDefault="008C61E7" w:rsidP="00973304">
            <w:pPr>
              <w:jc w:val="left"/>
            </w:pPr>
            <w:r>
              <w:lastRenderedPageBreak/>
              <w:t xml:space="preserve">Telecom Italia, Italy </w:t>
            </w:r>
          </w:p>
        </w:tc>
        <w:tc>
          <w:tcPr>
            <w:tcW w:w="6618" w:type="dxa"/>
            <w:tcBorders>
              <w:top w:val="single" w:sz="6" w:space="0" w:color="AAAAAA"/>
              <w:left w:val="single" w:sz="6" w:space="0" w:color="AAAAAA"/>
              <w:bottom w:val="single" w:sz="6" w:space="0" w:color="AAAAAA"/>
              <w:right w:val="single" w:sz="6" w:space="0" w:color="AAAAAA"/>
            </w:tcBorders>
            <w:shd w:val="clear" w:color="auto" w:fill="auto"/>
            <w:tcMar>
              <w:top w:w="90" w:type="dxa"/>
              <w:left w:w="150" w:type="dxa"/>
              <w:bottom w:w="90" w:type="dxa"/>
              <w:right w:w="150" w:type="dxa"/>
            </w:tcMar>
          </w:tcPr>
          <w:p w:rsidR="008C61E7" w:rsidRDefault="008C61E7" w:rsidP="00973304">
            <w:pPr>
              <w:jc w:val="left"/>
            </w:pPr>
          </w:p>
        </w:tc>
      </w:tr>
    </w:tbl>
    <w:p w:rsidR="008C61E7" w:rsidRDefault="008C61E7" w:rsidP="00973304">
      <w:pPr>
        <w:jc w:val="left"/>
      </w:pPr>
    </w:p>
    <w:p w:rsidR="008C61E7" w:rsidRDefault="008C61E7" w:rsidP="00973304">
      <w:pPr>
        <w:jc w:val="left"/>
      </w:pPr>
      <w:r>
        <w:t xml:space="preserve">Question 6: (To handset manufacturers) Please indicate the A-GNSS related protocols, procedures and architectures your handsets support. Please provide technical details, e.g. links to publicly available information </w:t>
      </w:r>
    </w:p>
    <w:tbl>
      <w:tblPr>
        <w:tblW w:w="10197" w:type="dxa"/>
        <w:tblInd w:w="165" w:type="dxa"/>
        <w:tblLayout w:type="fixed"/>
        <w:tblCellMar>
          <w:left w:w="10" w:type="dxa"/>
          <w:right w:w="10" w:type="dxa"/>
        </w:tblCellMar>
        <w:tblLook w:val="0000" w:firstRow="0" w:lastRow="0" w:firstColumn="0" w:lastColumn="0" w:noHBand="0" w:noVBand="0"/>
      </w:tblPr>
      <w:tblGrid>
        <w:gridCol w:w="3246"/>
        <w:gridCol w:w="6951"/>
      </w:tblGrid>
      <w:tr w:rsidR="008C61E7" w:rsidTr="00973304">
        <w:tc>
          <w:tcPr>
            <w:tcW w:w="3246" w:type="dxa"/>
            <w:tcBorders>
              <w:top w:val="single" w:sz="6" w:space="0" w:color="AAAAAA"/>
              <w:left w:val="single" w:sz="6" w:space="0" w:color="AAAAAA"/>
              <w:bottom w:val="single" w:sz="6" w:space="0" w:color="AAAAAA"/>
              <w:right w:val="single" w:sz="6" w:space="0" w:color="AAAAAA"/>
            </w:tcBorders>
            <w:shd w:val="clear" w:color="auto" w:fill="auto"/>
            <w:tcMar>
              <w:top w:w="90" w:type="dxa"/>
              <w:left w:w="150" w:type="dxa"/>
              <w:bottom w:w="90" w:type="dxa"/>
              <w:right w:w="150" w:type="dxa"/>
            </w:tcMar>
          </w:tcPr>
          <w:p w:rsidR="008C61E7" w:rsidRPr="008C61E7" w:rsidRDefault="008C61E7" w:rsidP="00973304">
            <w:pPr>
              <w:jc w:val="left"/>
            </w:pPr>
            <w:r>
              <w:t>Portugal Telecom</w:t>
            </w:r>
          </w:p>
        </w:tc>
        <w:tc>
          <w:tcPr>
            <w:tcW w:w="6951" w:type="dxa"/>
            <w:tcBorders>
              <w:top w:val="single" w:sz="6" w:space="0" w:color="AAAAAA"/>
              <w:left w:val="single" w:sz="6" w:space="0" w:color="AAAAAA"/>
              <w:bottom w:val="single" w:sz="6" w:space="0" w:color="AAAAAA"/>
              <w:right w:val="single" w:sz="6" w:space="0" w:color="AAAAAA"/>
            </w:tcBorders>
            <w:shd w:val="clear" w:color="auto" w:fill="auto"/>
            <w:tcMar>
              <w:top w:w="90" w:type="dxa"/>
              <w:left w:w="150" w:type="dxa"/>
              <w:bottom w:w="90" w:type="dxa"/>
              <w:right w:w="150" w:type="dxa"/>
            </w:tcMar>
          </w:tcPr>
          <w:p w:rsidR="008C61E7" w:rsidRDefault="008C61E7" w:rsidP="00973304">
            <w:pPr>
              <w:jc w:val="left"/>
            </w:pPr>
          </w:p>
        </w:tc>
      </w:tr>
      <w:tr w:rsidR="008C61E7" w:rsidTr="00973304">
        <w:tc>
          <w:tcPr>
            <w:tcW w:w="3246" w:type="dxa"/>
            <w:tcBorders>
              <w:top w:val="single" w:sz="6" w:space="0" w:color="AAAAAA"/>
              <w:left w:val="single" w:sz="6" w:space="0" w:color="AAAAAA"/>
              <w:bottom w:val="single" w:sz="6" w:space="0" w:color="AAAAAA"/>
              <w:right w:val="single" w:sz="6" w:space="0" w:color="AAAAAA"/>
            </w:tcBorders>
            <w:shd w:val="clear" w:color="auto" w:fill="auto"/>
            <w:tcMar>
              <w:top w:w="90" w:type="dxa"/>
              <w:left w:w="150" w:type="dxa"/>
              <w:bottom w:w="90" w:type="dxa"/>
              <w:right w:w="150" w:type="dxa"/>
            </w:tcMar>
          </w:tcPr>
          <w:p w:rsidR="008C61E7" w:rsidRPr="008C61E7" w:rsidRDefault="008C61E7" w:rsidP="00973304">
            <w:pPr>
              <w:jc w:val="left"/>
            </w:pPr>
            <w:r>
              <w:t xml:space="preserve">Hutchison 3G, UK </w:t>
            </w:r>
          </w:p>
        </w:tc>
        <w:tc>
          <w:tcPr>
            <w:tcW w:w="6951" w:type="dxa"/>
            <w:tcBorders>
              <w:top w:val="single" w:sz="6" w:space="0" w:color="AAAAAA"/>
              <w:left w:val="single" w:sz="6" w:space="0" w:color="AAAAAA"/>
              <w:bottom w:val="single" w:sz="6" w:space="0" w:color="AAAAAA"/>
              <w:right w:val="single" w:sz="6" w:space="0" w:color="AAAAAA"/>
            </w:tcBorders>
            <w:shd w:val="clear" w:color="auto" w:fill="auto"/>
            <w:tcMar>
              <w:top w:w="90" w:type="dxa"/>
              <w:left w:w="150" w:type="dxa"/>
              <w:bottom w:w="90" w:type="dxa"/>
              <w:right w:w="150" w:type="dxa"/>
            </w:tcMar>
          </w:tcPr>
          <w:p w:rsidR="008C61E7" w:rsidRDefault="008C61E7" w:rsidP="00973304">
            <w:pPr>
              <w:jc w:val="left"/>
            </w:pPr>
          </w:p>
        </w:tc>
      </w:tr>
      <w:tr w:rsidR="008C61E7" w:rsidTr="00973304">
        <w:tc>
          <w:tcPr>
            <w:tcW w:w="3246" w:type="dxa"/>
            <w:tcBorders>
              <w:top w:val="single" w:sz="6" w:space="0" w:color="AAAAAA"/>
              <w:left w:val="single" w:sz="6" w:space="0" w:color="AAAAAA"/>
              <w:bottom w:val="single" w:sz="6" w:space="0" w:color="AAAAAA"/>
              <w:right w:val="single" w:sz="6" w:space="0" w:color="AAAAAA"/>
            </w:tcBorders>
            <w:shd w:val="clear" w:color="auto" w:fill="auto"/>
            <w:tcMar>
              <w:top w:w="90" w:type="dxa"/>
              <w:left w:w="150" w:type="dxa"/>
              <w:bottom w:w="90" w:type="dxa"/>
              <w:right w:w="150" w:type="dxa"/>
            </w:tcMar>
          </w:tcPr>
          <w:p w:rsidR="008C61E7" w:rsidRPr="008C61E7" w:rsidRDefault="008C61E7" w:rsidP="00973304">
            <w:pPr>
              <w:jc w:val="left"/>
            </w:pPr>
            <w:r>
              <w:t>Qualcomm CDMA Technologies, Germany</w:t>
            </w:r>
          </w:p>
        </w:tc>
        <w:tc>
          <w:tcPr>
            <w:tcW w:w="6951" w:type="dxa"/>
            <w:tcBorders>
              <w:top w:val="single" w:sz="6" w:space="0" w:color="AAAAAA"/>
              <w:left w:val="single" w:sz="6" w:space="0" w:color="AAAAAA"/>
              <w:bottom w:val="single" w:sz="6" w:space="0" w:color="AAAAAA"/>
              <w:right w:val="single" w:sz="6" w:space="0" w:color="AAAAAA"/>
            </w:tcBorders>
            <w:shd w:val="clear" w:color="auto" w:fill="auto"/>
            <w:tcMar>
              <w:top w:w="90" w:type="dxa"/>
              <w:left w:w="150" w:type="dxa"/>
              <w:bottom w:w="90" w:type="dxa"/>
              <w:right w:w="150" w:type="dxa"/>
            </w:tcMar>
          </w:tcPr>
          <w:p w:rsidR="008C61E7" w:rsidRDefault="008C61E7" w:rsidP="00973304">
            <w:pPr>
              <w:jc w:val="left"/>
            </w:pPr>
          </w:p>
        </w:tc>
      </w:tr>
      <w:tr w:rsidR="008C61E7" w:rsidTr="00973304">
        <w:tc>
          <w:tcPr>
            <w:tcW w:w="3246" w:type="dxa"/>
            <w:tcBorders>
              <w:top w:val="single" w:sz="6" w:space="0" w:color="AAAAAA"/>
              <w:left w:val="single" w:sz="6" w:space="0" w:color="AAAAAA"/>
              <w:bottom w:val="single" w:sz="6" w:space="0" w:color="AAAAAA"/>
              <w:right w:val="single" w:sz="6" w:space="0" w:color="AAAAAA"/>
            </w:tcBorders>
            <w:shd w:val="clear" w:color="auto" w:fill="auto"/>
            <w:tcMar>
              <w:top w:w="90" w:type="dxa"/>
              <w:left w:w="150" w:type="dxa"/>
              <w:bottom w:w="90" w:type="dxa"/>
              <w:right w:w="150" w:type="dxa"/>
            </w:tcMar>
          </w:tcPr>
          <w:p w:rsidR="008C61E7" w:rsidRPr="008C61E7" w:rsidRDefault="008C61E7" w:rsidP="00973304">
            <w:pPr>
              <w:jc w:val="left"/>
            </w:pPr>
            <w:r>
              <w:t xml:space="preserve">Sony Mobile Communications, Sweden </w:t>
            </w:r>
          </w:p>
        </w:tc>
        <w:tc>
          <w:tcPr>
            <w:tcW w:w="6951" w:type="dxa"/>
            <w:tcBorders>
              <w:top w:val="single" w:sz="6" w:space="0" w:color="AAAAAA"/>
              <w:left w:val="single" w:sz="6" w:space="0" w:color="AAAAAA"/>
              <w:bottom w:val="single" w:sz="6" w:space="0" w:color="AAAAAA"/>
              <w:right w:val="single" w:sz="6" w:space="0" w:color="AAAAAA"/>
            </w:tcBorders>
            <w:shd w:val="clear" w:color="auto" w:fill="auto"/>
            <w:tcMar>
              <w:top w:w="90" w:type="dxa"/>
              <w:left w:w="150" w:type="dxa"/>
              <w:bottom w:w="90" w:type="dxa"/>
              <w:right w:w="150" w:type="dxa"/>
            </w:tcMar>
          </w:tcPr>
          <w:p w:rsidR="008C61E7" w:rsidRPr="008C61E7" w:rsidRDefault="008C61E7" w:rsidP="00973304">
            <w:pPr>
              <w:jc w:val="left"/>
            </w:pPr>
            <w:r>
              <w:t xml:space="preserve">Please see page 18 in this White Paper for typical </w:t>
            </w:r>
            <w:r w:rsidRPr="008C61E7">
              <w:t xml:space="preserve">support: http://dl-developer.sonymobile.com/documentation/whitepapers/Xperia_Z3_D6603_D6633_D6643_D6653_D6683_D6616_WP_4.pdf </w:t>
            </w:r>
          </w:p>
        </w:tc>
      </w:tr>
      <w:tr w:rsidR="008C61E7" w:rsidTr="00973304">
        <w:tc>
          <w:tcPr>
            <w:tcW w:w="3246" w:type="dxa"/>
            <w:tcBorders>
              <w:top w:val="single" w:sz="6" w:space="0" w:color="AAAAAA"/>
              <w:left w:val="single" w:sz="6" w:space="0" w:color="AAAAAA"/>
              <w:bottom w:val="single" w:sz="6" w:space="0" w:color="AAAAAA"/>
              <w:right w:val="single" w:sz="6" w:space="0" w:color="AAAAAA"/>
            </w:tcBorders>
            <w:shd w:val="clear" w:color="auto" w:fill="auto"/>
            <w:tcMar>
              <w:top w:w="90" w:type="dxa"/>
              <w:left w:w="150" w:type="dxa"/>
              <w:bottom w:w="90" w:type="dxa"/>
              <w:right w:w="150" w:type="dxa"/>
            </w:tcMar>
          </w:tcPr>
          <w:p w:rsidR="008C61E7" w:rsidRPr="008C61E7" w:rsidRDefault="008C61E7" w:rsidP="00973304">
            <w:pPr>
              <w:jc w:val="left"/>
              <w:rPr>
                <w:lang w:val="da-DK"/>
              </w:rPr>
            </w:pPr>
            <w:r w:rsidRPr="008C61E7">
              <w:rPr>
                <w:lang w:val="da-DK"/>
              </w:rPr>
              <w:t xml:space="preserve">Samsung R&amp;D Institute, UK </w:t>
            </w:r>
          </w:p>
        </w:tc>
        <w:tc>
          <w:tcPr>
            <w:tcW w:w="6951" w:type="dxa"/>
            <w:tcBorders>
              <w:top w:val="single" w:sz="6" w:space="0" w:color="AAAAAA"/>
              <w:left w:val="single" w:sz="6" w:space="0" w:color="AAAAAA"/>
              <w:bottom w:val="single" w:sz="6" w:space="0" w:color="AAAAAA"/>
              <w:right w:val="single" w:sz="6" w:space="0" w:color="AAAAAA"/>
            </w:tcBorders>
            <w:shd w:val="clear" w:color="auto" w:fill="auto"/>
            <w:tcMar>
              <w:top w:w="90" w:type="dxa"/>
              <w:left w:w="150" w:type="dxa"/>
              <w:bottom w:w="90" w:type="dxa"/>
              <w:right w:w="150" w:type="dxa"/>
            </w:tcMar>
          </w:tcPr>
          <w:p w:rsidR="008C61E7" w:rsidRPr="008C61E7" w:rsidRDefault="008C61E7" w:rsidP="00973304">
            <w:pPr>
              <w:jc w:val="left"/>
            </w:pPr>
            <w:r>
              <w:t xml:space="preserve">3GPP A-GPS </w:t>
            </w:r>
          </w:p>
        </w:tc>
      </w:tr>
      <w:tr w:rsidR="008C61E7" w:rsidTr="00973304">
        <w:tc>
          <w:tcPr>
            <w:tcW w:w="3246" w:type="dxa"/>
            <w:tcBorders>
              <w:top w:val="single" w:sz="6" w:space="0" w:color="AAAAAA"/>
              <w:left w:val="single" w:sz="6" w:space="0" w:color="AAAAAA"/>
              <w:bottom w:val="single" w:sz="6" w:space="0" w:color="AAAAAA"/>
              <w:right w:val="single" w:sz="6" w:space="0" w:color="AAAAAA"/>
            </w:tcBorders>
            <w:shd w:val="clear" w:color="auto" w:fill="auto"/>
            <w:tcMar>
              <w:top w:w="90" w:type="dxa"/>
              <w:left w:w="150" w:type="dxa"/>
              <w:bottom w:w="90" w:type="dxa"/>
              <w:right w:w="150" w:type="dxa"/>
            </w:tcMar>
          </w:tcPr>
          <w:p w:rsidR="008C61E7" w:rsidRPr="008C61E7" w:rsidRDefault="008C61E7" w:rsidP="00973304">
            <w:pPr>
              <w:jc w:val="left"/>
            </w:pPr>
            <w:r>
              <w:t xml:space="preserve">TeliaSonera, Sweden  </w:t>
            </w:r>
          </w:p>
        </w:tc>
        <w:tc>
          <w:tcPr>
            <w:tcW w:w="6951" w:type="dxa"/>
            <w:tcBorders>
              <w:top w:val="single" w:sz="6" w:space="0" w:color="AAAAAA"/>
              <w:left w:val="single" w:sz="6" w:space="0" w:color="AAAAAA"/>
              <w:bottom w:val="single" w:sz="6" w:space="0" w:color="AAAAAA"/>
              <w:right w:val="single" w:sz="6" w:space="0" w:color="AAAAAA"/>
            </w:tcBorders>
            <w:shd w:val="clear" w:color="auto" w:fill="auto"/>
            <w:tcMar>
              <w:top w:w="90" w:type="dxa"/>
              <w:left w:w="150" w:type="dxa"/>
              <w:bottom w:w="90" w:type="dxa"/>
              <w:right w:w="150" w:type="dxa"/>
            </w:tcMar>
          </w:tcPr>
          <w:p w:rsidR="008C61E7" w:rsidRDefault="008C61E7" w:rsidP="00973304">
            <w:pPr>
              <w:jc w:val="left"/>
            </w:pPr>
          </w:p>
        </w:tc>
      </w:tr>
      <w:tr w:rsidR="008C61E7" w:rsidTr="00973304">
        <w:tc>
          <w:tcPr>
            <w:tcW w:w="3246" w:type="dxa"/>
            <w:tcBorders>
              <w:top w:val="single" w:sz="6" w:space="0" w:color="AAAAAA"/>
              <w:left w:val="single" w:sz="6" w:space="0" w:color="AAAAAA"/>
              <w:bottom w:val="single" w:sz="6" w:space="0" w:color="AAAAAA"/>
              <w:right w:val="single" w:sz="6" w:space="0" w:color="AAAAAA"/>
            </w:tcBorders>
            <w:shd w:val="clear" w:color="auto" w:fill="auto"/>
            <w:tcMar>
              <w:top w:w="90" w:type="dxa"/>
              <w:left w:w="150" w:type="dxa"/>
              <w:bottom w:w="90" w:type="dxa"/>
              <w:right w:w="150" w:type="dxa"/>
            </w:tcMar>
          </w:tcPr>
          <w:p w:rsidR="008C61E7" w:rsidRPr="008C61E7" w:rsidRDefault="008C61E7" w:rsidP="00973304">
            <w:pPr>
              <w:jc w:val="left"/>
            </w:pPr>
            <w:r>
              <w:t xml:space="preserve">NOS Comunicações, S.A, Portugal </w:t>
            </w:r>
          </w:p>
        </w:tc>
        <w:tc>
          <w:tcPr>
            <w:tcW w:w="6951" w:type="dxa"/>
            <w:tcBorders>
              <w:top w:val="single" w:sz="6" w:space="0" w:color="AAAAAA"/>
              <w:left w:val="single" w:sz="6" w:space="0" w:color="AAAAAA"/>
              <w:bottom w:val="single" w:sz="6" w:space="0" w:color="AAAAAA"/>
              <w:right w:val="single" w:sz="6" w:space="0" w:color="AAAAAA"/>
            </w:tcBorders>
            <w:shd w:val="clear" w:color="auto" w:fill="auto"/>
            <w:tcMar>
              <w:top w:w="90" w:type="dxa"/>
              <w:left w:w="150" w:type="dxa"/>
              <w:bottom w:w="90" w:type="dxa"/>
              <w:right w:w="150" w:type="dxa"/>
            </w:tcMar>
          </w:tcPr>
          <w:p w:rsidR="008C61E7" w:rsidRDefault="008C61E7" w:rsidP="00973304">
            <w:pPr>
              <w:jc w:val="left"/>
            </w:pPr>
          </w:p>
        </w:tc>
      </w:tr>
      <w:tr w:rsidR="008C61E7" w:rsidTr="00973304">
        <w:tc>
          <w:tcPr>
            <w:tcW w:w="3246" w:type="dxa"/>
            <w:tcBorders>
              <w:top w:val="single" w:sz="6" w:space="0" w:color="AAAAAA"/>
              <w:left w:val="single" w:sz="6" w:space="0" w:color="AAAAAA"/>
              <w:bottom w:val="single" w:sz="6" w:space="0" w:color="AAAAAA"/>
              <w:right w:val="single" w:sz="6" w:space="0" w:color="AAAAAA"/>
            </w:tcBorders>
            <w:shd w:val="clear" w:color="auto" w:fill="auto"/>
            <w:tcMar>
              <w:top w:w="90" w:type="dxa"/>
              <w:left w:w="150" w:type="dxa"/>
              <w:bottom w:w="90" w:type="dxa"/>
              <w:right w:w="150" w:type="dxa"/>
            </w:tcMar>
          </w:tcPr>
          <w:p w:rsidR="008C61E7" w:rsidRPr="008C61E7" w:rsidRDefault="008C61E7" w:rsidP="00973304">
            <w:pPr>
              <w:jc w:val="left"/>
            </w:pPr>
            <w:r>
              <w:t>Telefónica Group, Spain</w:t>
            </w:r>
          </w:p>
        </w:tc>
        <w:tc>
          <w:tcPr>
            <w:tcW w:w="6951" w:type="dxa"/>
            <w:tcBorders>
              <w:top w:val="single" w:sz="6" w:space="0" w:color="AAAAAA"/>
              <w:left w:val="single" w:sz="6" w:space="0" w:color="AAAAAA"/>
              <w:bottom w:val="single" w:sz="6" w:space="0" w:color="AAAAAA"/>
              <w:right w:val="single" w:sz="6" w:space="0" w:color="AAAAAA"/>
            </w:tcBorders>
            <w:shd w:val="clear" w:color="auto" w:fill="auto"/>
            <w:tcMar>
              <w:top w:w="90" w:type="dxa"/>
              <w:left w:w="150" w:type="dxa"/>
              <w:bottom w:w="90" w:type="dxa"/>
              <w:right w:w="150" w:type="dxa"/>
            </w:tcMar>
          </w:tcPr>
          <w:p w:rsidR="008C61E7" w:rsidRPr="008C61E7" w:rsidRDefault="008C61E7" w:rsidP="00973304">
            <w:pPr>
              <w:jc w:val="left"/>
            </w:pPr>
            <w:r>
              <w:t xml:space="preserve">Not </w:t>
            </w:r>
            <w:r w:rsidRPr="008C61E7">
              <w:t xml:space="preserve">applicable to Telefónica </w:t>
            </w:r>
          </w:p>
        </w:tc>
      </w:tr>
      <w:tr w:rsidR="008C61E7" w:rsidTr="00973304">
        <w:tc>
          <w:tcPr>
            <w:tcW w:w="3246" w:type="dxa"/>
            <w:tcBorders>
              <w:top w:val="single" w:sz="6" w:space="0" w:color="AAAAAA"/>
              <w:left w:val="single" w:sz="6" w:space="0" w:color="AAAAAA"/>
              <w:bottom w:val="single" w:sz="6" w:space="0" w:color="AAAAAA"/>
              <w:right w:val="single" w:sz="6" w:space="0" w:color="AAAAAA"/>
            </w:tcBorders>
            <w:shd w:val="clear" w:color="auto" w:fill="auto"/>
            <w:tcMar>
              <w:top w:w="90" w:type="dxa"/>
              <w:left w:w="150" w:type="dxa"/>
              <w:bottom w:w="90" w:type="dxa"/>
              <w:right w:w="150" w:type="dxa"/>
            </w:tcMar>
          </w:tcPr>
          <w:p w:rsidR="008C61E7" w:rsidRPr="008C61E7" w:rsidRDefault="008C61E7" w:rsidP="00973304">
            <w:pPr>
              <w:jc w:val="left"/>
            </w:pPr>
            <w:r>
              <w:t>Croatian Regulatory Authority for Network Industries, Croatia</w:t>
            </w:r>
          </w:p>
        </w:tc>
        <w:tc>
          <w:tcPr>
            <w:tcW w:w="6951" w:type="dxa"/>
            <w:tcBorders>
              <w:top w:val="single" w:sz="6" w:space="0" w:color="AAAAAA"/>
              <w:left w:val="single" w:sz="6" w:space="0" w:color="AAAAAA"/>
              <w:bottom w:val="single" w:sz="6" w:space="0" w:color="AAAAAA"/>
              <w:right w:val="single" w:sz="6" w:space="0" w:color="AAAAAA"/>
            </w:tcBorders>
            <w:shd w:val="clear" w:color="auto" w:fill="auto"/>
            <w:tcMar>
              <w:top w:w="90" w:type="dxa"/>
              <w:left w:w="150" w:type="dxa"/>
              <w:bottom w:w="90" w:type="dxa"/>
              <w:right w:w="150" w:type="dxa"/>
            </w:tcMar>
          </w:tcPr>
          <w:p w:rsidR="008C61E7" w:rsidRDefault="008C61E7" w:rsidP="00973304">
            <w:pPr>
              <w:jc w:val="left"/>
            </w:pPr>
          </w:p>
        </w:tc>
      </w:tr>
      <w:tr w:rsidR="008C61E7" w:rsidTr="00973304">
        <w:tc>
          <w:tcPr>
            <w:tcW w:w="3246" w:type="dxa"/>
            <w:tcBorders>
              <w:top w:val="single" w:sz="6" w:space="0" w:color="AAAAAA"/>
              <w:left w:val="single" w:sz="6" w:space="0" w:color="AAAAAA"/>
              <w:bottom w:val="single" w:sz="6" w:space="0" w:color="AAAAAA"/>
              <w:right w:val="single" w:sz="6" w:space="0" w:color="AAAAAA"/>
            </w:tcBorders>
            <w:shd w:val="clear" w:color="auto" w:fill="auto"/>
            <w:tcMar>
              <w:top w:w="90" w:type="dxa"/>
              <w:left w:w="150" w:type="dxa"/>
              <w:bottom w:w="90" w:type="dxa"/>
              <w:right w:w="150" w:type="dxa"/>
            </w:tcMar>
          </w:tcPr>
          <w:p w:rsidR="008C61E7" w:rsidRPr="008C61E7" w:rsidRDefault="008C61E7" w:rsidP="00973304">
            <w:pPr>
              <w:jc w:val="left"/>
            </w:pPr>
            <w:r>
              <w:t xml:space="preserve">Ministry of Transport, Latvia </w:t>
            </w:r>
          </w:p>
        </w:tc>
        <w:tc>
          <w:tcPr>
            <w:tcW w:w="6951" w:type="dxa"/>
            <w:tcBorders>
              <w:top w:val="single" w:sz="6" w:space="0" w:color="AAAAAA"/>
              <w:left w:val="single" w:sz="6" w:space="0" w:color="AAAAAA"/>
              <w:bottom w:val="single" w:sz="6" w:space="0" w:color="AAAAAA"/>
              <w:right w:val="single" w:sz="6" w:space="0" w:color="AAAAAA"/>
            </w:tcBorders>
            <w:shd w:val="clear" w:color="auto" w:fill="auto"/>
            <w:tcMar>
              <w:top w:w="90" w:type="dxa"/>
              <w:left w:w="150" w:type="dxa"/>
              <w:bottom w:w="90" w:type="dxa"/>
              <w:right w:w="150" w:type="dxa"/>
            </w:tcMar>
          </w:tcPr>
          <w:p w:rsidR="008C61E7" w:rsidRDefault="008C61E7" w:rsidP="00973304">
            <w:pPr>
              <w:jc w:val="left"/>
            </w:pPr>
          </w:p>
        </w:tc>
      </w:tr>
      <w:tr w:rsidR="008C61E7" w:rsidTr="00973304">
        <w:tc>
          <w:tcPr>
            <w:tcW w:w="3246" w:type="dxa"/>
            <w:tcBorders>
              <w:top w:val="single" w:sz="6" w:space="0" w:color="AAAAAA"/>
              <w:left w:val="single" w:sz="6" w:space="0" w:color="AAAAAA"/>
              <w:bottom w:val="single" w:sz="6" w:space="0" w:color="AAAAAA"/>
              <w:right w:val="single" w:sz="6" w:space="0" w:color="AAAAAA"/>
            </w:tcBorders>
            <w:shd w:val="clear" w:color="auto" w:fill="auto"/>
            <w:tcMar>
              <w:top w:w="90" w:type="dxa"/>
              <w:left w:w="150" w:type="dxa"/>
              <w:bottom w:w="90" w:type="dxa"/>
              <w:right w:w="150" w:type="dxa"/>
            </w:tcMar>
          </w:tcPr>
          <w:p w:rsidR="008C61E7" w:rsidRPr="008C61E7" w:rsidRDefault="008C61E7" w:rsidP="00973304">
            <w:pPr>
              <w:jc w:val="left"/>
            </w:pPr>
            <w:r>
              <w:t xml:space="preserve">Telecom Italia, Italy </w:t>
            </w:r>
          </w:p>
        </w:tc>
        <w:tc>
          <w:tcPr>
            <w:tcW w:w="6951" w:type="dxa"/>
            <w:tcBorders>
              <w:top w:val="single" w:sz="6" w:space="0" w:color="AAAAAA"/>
              <w:left w:val="single" w:sz="6" w:space="0" w:color="AAAAAA"/>
              <w:bottom w:val="single" w:sz="6" w:space="0" w:color="AAAAAA"/>
              <w:right w:val="single" w:sz="6" w:space="0" w:color="AAAAAA"/>
            </w:tcBorders>
            <w:shd w:val="clear" w:color="auto" w:fill="auto"/>
            <w:tcMar>
              <w:top w:w="90" w:type="dxa"/>
              <w:left w:w="150" w:type="dxa"/>
              <w:bottom w:w="90" w:type="dxa"/>
              <w:right w:w="150" w:type="dxa"/>
            </w:tcMar>
          </w:tcPr>
          <w:p w:rsidR="008C61E7" w:rsidRDefault="008C61E7" w:rsidP="00973304">
            <w:pPr>
              <w:jc w:val="left"/>
            </w:pPr>
          </w:p>
        </w:tc>
      </w:tr>
    </w:tbl>
    <w:p w:rsidR="008C61E7" w:rsidRDefault="008C61E7" w:rsidP="00973304">
      <w:pPr>
        <w:jc w:val="left"/>
      </w:pPr>
    </w:p>
    <w:p w:rsidR="008C61E7" w:rsidRDefault="008C61E7" w:rsidP="00973304">
      <w:pPr>
        <w:jc w:val="left"/>
      </w:pPr>
      <w:r>
        <w:t xml:space="preserve">Question 7: (To handset manufacturers) Who provides the assistance and augmentation information for your handsets? </w:t>
      </w:r>
    </w:p>
    <w:tbl>
      <w:tblPr>
        <w:tblW w:w="9864" w:type="dxa"/>
        <w:tblInd w:w="165" w:type="dxa"/>
        <w:tblCellMar>
          <w:left w:w="10" w:type="dxa"/>
          <w:right w:w="10" w:type="dxa"/>
        </w:tblCellMar>
        <w:tblLook w:val="0000" w:firstRow="0" w:lastRow="0" w:firstColumn="0" w:lastColumn="0" w:noHBand="0" w:noVBand="0"/>
      </w:tblPr>
      <w:tblGrid>
        <w:gridCol w:w="3246"/>
        <w:gridCol w:w="6618"/>
      </w:tblGrid>
      <w:tr w:rsidR="008C61E7" w:rsidTr="00973304">
        <w:tc>
          <w:tcPr>
            <w:tcW w:w="3246" w:type="dxa"/>
            <w:tcBorders>
              <w:top w:val="single" w:sz="6" w:space="0" w:color="AAAAAA"/>
              <w:left w:val="single" w:sz="6" w:space="0" w:color="AAAAAA"/>
              <w:bottom w:val="single" w:sz="6" w:space="0" w:color="AAAAAA"/>
              <w:right w:val="single" w:sz="6" w:space="0" w:color="AAAAAA"/>
            </w:tcBorders>
            <w:shd w:val="clear" w:color="auto" w:fill="auto"/>
            <w:tcMar>
              <w:top w:w="90" w:type="dxa"/>
              <w:left w:w="150" w:type="dxa"/>
              <w:bottom w:w="90" w:type="dxa"/>
              <w:right w:w="150" w:type="dxa"/>
            </w:tcMar>
          </w:tcPr>
          <w:p w:rsidR="008C61E7" w:rsidRPr="008C61E7" w:rsidRDefault="008C61E7" w:rsidP="00973304">
            <w:pPr>
              <w:jc w:val="left"/>
            </w:pPr>
            <w:r>
              <w:t>Portugal Telecom</w:t>
            </w:r>
          </w:p>
        </w:tc>
        <w:tc>
          <w:tcPr>
            <w:tcW w:w="6618" w:type="dxa"/>
            <w:tcBorders>
              <w:top w:val="single" w:sz="6" w:space="0" w:color="AAAAAA"/>
              <w:left w:val="single" w:sz="6" w:space="0" w:color="AAAAAA"/>
              <w:bottom w:val="single" w:sz="6" w:space="0" w:color="AAAAAA"/>
              <w:right w:val="single" w:sz="6" w:space="0" w:color="AAAAAA"/>
            </w:tcBorders>
            <w:shd w:val="clear" w:color="auto" w:fill="auto"/>
            <w:tcMar>
              <w:top w:w="90" w:type="dxa"/>
              <w:left w:w="150" w:type="dxa"/>
              <w:bottom w:w="90" w:type="dxa"/>
              <w:right w:w="150" w:type="dxa"/>
            </w:tcMar>
          </w:tcPr>
          <w:p w:rsidR="008C61E7" w:rsidRDefault="008C61E7" w:rsidP="00973304">
            <w:pPr>
              <w:jc w:val="left"/>
            </w:pPr>
          </w:p>
        </w:tc>
      </w:tr>
      <w:tr w:rsidR="008C61E7" w:rsidTr="00973304">
        <w:tc>
          <w:tcPr>
            <w:tcW w:w="3246" w:type="dxa"/>
            <w:tcBorders>
              <w:top w:val="single" w:sz="6" w:space="0" w:color="AAAAAA"/>
              <w:left w:val="single" w:sz="6" w:space="0" w:color="AAAAAA"/>
              <w:bottom w:val="single" w:sz="6" w:space="0" w:color="AAAAAA"/>
              <w:right w:val="single" w:sz="6" w:space="0" w:color="AAAAAA"/>
            </w:tcBorders>
            <w:shd w:val="clear" w:color="auto" w:fill="auto"/>
            <w:tcMar>
              <w:top w:w="90" w:type="dxa"/>
              <w:left w:w="150" w:type="dxa"/>
              <w:bottom w:w="90" w:type="dxa"/>
              <w:right w:w="150" w:type="dxa"/>
            </w:tcMar>
          </w:tcPr>
          <w:p w:rsidR="008C61E7" w:rsidRPr="008C61E7" w:rsidRDefault="008C61E7" w:rsidP="00973304">
            <w:pPr>
              <w:jc w:val="left"/>
            </w:pPr>
            <w:r>
              <w:lastRenderedPageBreak/>
              <w:t xml:space="preserve">Hutchison 3G, UK </w:t>
            </w:r>
          </w:p>
        </w:tc>
        <w:tc>
          <w:tcPr>
            <w:tcW w:w="6618" w:type="dxa"/>
            <w:tcBorders>
              <w:top w:val="single" w:sz="6" w:space="0" w:color="AAAAAA"/>
              <w:left w:val="single" w:sz="6" w:space="0" w:color="AAAAAA"/>
              <w:bottom w:val="single" w:sz="6" w:space="0" w:color="AAAAAA"/>
              <w:right w:val="single" w:sz="6" w:space="0" w:color="AAAAAA"/>
            </w:tcBorders>
            <w:shd w:val="clear" w:color="auto" w:fill="auto"/>
            <w:tcMar>
              <w:top w:w="90" w:type="dxa"/>
              <w:left w:w="150" w:type="dxa"/>
              <w:bottom w:w="90" w:type="dxa"/>
              <w:right w:w="150" w:type="dxa"/>
            </w:tcMar>
          </w:tcPr>
          <w:p w:rsidR="008C61E7" w:rsidRDefault="008C61E7" w:rsidP="00973304">
            <w:pPr>
              <w:jc w:val="left"/>
            </w:pPr>
          </w:p>
        </w:tc>
      </w:tr>
      <w:tr w:rsidR="008C61E7" w:rsidTr="00973304">
        <w:tc>
          <w:tcPr>
            <w:tcW w:w="3246" w:type="dxa"/>
            <w:tcBorders>
              <w:top w:val="single" w:sz="6" w:space="0" w:color="AAAAAA"/>
              <w:left w:val="single" w:sz="6" w:space="0" w:color="AAAAAA"/>
              <w:bottom w:val="single" w:sz="6" w:space="0" w:color="AAAAAA"/>
              <w:right w:val="single" w:sz="6" w:space="0" w:color="AAAAAA"/>
            </w:tcBorders>
            <w:shd w:val="clear" w:color="auto" w:fill="auto"/>
            <w:tcMar>
              <w:top w:w="90" w:type="dxa"/>
              <w:left w:w="150" w:type="dxa"/>
              <w:bottom w:w="90" w:type="dxa"/>
              <w:right w:w="150" w:type="dxa"/>
            </w:tcMar>
          </w:tcPr>
          <w:p w:rsidR="008C61E7" w:rsidRPr="008C61E7" w:rsidRDefault="008C61E7" w:rsidP="00973304">
            <w:pPr>
              <w:jc w:val="left"/>
            </w:pPr>
            <w:r>
              <w:t>Qualcomm CDMA Technologies, Germany</w:t>
            </w:r>
          </w:p>
        </w:tc>
        <w:tc>
          <w:tcPr>
            <w:tcW w:w="6618" w:type="dxa"/>
            <w:tcBorders>
              <w:top w:val="single" w:sz="6" w:space="0" w:color="AAAAAA"/>
              <w:left w:val="single" w:sz="6" w:space="0" w:color="AAAAAA"/>
              <w:bottom w:val="single" w:sz="6" w:space="0" w:color="AAAAAA"/>
              <w:right w:val="single" w:sz="6" w:space="0" w:color="AAAAAA"/>
            </w:tcBorders>
            <w:shd w:val="clear" w:color="auto" w:fill="auto"/>
            <w:tcMar>
              <w:top w:w="90" w:type="dxa"/>
              <w:left w:w="150" w:type="dxa"/>
              <w:bottom w:w="90" w:type="dxa"/>
              <w:right w:w="150" w:type="dxa"/>
            </w:tcMar>
          </w:tcPr>
          <w:p w:rsidR="008C61E7" w:rsidRDefault="008C61E7" w:rsidP="00973304">
            <w:pPr>
              <w:jc w:val="left"/>
            </w:pPr>
          </w:p>
        </w:tc>
      </w:tr>
      <w:tr w:rsidR="008C61E7" w:rsidTr="00973304">
        <w:tc>
          <w:tcPr>
            <w:tcW w:w="3246" w:type="dxa"/>
            <w:tcBorders>
              <w:top w:val="single" w:sz="6" w:space="0" w:color="AAAAAA"/>
              <w:left w:val="single" w:sz="6" w:space="0" w:color="AAAAAA"/>
              <w:bottom w:val="single" w:sz="6" w:space="0" w:color="AAAAAA"/>
              <w:right w:val="single" w:sz="6" w:space="0" w:color="AAAAAA"/>
            </w:tcBorders>
            <w:shd w:val="clear" w:color="auto" w:fill="auto"/>
            <w:tcMar>
              <w:top w:w="90" w:type="dxa"/>
              <w:left w:w="150" w:type="dxa"/>
              <w:bottom w:w="90" w:type="dxa"/>
              <w:right w:w="150" w:type="dxa"/>
            </w:tcMar>
          </w:tcPr>
          <w:p w:rsidR="008C61E7" w:rsidRPr="008C61E7" w:rsidRDefault="008C61E7" w:rsidP="00973304">
            <w:pPr>
              <w:jc w:val="left"/>
            </w:pPr>
            <w:r>
              <w:t xml:space="preserve">Sony Mobile Communications, Sweden </w:t>
            </w:r>
          </w:p>
        </w:tc>
        <w:tc>
          <w:tcPr>
            <w:tcW w:w="6618" w:type="dxa"/>
            <w:tcBorders>
              <w:top w:val="single" w:sz="6" w:space="0" w:color="AAAAAA"/>
              <w:left w:val="single" w:sz="6" w:space="0" w:color="AAAAAA"/>
              <w:bottom w:val="single" w:sz="6" w:space="0" w:color="AAAAAA"/>
              <w:right w:val="single" w:sz="6" w:space="0" w:color="AAAAAA"/>
            </w:tcBorders>
            <w:shd w:val="clear" w:color="auto" w:fill="auto"/>
            <w:tcMar>
              <w:top w:w="90" w:type="dxa"/>
              <w:left w:w="150" w:type="dxa"/>
              <w:bottom w:w="90" w:type="dxa"/>
              <w:right w:w="150" w:type="dxa"/>
            </w:tcMar>
          </w:tcPr>
          <w:p w:rsidR="008C61E7" w:rsidRPr="008C61E7" w:rsidRDefault="008C61E7" w:rsidP="00973304">
            <w:pPr>
              <w:jc w:val="left"/>
            </w:pPr>
            <w:r>
              <w:t>Mobile Network Operator-provided?</w:t>
            </w:r>
            <w:r w:rsidRPr="008C61E7">
              <w:br/>
              <w:t xml:space="preserve">A third party? Please provide details in the "Remarks" field below. </w:t>
            </w:r>
          </w:p>
        </w:tc>
      </w:tr>
      <w:tr w:rsidR="008C61E7" w:rsidTr="00973304">
        <w:tc>
          <w:tcPr>
            <w:tcW w:w="3246" w:type="dxa"/>
            <w:tcBorders>
              <w:top w:val="single" w:sz="6" w:space="0" w:color="AAAAAA"/>
              <w:left w:val="single" w:sz="6" w:space="0" w:color="AAAAAA"/>
              <w:bottom w:val="single" w:sz="6" w:space="0" w:color="AAAAAA"/>
              <w:right w:val="single" w:sz="6" w:space="0" w:color="AAAAAA"/>
            </w:tcBorders>
            <w:shd w:val="clear" w:color="auto" w:fill="auto"/>
            <w:tcMar>
              <w:top w:w="90" w:type="dxa"/>
              <w:left w:w="150" w:type="dxa"/>
              <w:bottom w:w="90" w:type="dxa"/>
              <w:right w:w="150" w:type="dxa"/>
            </w:tcMar>
          </w:tcPr>
          <w:p w:rsidR="008C61E7" w:rsidRPr="008C61E7" w:rsidRDefault="008C61E7" w:rsidP="00973304">
            <w:pPr>
              <w:jc w:val="left"/>
              <w:rPr>
                <w:lang w:val="da-DK"/>
              </w:rPr>
            </w:pPr>
            <w:r w:rsidRPr="008C61E7">
              <w:rPr>
                <w:lang w:val="da-DK"/>
              </w:rPr>
              <w:t xml:space="preserve">Samsung R&amp;D Institute, UK </w:t>
            </w:r>
          </w:p>
        </w:tc>
        <w:tc>
          <w:tcPr>
            <w:tcW w:w="6618" w:type="dxa"/>
            <w:tcBorders>
              <w:top w:val="single" w:sz="6" w:space="0" w:color="AAAAAA"/>
              <w:left w:val="single" w:sz="6" w:space="0" w:color="AAAAAA"/>
              <w:bottom w:val="single" w:sz="6" w:space="0" w:color="AAAAAA"/>
              <w:right w:val="single" w:sz="6" w:space="0" w:color="AAAAAA"/>
            </w:tcBorders>
            <w:shd w:val="clear" w:color="auto" w:fill="auto"/>
            <w:tcMar>
              <w:top w:w="90" w:type="dxa"/>
              <w:left w:w="150" w:type="dxa"/>
              <w:bottom w:w="90" w:type="dxa"/>
              <w:right w:w="150" w:type="dxa"/>
            </w:tcMar>
          </w:tcPr>
          <w:p w:rsidR="008C61E7" w:rsidRPr="008C61E7" w:rsidRDefault="008C61E7" w:rsidP="00973304">
            <w:pPr>
              <w:jc w:val="left"/>
            </w:pPr>
            <w:r>
              <w:t xml:space="preserve">Mobile Network Operator-provided? </w:t>
            </w:r>
          </w:p>
        </w:tc>
      </w:tr>
      <w:tr w:rsidR="008C61E7" w:rsidTr="00973304">
        <w:tc>
          <w:tcPr>
            <w:tcW w:w="3246" w:type="dxa"/>
            <w:tcBorders>
              <w:top w:val="single" w:sz="6" w:space="0" w:color="AAAAAA"/>
              <w:left w:val="single" w:sz="6" w:space="0" w:color="AAAAAA"/>
              <w:bottom w:val="single" w:sz="6" w:space="0" w:color="AAAAAA"/>
              <w:right w:val="single" w:sz="6" w:space="0" w:color="AAAAAA"/>
            </w:tcBorders>
            <w:shd w:val="clear" w:color="auto" w:fill="auto"/>
            <w:tcMar>
              <w:top w:w="90" w:type="dxa"/>
              <w:left w:w="150" w:type="dxa"/>
              <w:bottom w:w="90" w:type="dxa"/>
              <w:right w:w="150" w:type="dxa"/>
            </w:tcMar>
          </w:tcPr>
          <w:p w:rsidR="008C61E7" w:rsidRPr="008C61E7" w:rsidRDefault="008C61E7" w:rsidP="00973304">
            <w:pPr>
              <w:jc w:val="left"/>
            </w:pPr>
            <w:r>
              <w:t xml:space="preserve">TeliaSonera, Sweden  </w:t>
            </w:r>
          </w:p>
        </w:tc>
        <w:tc>
          <w:tcPr>
            <w:tcW w:w="6618" w:type="dxa"/>
            <w:tcBorders>
              <w:top w:val="single" w:sz="6" w:space="0" w:color="AAAAAA"/>
              <w:left w:val="single" w:sz="6" w:space="0" w:color="AAAAAA"/>
              <w:bottom w:val="single" w:sz="6" w:space="0" w:color="AAAAAA"/>
              <w:right w:val="single" w:sz="6" w:space="0" w:color="AAAAAA"/>
            </w:tcBorders>
            <w:shd w:val="clear" w:color="auto" w:fill="auto"/>
            <w:tcMar>
              <w:top w:w="90" w:type="dxa"/>
              <w:left w:w="150" w:type="dxa"/>
              <w:bottom w:w="90" w:type="dxa"/>
              <w:right w:w="150" w:type="dxa"/>
            </w:tcMar>
          </w:tcPr>
          <w:p w:rsidR="008C61E7" w:rsidRDefault="008C61E7" w:rsidP="00973304">
            <w:pPr>
              <w:jc w:val="left"/>
            </w:pPr>
          </w:p>
        </w:tc>
      </w:tr>
      <w:tr w:rsidR="008C61E7" w:rsidTr="00973304">
        <w:tc>
          <w:tcPr>
            <w:tcW w:w="3246" w:type="dxa"/>
            <w:tcBorders>
              <w:top w:val="single" w:sz="6" w:space="0" w:color="AAAAAA"/>
              <w:left w:val="single" w:sz="6" w:space="0" w:color="AAAAAA"/>
              <w:bottom w:val="single" w:sz="6" w:space="0" w:color="AAAAAA"/>
              <w:right w:val="single" w:sz="6" w:space="0" w:color="AAAAAA"/>
            </w:tcBorders>
            <w:shd w:val="clear" w:color="auto" w:fill="auto"/>
            <w:tcMar>
              <w:top w:w="90" w:type="dxa"/>
              <w:left w:w="150" w:type="dxa"/>
              <w:bottom w:w="90" w:type="dxa"/>
              <w:right w:w="150" w:type="dxa"/>
            </w:tcMar>
          </w:tcPr>
          <w:p w:rsidR="008C61E7" w:rsidRPr="008C61E7" w:rsidRDefault="008C61E7" w:rsidP="00973304">
            <w:pPr>
              <w:jc w:val="left"/>
            </w:pPr>
            <w:r>
              <w:t xml:space="preserve">NOS Comunicações, S.A, Portugal </w:t>
            </w:r>
          </w:p>
        </w:tc>
        <w:tc>
          <w:tcPr>
            <w:tcW w:w="6618" w:type="dxa"/>
            <w:tcBorders>
              <w:top w:val="single" w:sz="6" w:space="0" w:color="AAAAAA"/>
              <w:left w:val="single" w:sz="6" w:space="0" w:color="AAAAAA"/>
              <w:bottom w:val="single" w:sz="6" w:space="0" w:color="AAAAAA"/>
              <w:right w:val="single" w:sz="6" w:space="0" w:color="AAAAAA"/>
            </w:tcBorders>
            <w:shd w:val="clear" w:color="auto" w:fill="auto"/>
            <w:tcMar>
              <w:top w:w="90" w:type="dxa"/>
              <w:left w:w="150" w:type="dxa"/>
              <w:bottom w:w="90" w:type="dxa"/>
              <w:right w:w="150" w:type="dxa"/>
            </w:tcMar>
          </w:tcPr>
          <w:p w:rsidR="008C61E7" w:rsidRDefault="008C61E7" w:rsidP="00973304">
            <w:pPr>
              <w:jc w:val="left"/>
            </w:pPr>
          </w:p>
        </w:tc>
      </w:tr>
      <w:tr w:rsidR="008C61E7" w:rsidTr="00973304">
        <w:tc>
          <w:tcPr>
            <w:tcW w:w="3246" w:type="dxa"/>
            <w:tcBorders>
              <w:top w:val="single" w:sz="6" w:space="0" w:color="AAAAAA"/>
              <w:left w:val="single" w:sz="6" w:space="0" w:color="AAAAAA"/>
              <w:bottom w:val="single" w:sz="6" w:space="0" w:color="AAAAAA"/>
              <w:right w:val="single" w:sz="6" w:space="0" w:color="AAAAAA"/>
            </w:tcBorders>
            <w:shd w:val="clear" w:color="auto" w:fill="auto"/>
            <w:tcMar>
              <w:top w:w="90" w:type="dxa"/>
              <w:left w:w="150" w:type="dxa"/>
              <w:bottom w:w="90" w:type="dxa"/>
              <w:right w:w="150" w:type="dxa"/>
            </w:tcMar>
          </w:tcPr>
          <w:p w:rsidR="008C61E7" w:rsidRPr="008C61E7" w:rsidRDefault="008C61E7" w:rsidP="00973304">
            <w:pPr>
              <w:jc w:val="left"/>
            </w:pPr>
            <w:r>
              <w:t>Telefónica Group, Spain</w:t>
            </w:r>
          </w:p>
        </w:tc>
        <w:tc>
          <w:tcPr>
            <w:tcW w:w="6618" w:type="dxa"/>
            <w:tcBorders>
              <w:top w:val="single" w:sz="6" w:space="0" w:color="AAAAAA"/>
              <w:left w:val="single" w:sz="6" w:space="0" w:color="AAAAAA"/>
              <w:bottom w:val="single" w:sz="6" w:space="0" w:color="AAAAAA"/>
              <w:right w:val="single" w:sz="6" w:space="0" w:color="AAAAAA"/>
            </w:tcBorders>
            <w:shd w:val="clear" w:color="auto" w:fill="auto"/>
            <w:tcMar>
              <w:top w:w="90" w:type="dxa"/>
              <w:left w:w="150" w:type="dxa"/>
              <w:bottom w:w="90" w:type="dxa"/>
              <w:right w:w="150" w:type="dxa"/>
            </w:tcMar>
          </w:tcPr>
          <w:p w:rsidR="008C61E7" w:rsidRPr="008C61E7" w:rsidRDefault="008C61E7" w:rsidP="00973304">
            <w:pPr>
              <w:jc w:val="left"/>
            </w:pPr>
            <w:r>
              <w:t>Not applicable</w:t>
            </w:r>
          </w:p>
        </w:tc>
      </w:tr>
      <w:tr w:rsidR="008C61E7" w:rsidTr="00973304">
        <w:tc>
          <w:tcPr>
            <w:tcW w:w="3246" w:type="dxa"/>
            <w:tcBorders>
              <w:top w:val="single" w:sz="6" w:space="0" w:color="AAAAAA"/>
              <w:left w:val="single" w:sz="6" w:space="0" w:color="AAAAAA"/>
              <w:bottom w:val="single" w:sz="6" w:space="0" w:color="AAAAAA"/>
              <w:right w:val="single" w:sz="6" w:space="0" w:color="AAAAAA"/>
            </w:tcBorders>
            <w:shd w:val="clear" w:color="auto" w:fill="auto"/>
            <w:tcMar>
              <w:top w:w="90" w:type="dxa"/>
              <w:left w:w="150" w:type="dxa"/>
              <w:bottom w:w="90" w:type="dxa"/>
              <w:right w:w="150" w:type="dxa"/>
            </w:tcMar>
          </w:tcPr>
          <w:p w:rsidR="008C61E7" w:rsidRPr="008C61E7" w:rsidRDefault="008C61E7" w:rsidP="00973304">
            <w:pPr>
              <w:jc w:val="left"/>
            </w:pPr>
            <w:r>
              <w:t>Croatian Regulatory Authority for Network Industries, Croatia</w:t>
            </w:r>
          </w:p>
        </w:tc>
        <w:tc>
          <w:tcPr>
            <w:tcW w:w="6618" w:type="dxa"/>
            <w:tcBorders>
              <w:top w:val="single" w:sz="6" w:space="0" w:color="AAAAAA"/>
              <w:left w:val="single" w:sz="6" w:space="0" w:color="AAAAAA"/>
              <w:bottom w:val="single" w:sz="6" w:space="0" w:color="AAAAAA"/>
              <w:right w:val="single" w:sz="6" w:space="0" w:color="AAAAAA"/>
            </w:tcBorders>
            <w:shd w:val="clear" w:color="auto" w:fill="auto"/>
            <w:tcMar>
              <w:top w:w="90" w:type="dxa"/>
              <w:left w:w="150" w:type="dxa"/>
              <w:bottom w:w="90" w:type="dxa"/>
              <w:right w:w="150" w:type="dxa"/>
            </w:tcMar>
          </w:tcPr>
          <w:p w:rsidR="008C61E7" w:rsidRDefault="008C61E7" w:rsidP="00973304">
            <w:pPr>
              <w:jc w:val="left"/>
            </w:pPr>
          </w:p>
        </w:tc>
      </w:tr>
      <w:tr w:rsidR="008C61E7" w:rsidTr="00973304">
        <w:tc>
          <w:tcPr>
            <w:tcW w:w="3246" w:type="dxa"/>
            <w:tcBorders>
              <w:top w:val="single" w:sz="6" w:space="0" w:color="AAAAAA"/>
              <w:left w:val="single" w:sz="6" w:space="0" w:color="AAAAAA"/>
              <w:bottom w:val="single" w:sz="6" w:space="0" w:color="AAAAAA"/>
              <w:right w:val="single" w:sz="6" w:space="0" w:color="AAAAAA"/>
            </w:tcBorders>
            <w:shd w:val="clear" w:color="auto" w:fill="auto"/>
            <w:tcMar>
              <w:top w:w="90" w:type="dxa"/>
              <w:left w:w="150" w:type="dxa"/>
              <w:bottom w:w="90" w:type="dxa"/>
              <w:right w:w="150" w:type="dxa"/>
            </w:tcMar>
          </w:tcPr>
          <w:p w:rsidR="008C61E7" w:rsidRPr="008C61E7" w:rsidRDefault="008C61E7" w:rsidP="00973304">
            <w:pPr>
              <w:jc w:val="left"/>
            </w:pPr>
            <w:r>
              <w:t xml:space="preserve">Ministry of Transport, Latvia </w:t>
            </w:r>
          </w:p>
        </w:tc>
        <w:tc>
          <w:tcPr>
            <w:tcW w:w="6618" w:type="dxa"/>
            <w:tcBorders>
              <w:top w:val="single" w:sz="6" w:space="0" w:color="AAAAAA"/>
              <w:left w:val="single" w:sz="6" w:space="0" w:color="AAAAAA"/>
              <w:bottom w:val="single" w:sz="6" w:space="0" w:color="AAAAAA"/>
              <w:right w:val="single" w:sz="6" w:space="0" w:color="AAAAAA"/>
            </w:tcBorders>
            <w:shd w:val="clear" w:color="auto" w:fill="auto"/>
            <w:tcMar>
              <w:top w:w="90" w:type="dxa"/>
              <w:left w:w="150" w:type="dxa"/>
              <w:bottom w:w="90" w:type="dxa"/>
              <w:right w:w="150" w:type="dxa"/>
            </w:tcMar>
          </w:tcPr>
          <w:p w:rsidR="008C61E7" w:rsidRPr="008C61E7" w:rsidRDefault="008C61E7" w:rsidP="00973304">
            <w:pPr>
              <w:jc w:val="left"/>
            </w:pPr>
            <w:r>
              <w:t>Not applicable</w:t>
            </w:r>
          </w:p>
        </w:tc>
      </w:tr>
      <w:tr w:rsidR="008C61E7" w:rsidTr="00973304">
        <w:tc>
          <w:tcPr>
            <w:tcW w:w="3246" w:type="dxa"/>
            <w:tcBorders>
              <w:top w:val="single" w:sz="6" w:space="0" w:color="AAAAAA"/>
              <w:left w:val="single" w:sz="6" w:space="0" w:color="AAAAAA"/>
              <w:bottom w:val="single" w:sz="6" w:space="0" w:color="AAAAAA"/>
              <w:right w:val="single" w:sz="6" w:space="0" w:color="AAAAAA"/>
            </w:tcBorders>
            <w:shd w:val="clear" w:color="auto" w:fill="auto"/>
            <w:tcMar>
              <w:top w:w="90" w:type="dxa"/>
              <w:left w:w="150" w:type="dxa"/>
              <w:bottom w:w="90" w:type="dxa"/>
              <w:right w:w="150" w:type="dxa"/>
            </w:tcMar>
          </w:tcPr>
          <w:p w:rsidR="008C61E7" w:rsidRPr="008C61E7" w:rsidRDefault="008C61E7" w:rsidP="00973304">
            <w:pPr>
              <w:jc w:val="left"/>
            </w:pPr>
            <w:r>
              <w:t xml:space="preserve">Telecom </w:t>
            </w:r>
            <w:r w:rsidRPr="008C61E7">
              <w:t xml:space="preserve">Italia, Italy </w:t>
            </w:r>
          </w:p>
        </w:tc>
        <w:tc>
          <w:tcPr>
            <w:tcW w:w="6618" w:type="dxa"/>
            <w:tcBorders>
              <w:top w:val="single" w:sz="6" w:space="0" w:color="AAAAAA"/>
              <w:left w:val="single" w:sz="6" w:space="0" w:color="AAAAAA"/>
              <w:bottom w:val="single" w:sz="6" w:space="0" w:color="AAAAAA"/>
              <w:right w:val="single" w:sz="6" w:space="0" w:color="AAAAAA"/>
            </w:tcBorders>
            <w:shd w:val="clear" w:color="auto" w:fill="auto"/>
            <w:tcMar>
              <w:top w:w="90" w:type="dxa"/>
              <w:left w:w="150" w:type="dxa"/>
              <w:bottom w:w="90" w:type="dxa"/>
              <w:right w:w="150" w:type="dxa"/>
            </w:tcMar>
          </w:tcPr>
          <w:p w:rsidR="008C61E7" w:rsidRDefault="008C61E7" w:rsidP="00973304">
            <w:pPr>
              <w:jc w:val="left"/>
            </w:pPr>
          </w:p>
        </w:tc>
      </w:tr>
    </w:tbl>
    <w:p w:rsidR="008C61E7" w:rsidRDefault="008C61E7" w:rsidP="00973304">
      <w:pPr>
        <w:jc w:val="left"/>
      </w:pPr>
    </w:p>
    <w:p w:rsidR="008C61E7" w:rsidRDefault="008C61E7" w:rsidP="00973304">
      <w:pPr>
        <w:jc w:val="left"/>
      </w:pPr>
      <w:r>
        <w:t xml:space="preserve">Question 8: (To Mobile Network Operators) Does your network support A-GNSS? If YES, please provide details of the approaches that have been adopted in the "Remarks" field below. </w:t>
      </w:r>
    </w:p>
    <w:tbl>
      <w:tblPr>
        <w:tblW w:w="9864" w:type="dxa"/>
        <w:tblInd w:w="165" w:type="dxa"/>
        <w:tblCellMar>
          <w:left w:w="10" w:type="dxa"/>
          <w:right w:w="10" w:type="dxa"/>
        </w:tblCellMar>
        <w:tblLook w:val="0000" w:firstRow="0" w:lastRow="0" w:firstColumn="0" w:lastColumn="0" w:noHBand="0" w:noVBand="0"/>
      </w:tblPr>
      <w:tblGrid>
        <w:gridCol w:w="3246"/>
        <w:gridCol w:w="6618"/>
      </w:tblGrid>
      <w:tr w:rsidR="008C61E7" w:rsidTr="00973304">
        <w:tc>
          <w:tcPr>
            <w:tcW w:w="3246" w:type="dxa"/>
            <w:tcBorders>
              <w:top w:val="single" w:sz="6" w:space="0" w:color="AAAAAA"/>
              <w:left w:val="single" w:sz="6" w:space="0" w:color="AAAAAA"/>
              <w:bottom w:val="single" w:sz="6" w:space="0" w:color="AAAAAA"/>
              <w:right w:val="single" w:sz="6" w:space="0" w:color="AAAAAA"/>
            </w:tcBorders>
            <w:shd w:val="clear" w:color="auto" w:fill="auto"/>
            <w:tcMar>
              <w:top w:w="90" w:type="dxa"/>
              <w:left w:w="150" w:type="dxa"/>
              <w:bottom w:w="90" w:type="dxa"/>
              <w:right w:w="150" w:type="dxa"/>
            </w:tcMar>
          </w:tcPr>
          <w:p w:rsidR="008C61E7" w:rsidRPr="008C61E7" w:rsidRDefault="008C61E7" w:rsidP="00973304">
            <w:pPr>
              <w:jc w:val="left"/>
            </w:pPr>
            <w:r>
              <w:t>Portugal Telecom</w:t>
            </w:r>
          </w:p>
        </w:tc>
        <w:tc>
          <w:tcPr>
            <w:tcW w:w="6618" w:type="dxa"/>
            <w:tcBorders>
              <w:top w:val="single" w:sz="6" w:space="0" w:color="AAAAAA"/>
              <w:left w:val="single" w:sz="6" w:space="0" w:color="AAAAAA"/>
              <w:bottom w:val="single" w:sz="6" w:space="0" w:color="AAAAAA"/>
              <w:right w:val="single" w:sz="6" w:space="0" w:color="AAAAAA"/>
            </w:tcBorders>
            <w:shd w:val="clear" w:color="auto" w:fill="auto"/>
            <w:tcMar>
              <w:top w:w="90" w:type="dxa"/>
              <w:left w:w="150" w:type="dxa"/>
              <w:bottom w:w="90" w:type="dxa"/>
              <w:right w:w="150" w:type="dxa"/>
            </w:tcMar>
          </w:tcPr>
          <w:p w:rsidR="008C61E7" w:rsidRPr="008C61E7" w:rsidRDefault="008C61E7" w:rsidP="00973304">
            <w:pPr>
              <w:jc w:val="left"/>
            </w:pPr>
            <w:r>
              <w:t xml:space="preserve">No. We do not use A-GNSS location for emergency services. We use Cell ID based location for emergency calls, PUSH.         </w:t>
            </w:r>
          </w:p>
        </w:tc>
      </w:tr>
      <w:tr w:rsidR="008C61E7" w:rsidTr="00973304">
        <w:tc>
          <w:tcPr>
            <w:tcW w:w="3246" w:type="dxa"/>
            <w:tcBorders>
              <w:top w:val="single" w:sz="6" w:space="0" w:color="AAAAAA"/>
              <w:left w:val="single" w:sz="6" w:space="0" w:color="AAAAAA"/>
              <w:bottom w:val="single" w:sz="6" w:space="0" w:color="AAAAAA"/>
              <w:right w:val="single" w:sz="6" w:space="0" w:color="AAAAAA"/>
            </w:tcBorders>
            <w:shd w:val="clear" w:color="auto" w:fill="auto"/>
            <w:tcMar>
              <w:top w:w="90" w:type="dxa"/>
              <w:left w:w="150" w:type="dxa"/>
              <w:bottom w:w="90" w:type="dxa"/>
              <w:right w:w="150" w:type="dxa"/>
            </w:tcMar>
          </w:tcPr>
          <w:p w:rsidR="008C61E7" w:rsidRPr="008C61E7" w:rsidRDefault="008C61E7" w:rsidP="00973304">
            <w:pPr>
              <w:jc w:val="left"/>
            </w:pPr>
            <w:r>
              <w:t xml:space="preserve">Hutchison 3G, UK </w:t>
            </w:r>
          </w:p>
        </w:tc>
        <w:tc>
          <w:tcPr>
            <w:tcW w:w="6618" w:type="dxa"/>
            <w:tcBorders>
              <w:top w:val="single" w:sz="6" w:space="0" w:color="AAAAAA"/>
              <w:left w:val="single" w:sz="6" w:space="0" w:color="AAAAAA"/>
              <w:bottom w:val="single" w:sz="6" w:space="0" w:color="AAAAAA"/>
              <w:right w:val="single" w:sz="6" w:space="0" w:color="AAAAAA"/>
            </w:tcBorders>
            <w:shd w:val="clear" w:color="auto" w:fill="auto"/>
            <w:tcMar>
              <w:top w:w="90" w:type="dxa"/>
              <w:left w:w="150" w:type="dxa"/>
              <w:bottom w:w="90" w:type="dxa"/>
              <w:right w:w="150" w:type="dxa"/>
            </w:tcMar>
          </w:tcPr>
          <w:p w:rsidR="008C61E7" w:rsidRPr="008C61E7" w:rsidRDefault="008C61E7" w:rsidP="00973304">
            <w:pPr>
              <w:jc w:val="left"/>
            </w:pPr>
            <w:r>
              <w:t xml:space="preserve">No. We do not support any A-GNSS emergency location services. Our network based location solution is Cell Global Identity based only. In summary, the </w:t>
            </w:r>
            <w:r w:rsidRPr="008C61E7">
              <w:t>accuracy is extremely variable based upon the density/spread of cell sites in a given area. Typically, rural areas will yield a less accurate response than urban areas</w:t>
            </w:r>
          </w:p>
        </w:tc>
      </w:tr>
      <w:tr w:rsidR="008C61E7" w:rsidTr="00973304">
        <w:tc>
          <w:tcPr>
            <w:tcW w:w="3246" w:type="dxa"/>
            <w:tcBorders>
              <w:top w:val="single" w:sz="6" w:space="0" w:color="AAAAAA"/>
              <w:left w:val="single" w:sz="6" w:space="0" w:color="AAAAAA"/>
              <w:bottom w:val="single" w:sz="6" w:space="0" w:color="AAAAAA"/>
              <w:right w:val="single" w:sz="6" w:space="0" w:color="AAAAAA"/>
            </w:tcBorders>
            <w:shd w:val="clear" w:color="auto" w:fill="auto"/>
            <w:tcMar>
              <w:top w:w="90" w:type="dxa"/>
              <w:left w:w="150" w:type="dxa"/>
              <w:bottom w:w="90" w:type="dxa"/>
              <w:right w:w="150" w:type="dxa"/>
            </w:tcMar>
          </w:tcPr>
          <w:p w:rsidR="008C61E7" w:rsidRPr="008C61E7" w:rsidRDefault="008C61E7" w:rsidP="00973304">
            <w:pPr>
              <w:jc w:val="left"/>
            </w:pPr>
            <w:r>
              <w:t>Qualcomm CDMA Technologies, Germany</w:t>
            </w:r>
          </w:p>
        </w:tc>
        <w:tc>
          <w:tcPr>
            <w:tcW w:w="6618" w:type="dxa"/>
            <w:tcBorders>
              <w:top w:val="single" w:sz="6" w:space="0" w:color="AAAAAA"/>
              <w:left w:val="single" w:sz="6" w:space="0" w:color="AAAAAA"/>
              <w:bottom w:val="single" w:sz="6" w:space="0" w:color="AAAAAA"/>
              <w:right w:val="single" w:sz="6" w:space="0" w:color="AAAAAA"/>
            </w:tcBorders>
            <w:shd w:val="clear" w:color="auto" w:fill="auto"/>
            <w:tcMar>
              <w:top w:w="90" w:type="dxa"/>
              <w:left w:w="150" w:type="dxa"/>
              <w:bottom w:w="90" w:type="dxa"/>
              <w:right w:w="150" w:type="dxa"/>
            </w:tcMar>
          </w:tcPr>
          <w:p w:rsidR="008C61E7" w:rsidRDefault="008C61E7" w:rsidP="00973304">
            <w:pPr>
              <w:jc w:val="left"/>
            </w:pPr>
          </w:p>
        </w:tc>
      </w:tr>
      <w:tr w:rsidR="008C61E7" w:rsidTr="00973304">
        <w:tc>
          <w:tcPr>
            <w:tcW w:w="3246" w:type="dxa"/>
            <w:tcBorders>
              <w:top w:val="single" w:sz="6" w:space="0" w:color="AAAAAA"/>
              <w:left w:val="single" w:sz="6" w:space="0" w:color="AAAAAA"/>
              <w:bottom w:val="single" w:sz="6" w:space="0" w:color="AAAAAA"/>
              <w:right w:val="single" w:sz="6" w:space="0" w:color="AAAAAA"/>
            </w:tcBorders>
            <w:shd w:val="clear" w:color="auto" w:fill="auto"/>
            <w:tcMar>
              <w:top w:w="90" w:type="dxa"/>
              <w:left w:w="150" w:type="dxa"/>
              <w:bottom w:w="90" w:type="dxa"/>
              <w:right w:w="150" w:type="dxa"/>
            </w:tcMar>
          </w:tcPr>
          <w:p w:rsidR="008C61E7" w:rsidRPr="008C61E7" w:rsidRDefault="008C61E7" w:rsidP="00973304">
            <w:pPr>
              <w:jc w:val="left"/>
            </w:pPr>
            <w:r>
              <w:t xml:space="preserve">Sony Mobile Communications, Sweden </w:t>
            </w:r>
          </w:p>
        </w:tc>
        <w:tc>
          <w:tcPr>
            <w:tcW w:w="6618" w:type="dxa"/>
            <w:tcBorders>
              <w:top w:val="single" w:sz="6" w:space="0" w:color="AAAAAA"/>
              <w:left w:val="single" w:sz="6" w:space="0" w:color="AAAAAA"/>
              <w:bottom w:val="single" w:sz="6" w:space="0" w:color="AAAAAA"/>
              <w:right w:val="single" w:sz="6" w:space="0" w:color="AAAAAA"/>
            </w:tcBorders>
            <w:shd w:val="clear" w:color="auto" w:fill="auto"/>
            <w:tcMar>
              <w:top w:w="90" w:type="dxa"/>
              <w:left w:w="150" w:type="dxa"/>
              <w:bottom w:w="90" w:type="dxa"/>
              <w:right w:w="150" w:type="dxa"/>
            </w:tcMar>
          </w:tcPr>
          <w:p w:rsidR="008C61E7" w:rsidRDefault="008C61E7" w:rsidP="00973304">
            <w:pPr>
              <w:jc w:val="left"/>
            </w:pPr>
          </w:p>
        </w:tc>
      </w:tr>
      <w:tr w:rsidR="008C61E7" w:rsidRPr="004E4380" w:rsidTr="00973304">
        <w:tc>
          <w:tcPr>
            <w:tcW w:w="3246" w:type="dxa"/>
            <w:tcBorders>
              <w:top w:val="single" w:sz="6" w:space="0" w:color="AAAAAA"/>
              <w:left w:val="single" w:sz="6" w:space="0" w:color="AAAAAA"/>
              <w:bottom w:val="single" w:sz="6" w:space="0" w:color="AAAAAA"/>
              <w:right w:val="single" w:sz="6" w:space="0" w:color="AAAAAA"/>
            </w:tcBorders>
            <w:shd w:val="clear" w:color="auto" w:fill="auto"/>
            <w:tcMar>
              <w:top w:w="90" w:type="dxa"/>
              <w:left w:w="150" w:type="dxa"/>
              <w:bottom w:w="90" w:type="dxa"/>
              <w:right w:w="150" w:type="dxa"/>
            </w:tcMar>
          </w:tcPr>
          <w:p w:rsidR="008C61E7" w:rsidRPr="008C61E7" w:rsidRDefault="008C61E7" w:rsidP="00973304">
            <w:pPr>
              <w:jc w:val="left"/>
              <w:rPr>
                <w:lang w:val="da-DK"/>
              </w:rPr>
            </w:pPr>
            <w:r w:rsidRPr="008C61E7">
              <w:rPr>
                <w:lang w:val="da-DK"/>
              </w:rPr>
              <w:lastRenderedPageBreak/>
              <w:t xml:space="preserve">Samsung R&amp;D Institute, UK </w:t>
            </w:r>
          </w:p>
        </w:tc>
        <w:tc>
          <w:tcPr>
            <w:tcW w:w="6618" w:type="dxa"/>
            <w:tcBorders>
              <w:top w:val="single" w:sz="6" w:space="0" w:color="AAAAAA"/>
              <w:left w:val="single" w:sz="6" w:space="0" w:color="AAAAAA"/>
              <w:bottom w:val="single" w:sz="6" w:space="0" w:color="AAAAAA"/>
              <w:right w:val="single" w:sz="6" w:space="0" w:color="AAAAAA"/>
            </w:tcBorders>
            <w:shd w:val="clear" w:color="auto" w:fill="auto"/>
            <w:tcMar>
              <w:top w:w="90" w:type="dxa"/>
              <w:left w:w="150" w:type="dxa"/>
              <w:bottom w:w="90" w:type="dxa"/>
              <w:right w:w="150" w:type="dxa"/>
            </w:tcMar>
          </w:tcPr>
          <w:p w:rsidR="008C61E7" w:rsidRPr="008C61E7" w:rsidRDefault="008C61E7" w:rsidP="00973304">
            <w:pPr>
              <w:jc w:val="left"/>
              <w:rPr>
                <w:lang w:val="da-DK"/>
              </w:rPr>
            </w:pPr>
          </w:p>
        </w:tc>
      </w:tr>
      <w:tr w:rsidR="008C61E7" w:rsidTr="00973304">
        <w:tc>
          <w:tcPr>
            <w:tcW w:w="3246" w:type="dxa"/>
            <w:tcBorders>
              <w:top w:val="single" w:sz="6" w:space="0" w:color="AAAAAA"/>
              <w:left w:val="single" w:sz="6" w:space="0" w:color="AAAAAA"/>
              <w:bottom w:val="single" w:sz="6" w:space="0" w:color="AAAAAA"/>
              <w:right w:val="single" w:sz="6" w:space="0" w:color="AAAAAA"/>
            </w:tcBorders>
            <w:shd w:val="clear" w:color="auto" w:fill="auto"/>
            <w:tcMar>
              <w:top w:w="90" w:type="dxa"/>
              <w:left w:w="150" w:type="dxa"/>
              <w:bottom w:w="90" w:type="dxa"/>
              <w:right w:w="150" w:type="dxa"/>
            </w:tcMar>
          </w:tcPr>
          <w:p w:rsidR="008C61E7" w:rsidRPr="008C61E7" w:rsidRDefault="008C61E7" w:rsidP="00973304">
            <w:pPr>
              <w:jc w:val="left"/>
            </w:pPr>
            <w:r>
              <w:t xml:space="preserve">TeliaSonera, Sweden  </w:t>
            </w:r>
          </w:p>
        </w:tc>
        <w:tc>
          <w:tcPr>
            <w:tcW w:w="6618" w:type="dxa"/>
            <w:tcBorders>
              <w:top w:val="single" w:sz="6" w:space="0" w:color="AAAAAA"/>
              <w:left w:val="single" w:sz="6" w:space="0" w:color="AAAAAA"/>
              <w:bottom w:val="single" w:sz="6" w:space="0" w:color="AAAAAA"/>
              <w:right w:val="single" w:sz="6" w:space="0" w:color="AAAAAA"/>
            </w:tcBorders>
            <w:shd w:val="clear" w:color="auto" w:fill="auto"/>
            <w:tcMar>
              <w:top w:w="90" w:type="dxa"/>
              <w:left w:w="150" w:type="dxa"/>
              <w:bottom w:w="90" w:type="dxa"/>
              <w:right w:w="150" w:type="dxa"/>
            </w:tcMar>
          </w:tcPr>
          <w:p w:rsidR="008C61E7" w:rsidRPr="008C61E7" w:rsidRDefault="008C61E7" w:rsidP="00973304">
            <w:pPr>
              <w:jc w:val="left"/>
            </w:pPr>
            <w:r>
              <w:t xml:space="preserve">No </w:t>
            </w:r>
          </w:p>
        </w:tc>
      </w:tr>
      <w:tr w:rsidR="008C61E7" w:rsidTr="00973304">
        <w:trPr>
          <w:trHeight w:val="628"/>
        </w:trPr>
        <w:tc>
          <w:tcPr>
            <w:tcW w:w="3246" w:type="dxa"/>
            <w:tcBorders>
              <w:top w:val="single" w:sz="6" w:space="0" w:color="AAAAAA"/>
              <w:left w:val="single" w:sz="6" w:space="0" w:color="AAAAAA"/>
              <w:bottom w:val="single" w:sz="6" w:space="0" w:color="AAAAAA"/>
              <w:right w:val="single" w:sz="6" w:space="0" w:color="AAAAAA"/>
            </w:tcBorders>
            <w:shd w:val="clear" w:color="auto" w:fill="auto"/>
            <w:tcMar>
              <w:top w:w="90" w:type="dxa"/>
              <w:left w:w="150" w:type="dxa"/>
              <w:bottom w:w="90" w:type="dxa"/>
              <w:right w:w="150" w:type="dxa"/>
            </w:tcMar>
          </w:tcPr>
          <w:p w:rsidR="008C61E7" w:rsidRPr="008C61E7" w:rsidRDefault="008C61E7" w:rsidP="00973304">
            <w:pPr>
              <w:jc w:val="left"/>
            </w:pPr>
            <w:r>
              <w:t xml:space="preserve">NOS Comunicações, S.A, Portugal </w:t>
            </w:r>
          </w:p>
        </w:tc>
        <w:tc>
          <w:tcPr>
            <w:tcW w:w="6618" w:type="dxa"/>
            <w:tcBorders>
              <w:top w:val="single" w:sz="6" w:space="0" w:color="AAAAAA"/>
              <w:left w:val="single" w:sz="6" w:space="0" w:color="AAAAAA"/>
              <w:bottom w:val="single" w:sz="6" w:space="0" w:color="AAAAAA"/>
              <w:right w:val="single" w:sz="6" w:space="0" w:color="AAAAAA"/>
            </w:tcBorders>
            <w:shd w:val="clear" w:color="auto" w:fill="auto"/>
            <w:tcMar>
              <w:top w:w="90" w:type="dxa"/>
              <w:left w:w="150" w:type="dxa"/>
              <w:bottom w:w="90" w:type="dxa"/>
              <w:right w:w="150" w:type="dxa"/>
            </w:tcMar>
          </w:tcPr>
          <w:p w:rsidR="008C61E7" w:rsidRPr="008C61E7" w:rsidRDefault="008C61E7" w:rsidP="00973304">
            <w:pPr>
              <w:jc w:val="left"/>
            </w:pPr>
            <w:r>
              <w:t xml:space="preserve">No. NOS Comunicações network does not support A-GNSS. </w:t>
            </w:r>
          </w:p>
        </w:tc>
      </w:tr>
      <w:tr w:rsidR="008C61E7" w:rsidTr="00973304">
        <w:tc>
          <w:tcPr>
            <w:tcW w:w="3246" w:type="dxa"/>
            <w:tcBorders>
              <w:top w:val="single" w:sz="6" w:space="0" w:color="AAAAAA"/>
              <w:left w:val="single" w:sz="6" w:space="0" w:color="AAAAAA"/>
              <w:bottom w:val="single" w:sz="6" w:space="0" w:color="AAAAAA"/>
              <w:right w:val="single" w:sz="6" w:space="0" w:color="AAAAAA"/>
            </w:tcBorders>
            <w:shd w:val="clear" w:color="auto" w:fill="auto"/>
            <w:tcMar>
              <w:top w:w="90" w:type="dxa"/>
              <w:left w:w="150" w:type="dxa"/>
              <w:bottom w:w="90" w:type="dxa"/>
              <w:right w:w="150" w:type="dxa"/>
            </w:tcMar>
          </w:tcPr>
          <w:p w:rsidR="008C61E7" w:rsidRPr="008C61E7" w:rsidRDefault="008C61E7" w:rsidP="00973304">
            <w:pPr>
              <w:jc w:val="left"/>
            </w:pPr>
            <w:r>
              <w:t>Telefónica Group, Spain</w:t>
            </w:r>
          </w:p>
        </w:tc>
        <w:tc>
          <w:tcPr>
            <w:tcW w:w="6618" w:type="dxa"/>
            <w:tcBorders>
              <w:top w:val="single" w:sz="6" w:space="0" w:color="AAAAAA"/>
              <w:left w:val="single" w:sz="6" w:space="0" w:color="AAAAAA"/>
              <w:bottom w:val="single" w:sz="6" w:space="0" w:color="AAAAAA"/>
              <w:right w:val="single" w:sz="6" w:space="0" w:color="AAAAAA"/>
            </w:tcBorders>
            <w:shd w:val="clear" w:color="auto" w:fill="auto"/>
            <w:tcMar>
              <w:top w:w="90" w:type="dxa"/>
              <w:left w:w="150" w:type="dxa"/>
              <w:bottom w:w="90" w:type="dxa"/>
              <w:right w:w="150" w:type="dxa"/>
            </w:tcMar>
          </w:tcPr>
          <w:p w:rsidR="008C61E7" w:rsidRPr="008C61E7" w:rsidRDefault="008C61E7" w:rsidP="00973304">
            <w:pPr>
              <w:jc w:val="left"/>
            </w:pPr>
            <w:r>
              <w:t xml:space="preserve">No </w:t>
            </w:r>
          </w:p>
        </w:tc>
      </w:tr>
      <w:tr w:rsidR="008C61E7" w:rsidTr="00973304">
        <w:tc>
          <w:tcPr>
            <w:tcW w:w="3246" w:type="dxa"/>
            <w:tcBorders>
              <w:top w:val="single" w:sz="6" w:space="0" w:color="AAAAAA"/>
              <w:left w:val="single" w:sz="6" w:space="0" w:color="AAAAAA"/>
              <w:bottom w:val="single" w:sz="6" w:space="0" w:color="AAAAAA"/>
              <w:right w:val="single" w:sz="6" w:space="0" w:color="AAAAAA"/>
            </w:tcBorders>
            <w:shd w:val="clear" w:color="auto" w:fill="auto"/>
            <w:tcMar>
              <w:top w:w="90" w:type="dxa"/>
              <w:left w:w="150" w:type="dxa"/>
              <w:bottom w:w="90" w:type="dxa"/>
              <w:right w:w="150" w:type="dxa"/>
            </w:tcMar>
          </w:tcPr>
          <w:p w:rsidR="008C61E7" w:rsidRPr="008C61E7" w:rsidRDefault="008C61E7" w:rsidP="00973304">
            <w:pPr>
              <w:jc w:val="left"/>
            </w:pPr>
            <w:r>
              <w:t>Croatian Regulatory Authority for Network Industries, Croatia</w:t>
            </w:r>
          </w:p>
        </w:tc>
        <w:tc>
          <w:tcPr>
            <w:tcW w:w="6618" w:type="dxa"/>
            <w:tcBorders>
              <w:top w:val="single" w:sz="6" w:space="0" w:color="AAAAAA"/>
              <w:left w:val="single" w:sz="6" w:space="0" w:color="AAAAAA"/>
              <w:bottom w:val="single" w:sz="6" w:space="0" w:color="AAAAAA"/>
              <w:right w:val="single" w:sz="6" w:space="0" w:color="AAAAAA"/>
            </w:tcBorders>
            <w:shd w:val="clear" w:color="auto" w:fill="auto"/>
            <w:tcMar>
              <w:top w:w="90" w:type="dxa"/>
              <w:left w:w="150" w:type="dxa"/>
              <w:bottom w:w="90" w:type="dxa"/>
              <w:right w:w="150" w:type="dxa"/>
            </w:tcMar>
          </w:tcPr>
          <w:p w:rsidR="008C61E7" w:rsidRDefault="008C61E7" w:rsidP="00973304">
            <w:pPr>
              <w:jc w:val="left"/>
            </w:pPr>
          </w:p>
        </w:tc>
      </w:tr>
      <w:tr w:rsidR="008C61E7" w:rsidTr="00973304">
        <w:tc>
          <w:tcPr>
            <w:tcW w:w="3246" w:type="dxa"/>
            <w:tcBorders>
              <w:top w:val="single" w:sz="6" w:space="0" w:color="AAAAAA"/>
              <w:left w:val="single" w:sz="6" w:space="0" w:color="AAAAAA"/>
              <w:bottom w:val="single" w:sz="6" w:space="0" w:color="AAAAAA"/>
              <w:right w:val="single" w:sz="6" w:space="0" w:color="AAAAAA"/>
            </w:tcBorders>
            <w:shd w:val="clear" w:color="auto" w:fill="auto"/>
            <w:tcMar>
              <w:top w:w="90" w:type="dxa"/>
              <w:left w:w="150" w:type="dxa"/>
              <w:bottom w:w="90" w:type="dxa"/>
              <w:right w:w="150" w:type="dxa"/>
            </w:tcMar>
          </w:tcPr>
          <w:p w:rsidR="008C61E7" w:rsidRPr="008C61E7" w:rsidRDefault="008C61E7" w:rsidP="00973304">
            <w:pPr>
              <w:jc w:val="left"/>
            </w:pPr>
            <w:r>
              <w:t>Ministry of Transport, Latvia</w:t>
            </w:r>
            <w:r w:rsidRPr="008C61E7">
              <w:t xml:space="preserve"> </w:t>
            </w:r>
          </w:p>
        </w:tc>
        <w:tc>
          <w:tcPr>
            <w:tcW w:w="6618" w:type="dxa"/>
            <w:tcBorders>
              <w:top w:val="single" w:sz="6" w:space="0" w:color="AAAAAA"/>
              <w:left w:val="single" w:sz="6" w:space="0" w:color="AAAAAA"/>
              <w:bottom w:val="single" w:sz="6" w:space="0" w:color="AAAAAA"/>
              <w:right w:val="single" w:sz="6" w:space="0" w:color="AAAAAA"/>
            </w:tcBorders>
            <w:shd w:val="clear" w:color="auto" w:fill="auto"/>
            <w:tcMar>
              <w:top w:w="90" w:type="dxa"/>
              <w:left w:w="150" w:type="dxa"/>
              <w:bottom w:w="90" w:type="dxa"/>
              <w:right w:w="150" w:type="dxa"/>
            </w:tcMar>
          </w:tcPr>
          <w:p w:rsidR="008C61E7" w:rsidRPr="008C61E7" w:rsidRDefault="008C61E7" w:rsidP="00973304">
            <w:pPr>
              <w:jc w:val="left"/>
            </w:pPr>
            <w:r>
              <w:t xml:space="preserve">No, mobile </w:t>
            </w:r>
            <w:r w:rsidR="00395EBA">
              <w:t>operators'</w:t>
            </w:r>
            <w:r>
              <w:t xml:space="preserve"> networks do not support such function in the sense of A-GNSS server(s). However, in the sense of data transfer possibilities, some networks have packet switched data service available. If mobile station with GPS receiver has SIM card with packet switched data subscription, the mobile station can establish SUPL to global A-GNSS servers (“supl.nokia.com”, “supl.google.com”, “supl.apple.com”)</w:t>
            </w:r>
          </w:p>
        </w:tc>
      </w:tr>
      <w:tr w:rsidR="008C61E7" w:rsidTr="00973304">
        <w:tc>
          <w:tcPr>
            <w:tcW w:w="3246" w:type="dxa"/>
            <w:tcBorders>
              <w:top w:val="single" w:sz="6" w:space="0" w:color="AAAAAA"/>
              <w:left w:val="single" w:sz="6" w:space="0" w:color="AAAAAA"/>
              <w:bottom w:val="single" w:sz="6" w:space="0" w:color="AAAAAA"/>
              <w:right w:val="single" w:sz="6" w:space="0" w:color="AAAAAA"/>
            </w:tcBorders>
            <w:shd w:val="clear" w:color="auto" w:fill="auto"/>
            <w:tcMar>
              <w:top w:w="90" w:type="dxa"/>
              <w:left w:w="150" w:type="dxa"/>
              <w:bottom w:w="90" w:type="dxa"/>
              <w:right w:w="150" w:type="dxa"/>
            </w:tcMar>
          </w:tcPr>
          <w:p w:rsidR="008C61E7" w:rsidRPr="008C61E7" w:rsidRDefault="008C61E7" w:rsidP="00973304">
            <w:pPr>
              <w:jc w:val="left"/>
            </w:pPr>
            <w:r>
              <w:t xml:space="preserve">Telecom Italia, Italy </w:t>
            </w:r>
          </w:p>
        </w:tc>
        <w:tc>
          <w:tcPr>
            <w:tcW w:w="6618" w:type="dxa"/>
            <w:tcBorders>
              <w:top w:val="single" w:sz="6" w:space="0" w:color="AAAAAA"/>
              <w:left w:val="single" w:sz="6" w:space="0" w:color="AAAAAA"/>
              <w:bottom w:val="single" w:sz="6" w:space="0" w:color="AAAAAA"/>
              <w:right w:val="single" w:sz="6" w:space="0" w:color="AAAAAA"/>
            </w:tcBorders>
            <w:shd w:val="clear" w:color="auto" w:fill="auto"/>
            <w:tcMar>
              <w:top w:w="90" w:type="dxa"/>
              <w:left w:w="150" w:type="dxa"/>
              <w:bottom w:w="90" w:type="dxa"/>
              <w:right w:w="150" w:type="dxa"/>
            </w:tcMar>
          </w:tcPr>
          <w:p w:rsidR="008C61E7" w:rsidRPr="008C61E7" w:rsidRDefault="008C61E7" w:rsidP="00973304">
            <w:pPr>
              <w:jc w:val="left"/>
            </w:pPr>
            <w:r>
              <w:t xml:space="preserve">No, our network does not support standard A-GNSS (3GPP/OMA).  </w:t>
            </w:r>
          </w:p>
        </w:tc>
      </w:tr>
    </w:tbl>
    <w:p w:rsidR="008C61E7" w:rsidRDefault="008C61E7" w:rsidP="00973304">
      <w:pPr>
        <w:jc w:val="left"/>
      </w:pPr>
    </w:p>
    <w:p w:rsidR="008C61E7" w:rsidRDefault="008C61E7" w:rsidP="00973304">
      <w:pPr>
        <w:jc w:val="left"/>
      </w:pPr>
      <w:r>
        <w:t xml:space="preserve">Question 9: (To Mobile Network Operators) Hypothetically speaking, if all mobile network operators in Europe were required to implement A-GNSS in their networks, which approach(es) would you prefer? Please describe your preferred technical solution (e.g. protocols, procedures and architectures). </w:t>
      </w:r>
    </w:p>
    <w:tbl>
      <w:tblPr>
        <w:tblW w:w="9864" w:type="dxa"/>
        <w:tblInd w:w="165" w:type="dxa"/>
        <w:tblCellMar>
          <w:left w:w="10" w:type="dxa"/>
          <w:right w:w="10" w:type="dxa"/>
        </w:tblCellMar>
        <w:tblLook w:val="0000" w:firstRow="0" w:lastRow="0" w:firstColumn="0" w:lastColumn="0" w:noHBand="0" w:noVBand="0"/>
      </w:tblPr>
      <w:tblGrid>
        <w:gridCol w:w="3246"/>
        <w:gridCol w:w="6618"/>
      </w:tblGrid>
      <w:tr w:rsidR="008C61E7" w:rsidTr="009161A4">
        <w:tc>
          <w:tcPr>
            <w:tcW w:w="3246" w:type="dxa"/>
            <w:tcBorders>
              <w:top w:val="single" w:sz="6" w:space="0" w:color="AAAAAA"/>
              <w:left w:val="single" w:sz="6" w:space="0" w:color="AAAAAA"/>
              <w:bottom w:val="single" w:sz="6" w:space="0" w:color="AAAAAA"/>
              <w:right w:val="single" w:sz="6" w:space="0" w:color="AAAAAA"/>
            </w:tcBorders>
            <w:shd w:val="clear" w:color="auto" w:fill="auto"/>
            <w:tcMar>
              <w:top w:w="90" w:type="dxa"/>
              <w:left w:w="150" w:type="dxa"/>
              <w:bottom w:w="90" w:type="dxa"/>
              <w:right w:w="150" w:type="dxa"/>
            </w:tcMar>
          </w:tcPr>
          <w:p w:rsidR="008C61E7" w:rsidRPr="008C61E7" w:rsidRDefault="008C61E7" w:rsidP="00973304">
            <w:pPr>
              <w:jc w:val="left"/>
            </w:pPr>
            <w:r>
              <w:t>Portugal Telecom</w:t>
            </w:r>
          </w:p>
        </w:tc>
        <w:tc>
          <w:tcPr>
            <w:tcW w:w="6618" w:type="dxa"/>
            <w:tcBorders>
              <w:top w:val="single" w:sz="6" w:space="0" w:color="AAAAAA"/>
              <w:left w:val="single" w:sz="6" w:space="0" w:color="AAAAAA"/>
              <w:bottom w:val="single" w:sz="6" w:space="0" w:color="AAAAAA"/>
              <w:right w:val="single" w:sz="6" w:space="0" w:color="AAAAAA"/>
            </w:tcBorders>
            <w:shd w:val="clear" w:color="auto" w:fill="auto"/>
            <w:tcMar>
              <w:top w:w="90" w:type="dxa"/>
              <w:left w:w="150" w:type="dxa"/>
              <w:bottom w:w="90" w:type="dxa"/>
              <w:right w:w="150" w:type="dxa"/>
            </w:tcMar>
          </w:tcPr>
          <w:p w:rsidR="008C61E7" w:rsidRPr="008C61E7" w:rsidRDefault="008C61E7" w:rsidP="00973304">
            <w:pPr>
              <w:jc w:val="left"/>
            </w:pPr>
            <w:r>
              <w:t xml:space="preserve">Our mobile network does not support the A-GNSS solution for emergency calls. Any support of this type of solution requires investment, development and implementation. It is an issue that requires further analysis. </w:t>
            </w:r>
          </w:p>
        </w:tc>
      </w:tr>
      <w:tr w:rsidR="008C61E7" w:rsidTr="009161A4">
        <w:tc>
          <w:tcPr>
            <w:tcW w:w="3246" w:type="dxa"/>
            <w:tcBorders>
              <w:top w:val="single" w:sz="6" w:space="0" w:color="AAAAAA"/>
              <w:left w:val="single" w:sz="6" w:space="0" w:color="AAAAAA"/>
              <w:bottom w:val="single" w:sz="6" w:space="0" w:color="AAAAAA"/>
              <w:right w:val="single" w:sz="6" w:space="0" w:color="AAAAAA"/>
            </w:tcBorders>
            <w:shd w:val="clear" w:color="auto" w:fill="auto"/>
            <w:tcMar>
              <w:top w:w="90" w:type="dxa"/>
              <w:left w:w="150" w:type="dxa"/>
              <w:bottom w:w="90" w:type="dxa"/>
              <w:right w:w="150" w:type="dxa"/>
            </w:tcMar>
          </w:tcPr>
          <w:p w:rsidR="008C61E7" w:rsidRPr="008C61E7" w:rsidRDefault="008C61E7" w:rsidP="00973304">
            <w:pPr>
              <w:jc w:val="left"/>
            </w:pPr>
            <w:r>
              <w:t xml:space="preserve">Hutchison 3G, UK </w:t>
            </w:r>
          </w:p>
        </w:tc>
        <w:tc>
          <w:tcPr>
            <w:tcW w:w="6618" w:type="dxa"/>
            <w:tcBorders>
              <w:top w:val="single" w:sz="6" w:space="0" w:color="AAAAAA"/>
              <w:left w:val="single" w:sz="6" w:space="0" w:color="AAAAAA"/>
              <w:bottom w:val="single" w:sz="6" w:space="0" w:color="AAAAAA"/>
              <w:right w:val="single" w:sz="6" w:space="0" w:color="AAAAAA"/>
            </w:tcBorders>
            <w:shd w:val="clear" w:color="auto" w:fill="auto"/>
            <w:tcMar>
              <w:top w:w="90" w:type="dxa"/>
              <w:left w:w="150" w:type="dxa"/>
              <w:bottom w:w="90" w:type="dxa"/>
              <w:right w:w="150" w:type="dxa"/>
            </w:tcMar>
          </w:tcPr>
          <w:p w:rsidR="008C61E7" w:rsidRPr="008C61E7" w:rsidRDefault="008C61E7" w:rsidP="00973304">
            <w:pPr>
              <w:jc w:val="left"/>
            </w:pPr>
            <w:r>
              <w:t xml:space="preserve">The UK mobile operators have already engaged in discussions regarding this topic in 2014. The general consensus was that each of the operators agreed that a solely device based GPS solution would be preferable to an A-GNSS solution (where the network provides ephemeris data of the packet switched network) on the basis of its level of high level accuracy and quick time to market. </w:t>
            </w:r>
            <w:r w:rsidRPr="008C61E7">
              <w:br/>
            </w:r>
            <w:r w:rsidRPr="008C61E7">
              <w:br/>
              <w:t xml:space="preserve">This handset based solution would involve the manufacturers developing the underlying logic that would identify when an emergency call is dialled and immediately start up the GPS receiver on the device to obtain the device’s precise location. In-range </w:t>
            </w:r>
            <w:r w:rsidR="00395EBA" w:rsidRPr="008C61E7">
              <w:t>Wi-Fi</w:t>
            </w:r>
            <w:r w:rsidRPr="008C61E7">
              <w:t xml:space="preserve"> data would also be captured, and all of this data would be summarised within an SMS message and sent automatically to the emergency services. This service would be further supplemented with the existing (less accurate) CGI based location method to address scenarios where GPS location may not be available. </w:t>
            </w:r>
            <w:r w:rsidRPr="008C61E7">
              <w:br/>
            </w:r>
            <w:r w:rsidRPr="008C61E7">
              <w:lastRenderedPageBreak/>
              <w:br/>
              <w:t xml:space="preserve">The traditional method of network assisted GPS is considered less necessary than previously thought, due to the high performance of modern GPS chipsets that are able to perform a cold-fix in a short period of time. In addition, a packet switched data bearer cannot guarantee delivery of the network assisted data for all 999 calls due to limitations in the core network. </w:t>
            </w:r>
          </w:p>
        </w:tc>
      </w:tr>
      <w:tr w:rsidR="008C61E7" w:rsidTr="009161A4">
        <w:tc>
          <w:tcPr>
            <w:tcW w:w="3246" w:type="dxa"/>
            <w:tcBorders>
              <w:top w:val="single" w:sz="6" w:space="0" w:color="AAAAAA"/>
              <w:left w:val="single" w:sz="6" w:space="0" w:color="AAAAAA"/>
              <w:bottom w:val="single" w:sz="6" w:space="0" w:color="AAAAAA"/>
              <w:right w:val="single" w:sz="6" w:space="0" w:color="AAAAAA"/>
            </w:tcBorders>
            <w:shd w:val="clear" w:color="auto" w:fill="auto"/>
            <w:tcMar>
              <w:top w:w="90" w:type="dxa"/>
              <w:left w:w="150" w:type="dxa"/>
              <w:bottom w:w="90" w:type="dxa"/>
              <w:right w:w="150" w:type="dxa"/>
            </w:tcMar>
          </w:tcPr>
          <w:p w:rsidR="008C61E7" w:rsidRPr="008C61E7" w:rsidRDefault="008C61E7" w:rsidP="00973304">
            <w:pPr>
              <w:jc w:val="left"/>
            </w:pPr>
            <w:r>
              <w:lastRenderedPageBreak/>
              <w:t>Qualcomm CDMA Technologies, Germany</w:t>
            </w:r>
          </w:p>
        </w:tc>
        <w:tc>
          <w:tcPr>
            <w:tcW w:w="6618" w:type="dxa"/>
            <w:tcBorders>
              <w:top w:val="single" w:sz="6" w:space="0" w:color="AAAAAA"/>
              <w:left w:val="single" w:sz="6" w:space="0" w:color="AAAAAA"/>
              <w:bottom w:val="single" w:sz="6" w:space="0" w:color="AAAAAA"/>
              <w:right w:val="single" w:sz="6" w:space="0" w:color="AAAAAA"/>
            </w:tcBorders>
            <w:shd w:val="clear" w:color="auto" w:fill="auto"/>
            <w:tcMar>
              <w:top w:w="90" w:type="dxa"/>
              <w:left w:w="150" w:type="dxa"/>
              <w:bottom w:w="90" w:type="dxa"/>
              <w:right w:w="150" w:type="dxa"/>
            </w:tcMar>
          </w:tcPr>
          <w:p w:rsidR="008C61E7" w:rsidRDefault="008C61E7" w:rsidP="00973304">
            <w:pPr>
              <w:jc w:val="left"/>
            </w:pPr>
          </w:p>
        </w:tc>
      </w:tr>
      <w:tr w:rsidR="008C61E7" w:rsidTr="009161A4">
        <w:tc>
          <w:tcPr>
            <w:tcW w:w="3246" w:type="dxa"/>
            <w:tcBorders>
              <w:top w:val="single" w:sz="6" w:space="0" w:color="AAAAAA"/>
              <w:left w:val="single" w:sz="6" w:space="0" w:color="AAAAAA"/>
              <w:bottom w:val="single" w:sz="6" w:space="0" w:color="AAAAAA"/>
              <w:right w:val="single" w:sz="6" w:space="0" w:color="AAAAAA"/>
            </w:tcBorders>
            <w:shd w:val="clear" w:color="auto" w:fill="auto"/>
            <w:tcMar>
              <w:top w:w="90" w:type="dxa"/>
              <w:left w:w="150" w:type="dxa"/>
              <w:bottom w:w="90" w:type="dxa"/>
              <w:right w:w="150" w:type="dxa"/>
            </w:tcMar>
          </w:tcPr>
          <w:p w:rsidR="008C61E7" w:rsidRPr="008C61E7" w:rsidRDefault="008C61E7" w:rsidP="00973304">
            <w:pPr>
              <w:jc w:val="left"/>
            </w:pPr>
            <w:r>
              <w:t xml:space="preserve">Sony Mobile Communications, Sweden </w:t>
            </w:r>
          </w:p>
        </w:tc>
        <w:tc>
          <w:tcPr>
            <w:tcW w:w="6618" w:type="dxa"/>
            <w:tcBorders>
              <w:top w:val="single" w:sz="6" w:space="0" w:color="AAAAAA"/>
              <w:left w:val="single" w:sz="6" w:space="0" w:color="AAAAAA"/>
              <w:bottom w:val="single" w:sz="6" w:space="0" w:color="AAAAAA"/>
              <w:right w:val="single" w:sz="6" w:space="0" w:color="AAAAAA"/>
            </w:tcBorders>
            <w:shd w:val="clear" w:color="auto" w:fill="auto"/>
            <w:tcMar>
              <w:top w:w="90" w:type="dxa"/>
              <w:left w:w="150" w:type="dxa"/>
              <w:bottom w:w="90" w:type="dxa"/>
              <w:right w:w="150" w:type="dxa"/>
            </w:tcMar>
          </w:tcPr>
          <w:p w:rsidR="008C61E7" w:rsidRDefault="008C61E7" w:rsidP="00973304">
            <w:pPr>
              <w:jc w:val="left"/>
            </w:pPr>
          </w:p>
        </w:tc>
      </w:tr>
      <w:tr w:rsidR="008C61E7" w:rsidRPr="004E4380" w:rsidTr="009161A4">
        <w:tc>
          <w:tcPr>
            <w:tcW w:w="3246" w:type="dxa"/>
            <w:tcBorders>
              <w:top w:val="single" w:sz="6" w:space="0" w:color="AAAAAA"/>
              <w:left w:val="single" w:sz="6" w:space="0" w:color="AAAAAA"/>
              <w:bottom w:val="single" w:sz="6" w:space="0" w:color="AAAAAA"/>
              <w:right w:val="single" w:sz="6" w:space="0" w:color="AAAAAA"/>
            </w:tcBorders>
            <w:shd w:val="clear" w:color="auto" w:fill="auto"/>
            <w:tcMar>
              <w:top w:w="90" w:type="dxa"/>
              <w:left w:w="150" w:type="dxa"/>
              <w:bottom w:w="90" w:type="dxa"/>
              <w:right w:w="150" w:type="dxa"/>
            </w:tcMar>
          </w:tcPr>
          <w:p w:rsidR="008C61E7" w:rsidRPr="008C61E7" w:rsidRDefault="008C61E7" w:rsidP="00973304">
            <w:pPr>
              <w:jc w:val="left"/>
              <w:rPr>
                <w:lang w:val="da-DK"/>
              </w:rPr>
            </w:pPr>
            <w:r w:rsidRPr="008C61E7">
              <w:rPr>
                <w:lang w:val="da-DK"/>
              </w:rPr>
              <w:t xml:space="preserve">Samsung R&amp;D Institute, UK </w:t>
            </w:r>
          </w:p>
        </w:tc>
        <w:tc>
          <w:tcPr>
            <w:tcW w:w="6618" w:type="dxa"/>
            <w:tcBorders>
              <w:top w:val="single" w:sz="6" w:space="0" w:color="AAAAAA"/>
              <w:left w:val="single" w:sz="6" w:space="0" w:color="AAAAAA"/>
              <w:bottom w:val="single" w:sz="6" w:space="0" w:color="AAAAAA"/>
              <w:right w:val="single" w:sz="6" w:space="0" w:color="AAAAAA"/>
            </w:tcBorders>
            <w:shd w:val="clear" w:color="auto" w:fill="auto"/>
            <w:tcMar>
              <w:top w:w="90" w:type="dxa"/>
              <w:left w:w="150" w:type="dxa"/>
              <w:bottom w:w="90" w:type="dxa"/>
              <w:right w:w="150" w:type="dxa"/>
            </w:tcMar>
          </w:tcPr>
          <w:p w:rsidR="008C61E7" w:rsidRPr="008C61E7" w:rsidRDefault="008C61E7" w:rsidP="00973304">
            <w:pPr>
              <w:jc w:val="left"/>
              <w:rPr>
                <w:lang w:val="da-DK"/>
              </w:rPr>
            </w:pPr>
          </w:p>
        </w:tc>
      </w:tr>
      <w:tr w:rsidR="008C61E7" w:rsidTr="009161A4">
        <w:tc>
          <w:tcPr>
            <w:tcW w:w="3246" w:type="dxa"/>
            <w:tcBorders>
              <w:top w:val="single" w:sz="6" w:space="0" w:color="AAAAAA"/>
              <w:left w:val="single" w:sz="6" w:space="0" w:color="AAAAAA"/>
              <w:bottom w:val="single" w:sz="6" w:space="0" w:color="AAAAAA"/>
              <w:right w:val="single" w:sz="6" w:space="0" w:color="AAAAAA"/>
            </w:tcBorders>
            <w:shd w:val="clear" w:color="auto" w:fill="auto"/>
            <w:tcMar>
              <w:top w:w="90" w:type="dxa"/>
              <w:left w:w="150" w:type="dxa"/>
              <w:bottom w:w="90" w:type="dxa"/>
              <w:right w:w="150" w:type="dxa"/>
            </w:tcMar>
          </w:tcPr>
          <w:p w:rsidR="008C61E7" w:rsidRPr="008C61E7" w:rsidRDefault="008C61E7" w:rsidP="00973304">
            <w:pPr>
              <w:jc w:val="left"/>
            </w:pPr>
            <w:r>
              <w:t xml:space="preserve">TeliaSonera, Sweden  </w:t>
            </w:r>
          </w:p>
        </w:tc>
        <w:tc>
          <w:tcPr>
            <w:tcW w:w="6618" w:type="dxa"/>
            <w:tcBorders>
              <w:top w:val="single" w:sz="6" w:space="0" w:color="AAAAAA"/>
              <w:left w:val="single" w:sz="6" w:space="0" w:color="AAAAAA"/>
              <w:bottom w:val="single" w:sz="6" w:space="0" w:color="AAAAAA"/>
              <w:right w:val="single" w:sz="6" w:space="0" w:color="AAAAAA"/>
            </w:tcBorders>
            <w:shd w:val="clear" w:color="auto" w:fill="auto"/>
            <w:tcMar>
              <w:top w:w="90" w:type="dxa"/>
              <w:left w:w="150" w:type="dxa"/>
              <w:bottom w:w="90" w:type="dxa"/>
              <w:right w:w="150" w:type="dxa"/>
            </w:tcMar>
          </w:tcPr>
          <w:p w:rsidR="008C61E7" w:rsidRPr="008C61E7" w:rsidRDefault="008C61E7" w:rsidP="00973304">
            <w:pPr>
              <w:jc w:val="left"/>
            </w:pPr>
            <w:r>
              <w:t xml:space="preserve">As simple and least costly as possible </w:t>
            </w:r>
          </w:p>
        </w:tc>
      </w:tr>
      <w:tr w:rsidR="008C61E7" w:rsidTr="009161A4">
        <w:tc>
          <w:tcPr>
            <w:tcW w:w="3246" w:type="dxa"/>
            <w:tcBorders>
              <w:top w:val="single" w:sz="6" w:space="0" w:color="AAAAAA"/>
              <w:left w:val="single" w:sz="6" w:space="0" w:color="AAAAAA"/>
              <w:bottom w:val="single" w:sz="6" w:space="0" w:color="AAAAAA"/>
              <w:right w:val="single" w:sz="6" w:space="0" w:color="AAAAAA"/>
            </w:tcBorders>
            <w:shd w:val="clear" w:color="auto" w:fill="auto"/>
            <w:tcMar>
              <w:top w:w="90" w:type="dxa"/>
              <w:left w:w="150" w:type="dxa"/>
              <w:bottom w:w="90" w:type="dxa"/>
              <w:right w:w="150" w:type="dxa"/>
            </w:tcMar>
          </w:tcPr>
          <w:p w:rsidR="008C61E7" w:rsidRPr="008C61E7" w:rsidRDefault="008C61E7" w:rsidP="00973304">
            <w:pPr>
              <w:jc w:val="left"/>
            </w:pPr>
            <w:r>
              <w:t xml:space="preserve">NOS </w:t>
            </w:r>
            <w:r w:rsidRPr="008C61E7">
              <w:t xml:space="preserve">Comunicações, S.A, Portugal </w:t>
            </w:r>
          </w:p>
        </w:tc>
        <w:tc>
          <w:tcPr>
            <w:tcW w:w="6618" w:type="dxa"/>
            <w:tcBorders>
              <w:top w:val="single" w:sz="6" w:space="0" w:color="AAAAAA"/>
              <w:left w:val="single" w:sz="6" w:space="0" w:color="AAAAAA"/>
              <w:bottom w:val="single" w:sz="6" w:space="0" w:color="AAAAAA"/>
              <w:right w:val="single" w:sz="6" w:space="0" w:color="AAAAAA"/>
            </w:tcBorders>
            <w:shd w:val="clear" w:color="auto" w:fill="auto"/>
            <w:tcMar>
              <w:top w:w="90" w:type="dxa"/>
              <w:left w:w="150" w:type="dxa"/>
              <w:bottom w:w="90" w:type="dxa"/>
              <w:right w:w="150" w:type="dxa"/>
            </w:tcMar>
          </w:tcPr>
          <w:p w:rsidR="008C61E7" w:rsidRPr="008C61E7" w:rsidRDefault="008C61E7" w:rsidP="00973304">
            <w:pPr>
              <w:jc w:val="left"/>
            </w:pPr>
            <w:r>
              <w:t xml:space="preserve">Although the Control Plane architecture require some alterations of the network infrastructure, we consider that this architecture is more adequate because has allows to provide the location information of the mobile terminal regardless of the existence of a valid data subscription. </w:t>
            </w:r>
            <w:r w:rsidRPr="008C61E7">
              <w:br/>
            </w:r>
            <w:r w:rsidRPr="008C61E7">
              <w:br/>
              <w:t xml:space="preserve">With the increasing processing capacity of the mobile terminals, the terminal-based mode is recommended due to the least risk of compatibility problems. </w:t>
            </w:r>
          </w:p>
        </w:tc>
      </w:tr>
      <w:tr w:rsidR="008C61E7" w:rsidTr="009161A4">
        <w:tc>
          <w:tcPr>
            <w:tcW w:w="3246" w:type="dxa"/>
            <w:tcBorders>
              <w:top w:val="single" w:sz="6" w:space="0" w:color="AAAAAA"/>
              <w:left w:val="single" w:sz="6" w:space="0" w:color="AAAAAA"/>
              <w:bottom w:val="single" w:sz="6" w:space="0" w:color="AAAAAA"/>
              <w:right w:val="single" w:sz="6" w:space="0" w:color="AAAAAA"/>
            </w:tcBorders>
            <w:shd w:val="clear" w:color="auto" w:fill="auto"/>
            <w:tcMar>
              <w:top w:w="90" w:type="dxa"/>
              <w:left w:w="150" w:type="dxa"/>
              <w:bottom w:w="90" w:type="dxa"/>
              <w:right w:w="150" w:type="dxa"/>
            </w:tcMar>
          </w:tcPr>
          <w:p w:rsidR="008C61E7" w:rsidRPr="008C61E7" w:rsidRDefault="008C61E7" w:rsidP="00973304">
            <w:pPr>
              <w:jc w:val="left"/>
            </w:pPr>
            <w:r>
              <w:t>Telefónica Group, Spain</w:t>
            </w:r>
          </w:p>
        </w:tc>
        <w:tc>
          <w:tcPr>
            <w:tcW w:w="6618" w:type="dxa"/>
            <w:tcBorders>
              <w:top w:val="single" w:sz="6" w:space="0" w:color="AAAAAA"/>
              <w:left w:val="single" w:sz="6" w:space="0" w:color="AAAAAA"/>
              <w:bottom w:val="single" w:sz="6" w:space="0" w:color="AAAAAA"/>
              <w:right w:val="single" w:sz="6" w:space="0" w:color="AAAAAA"/>
            </w:tcBorders>
            <w:shd w:val="clear" w:color="auto" w:fill="auto"/>
            <w:tcMar>
              <w:top w:w="90" w:type="dxa"/>
              <w:left w:w="150" w:type="dxa"/>
              <w:bottom w:w="90" w:type="dxa"/>
              <w:right w:w="150" w:type="dxa"/>
            </w:tcMar>
          </w:tcPr>
          <w:p w:rsidR="008C61E7" w:rsidRPr="008C61E7" w:rsidRDefault="008C61E7" w:rsidP="00973304">
            <w:pPr>
              <w:jc w:val="left"/>
            </w:pPr>
            <w:r>
              <w:t xml:space="preserve">In order to answer this question it would be necessary to study the different possible approaches more deeply, not only from the technical point of view (the impact of each solution on net, handsets, platforms, etc.) but also from the demand and the profitability sides. The different starting points in each Country should also be taken into account. </w:t>
            </w:r>
          </w:p>
        </w:tc>
      </w:tr>
      <w:tr w:rsidR="008C61E7" w:rsidTr="009161A4">
        <w:tc>
          <w:tcPr>
            <w:tcW w:w="3246" w:type="dxa"/>
            <w:tcBorders>
              <w:top w:val="single" w:sz="6" w:space="0" w:color="AAAAAA"/>
              <w:left w:val="single" w:sz="6" w:space="0" w:color="AAAAAA"/>
              <w:bottom w:val="single" w:sz="6" w:space="0" w:color="AAAAAA"/>
              <w:right w:val="single" w:sz="6" w:space="0" w:color="AAAAAA"/>
            </w:tcBorders>
            <w:shd w:val="clear" w:color="auto" w:fill="auto"/>
            <w:tcMar>
              <w:top w:w="90" w:type="dxa"/>
              <w:left w:w="150" w:type="dxa"/>
              <w:bottom w:w="90" w:type="dxa"/>
              <w:right w:w="150" w:type="dxa"/>
            </w:tcMar>
          </w:tcPr>
          <w:p w:rsidR="008C61E7" w:rsidRPr="008C61E7" w:rsidRDefault="008C61E7" w:rsidP="00973304">
            <w:pPr>
              <w:jc w:val="left"/>
            </w:pPr>
            <w:r>
              <w:t>Croatian Regulatory Authority for Network Industries, Croatia</w:t>
            </w:r>
          </w:p>
        </w:tc>
        <w:tc>
          <w:tcPr>
            <w:tcW w:w="6618" w:type="dxa"/>
            <w:tcBorders>
              <w:top w:val="single" w:sz="6" w:space="0" w:color="AAAAAA"/>
              <w:left w:val="single" w:sz="6" w:space="0" w:color="AAAAAA"/>
              <w:bottom w:val="single" w:sz="6" w:space="0" w:color="AAAAAA"/>
              <w:right w:val="single" w:sz="6" w:space="0" w:color="AAAAAA"/>
            </w:tcBorders>
            <w:shd w:val="clear" w:color="auto" w:fill="auto"/>
            <w:tcMar>
              <w:top w:w="90" w:type="dxa"/>
              <w:left w:w="150" w:type="dxa"/>
              <w:bottom w:w="90" w:type="dxa"/>
              <w:right w:w="150" w:type="dxa"/>
            </w:tcMar>
          </w:tcPr>
          <w:p w:rsidR="008C61E7" w:rsidRDefault="008C61E7" w:rsidP="00973304">
            <w:pPr>
              <w:jc w:val="left"/>
            </w:pPr>
          </w:p>
        </w:tc>
      </w:tr>
      <w:tr w:rsidR="008C61E7" w:rsidTr="009161A4">
        <w:tc>
          <w:tcPr>
            <w:tcW w:w="3246" w:type="dxa"/>
            <w:tcBorders>
              <w:top w:val="single" w:sz="6" w:space="0" w:color="AAAAAA"/>
              <w:left w:val="single" w:sz="6" w:space="0" w:color="AAAAAA"/>
              <w:bottom w:val="single" w:sz="6" w:space="0" w:color="AAAAAA"/>
              <w:right w:val="single" w:sz="6" w:space="0" w:color="AAAAAA"/>
            </w:tcBorders>
            <w:shd w:val="clear" w:color="auto" w:fill="auto"/>
            <w:tcMar>
              <w:top w:w="90" w:type="dxa"/>
              <w:left w:w="150" w:type="dxa"/>
              <w:bottom w:w="90" w:type="dxa"/>
              <w:right w:w="150" w:type="dxa"/>
            </w:tcMar>
          </w:tcPr>
          <w:p w:rsidR="008C61E7" w:rsidRPr="008C61E7" w:rsidRDefault="008C61E7" w:rsidP="00973304">
            <w:pPr>
              <w:jc w:val="left"/>
            </w:pPr>
            <w:r>
              <w:t xml:space="preserve">Ministry of Transport, Latvia </w:t>
            </w:r>
          </w:p>
        </w:tc>
        <w:tc>
          <w:tcPr>
            <w:tcW w:w="6618" w:type="dxa"/>
            <w:tcBorders>
              <w:top w:val="single" w:sz="6" w:space="0" w:color="AAAAAA"/>
              <w:left w:val="single" w:sz="6" w:space="0" w:color="AAAAAA"/>
              <w:bottom w:val="single" w:sz="6" w:space="0" w:color="AAAAAA"/>
              <w:right w:val="single" w:sz="6" w:space="0" w:color="AAAAAA"/>
            </w:tcBorders>
            <w:shd w:val="clear" w:color="auto" w:fill="auto"/>
            <w:tcMar>
              <w:top w:w="90" w:type="dxa"/>
              <w:left w:w="150" w:type="dxa"/>
              <w:bottom w:w="90" w:type="dxa"/>
              <w:right w:w="150" w:type="dxa"/>
            </w:tcMar>
          </w:tcPr>
          <w:p w:rsidR="008C61E7" w:rsidRPr="008C61E7" w:rsidRDefault="008C61E7" w:rsidP="00973304">
            <w:pPr>
              <w:jc w:val="left"/>
            </w:pPr>
            <w:r>
              <w:t xml:space="preserve">In order to provide more detailed information on preferred technical solution, </w:t>
            </w:r>
            <w:r w:rsidRPr="008C61E7">
              <w:t xml:space="preserve">mobile network operators need to have technical requirements for such service. </w:t>
            </w:r>
          </w:p>
        </w:tc>
      </w:tr>
      <w:tr w:rsidR="008C61E7" w:rsidTr="009161A4">
        <w:tc>
          <w:tcPr>
            <w:tcW w:w="3246" w:type="dxa"/>
            <w:tcBorders>
              <w:top w:val="single" w:sz="6" w:space="0" w:color="AAAAAA"/>
              <w:left w:val="single" w:sz="6" w:space="0" w:color="AAAAAA"/>
              <w:bottom w:val="single" w:sz="6" w:space="0" w:color="AAAAAA"/>
              <w:right w:val="single" w:sz="6" w:space="0" w:color="AAAAAA"/>
            </w:tcBorders>
            <w:shd w:val="clear" w:color="auto" w:fill="auto"/>
            <w:tcMar>
              <w:top w:w="90" w:type="dxa"/>
              <w:left w:w="150" w:type="dxa"/>
              <w:bottom w:w="90" w:type="dxa"/>
              <w:right w:w="150" w:type="dxa"/>
            </w:tcMar>
          </w:tcPr>
          <w:p w:rsidR="008C61E7" w:rsidRPr="008C61E7" w:rsidRDefault="008C61E7" w:rsidP="00973304">
            <w:pPr>
              <w:jc w:val="left"/>
            </w:pPr>
            <w:r>
              <w:t xml:space="preserve">Telecom Italia, Italy </w:t>
            </w:r>
          </w:p>
        </w:tc>
        <w:tc>
          <w:tcPr>
            <w:tcW w:w="6618" w:type="dxa"/>
            <w:tcBorders>
              <w:top w:val="single" w:sz="6" w:space="0" w:color="AAAAAA"/>
              <w:left w:val="single" w:sz="6" w:space="0" w:color="AAAAAA"/>
              <w:bottom w:val="single" w:sz="6" w:space="0" w:color="AAAAAA"/>
              <w:right w:val="single" w:sz="6" w:space="0" w:color="AAAAAA"/>
            </w:tcBorders>
            <w:shd w:val="clear" w:color="auto" w:fill="auto"/>
            <w:tcMar>
              <w:top w:w="90" w:type="dxa"/>
              <w:left w:w="150" w:type="dxa"/>
              <w:bottom w:w="90" w:type="dxa"/>
              <w:right w:w="150" w:type="dxa"/>
            </w:tcMar>
          </w:tcPr>
          <w:p w:rsidR="008C61E7" w:rsidRPr="008C61E7" w:rsidRDefault="008C61E7" w:rsidP="00973304">
            <w:pPr>
              <w:jc w:val="left"/>
            </w:pPr>
            <w:r>
              <w:t>A User</w:t>
            </w:r>
            <w:r w:rsidR="00A808C6">
              <w:t xml:space="preserve"> </w:t>
            </w:r>
            <w:r>
              <w:t xml:space="preserve">Plane solution is the preferred approach because it minimizes the cost/impact on the network. Among standards architectures, the OMA SUPL solution could be a reasonable starting point that could be eventually updated. </w:t>
            </w:r>
            <w:r w:rsidRPr="008C61E7">
              <w:br/>
              <w:t xml:space="preserve">Another option is to define a mandatory native E112 functionality on all the mobile terminals that will leverage on the positioning capabilities of the terminal (A-GNSS and/or other technologies). </w:t>
            </w:r>
          </w:p>
        </w:tc>
      </w:tr>
    </w:tbl>
    <w:p w:rsidR="008C61E7" w:rsidRDefault="008C61E7" w:rsidP="00973304">
      <w:pPr>
        <w:jc w:val="left"/>
      </w:pPr>
    </w:p>
    <w:p w:rsidR="008C61E7" w:rsidRDefault="008C61E7" w:rsidP="009161A4">
      <w:pPr>
        <w:keepNext/>
        <w:jc w:val="left"/>
      </w:pPr>
      <w:r>
        <w:lastRenderedPageBreak/>
        <w:t xml:space="preserve">Question 10: (To All Respondents) Would your organisation support a European-wide initiative to harmonise A-GNSS approaches used in Europe to support emergency calling from mobile phones? </w:t>
      </w:r>
    </w:p>
    <w:tbl>
      <w:tblPr>
        <w:tblW w:w="9908" w:type="dxa"/>
        <w:tblInd w:w="165" w:type="dxa"/>
        <w:tblCellMar>
          <w:left w:w="10" w:type="dxa"/>
          <w:right w:w="10" w:type="dxa"/>
        </w:tblCellMar>
        <w:tblLook w:val="0000" w:firstRow="0" w:lastRow="0" w:firstColumn="0" w:lastColumn="0" w:noHBand="0" w:noVBand="0"/>
      </w:tblPr>
      <w:tblGrid>
        <w:gridCol w:w="3246"/>
        <w:gridCol w:w="6662"/>
      </w:tblGrid>
      <w:tr w:rsidR="008C61E7" w:rsidTr="009161A4">
        <w:tc>
          <w:tcPr>
            <w:tcW w:w="3246" w:type="dxa"/>
            <w:tcBorders>
              <w:top w:val="single" w:sz="6" w:space="0" w:color="AAAAAA"/>
              <w:left w:val="single" w:sz="6" w:space="0" w:color="AAAAAA"/>
              <w:bottom w:val="single" w:sz="6" w:space="0" w:color="AAAAAA"/>
              <w:right w:val="single" w:sz="6" w:space="0" w:color="AAAAAA"/>
            </w:tcBorders>
            <w:shd w:val="clear" w:color="auto" w:fill="auto"/>
            <w:tcMar>
              <w:top w:w="90" w:type="dxa"/>
              <w:left w:w="150" w:type="dxa"/>
              <w:bottom w:w="90" w:type="dxa"/>
              <w:right w:w="150" w:type="dxa"/>
            </w:tcMar>
          </w:tcPr>
          <w:p w:rsidR="008C61E7" w:rsidRPr="008C61E7" w:rsidRDefault="008C61E7" w:rsidP="009161A4">
            <w:pPr>
              <w:keepNext/>
              <w:jc w:val="left"/>
            </w:pPr>
            <w:r>
              <w:t>Portugal Telecom</w:t>
            </w:r>
          </w:p>
        </w:tc>
        <w:tc>
          <w:tcPr>
            <w:tcW w:w="6662" w:type="dxa"/>
            <w:tcBorders>
              <w:top w:val="single" w:sz="6" w:space="0" w:color="AAAAAA"/>
              <w:left w:val="single" w:sz="6" w:space="0" w:color="AAAAAA"/>
              <w:bottom w:val="single" w:sz="6" w:space="0" w:color="AAAAAA"/>
              <w:right w:val="single" w:sz="6" w:space="0" w:color="AAAAAA"/>
            </w:tcBorders>
            <w:shd w:val="clear" w:color="auto" w:fill="auto"/>
            <w:tcMar>
              <w:top w:w="90" w:type="dxa"/>
              <w:left w:w="150" w:type="dxa"/>
              <w:bottom w:w="90" w:type="dxa"/>
              <w:right w:w="150" w:type="dxa"/>
            </w:tcMar>
          </w:tcPr>
          <w:p w:rsidR="008C61E7" w:rsidRPr="008C61E7" w:rsidRDefault="008C61E7" w:rsidP="009161A4">
            <w:pPr>
              <w:keepNext/>
              <w:jc w:val="left"/>
            </w:pPr>
            <w:r>
              <w:t xml:space="preserve">No </w:t>
            </w:r>
          </w:p>
        </w:tc>
      </w:tr>
      <w:tr w:rsidR="008C61E7" w:rsidTr="009161A4">
        <w:tc>
          <w:tcPr>
            <w:tcW w:w="3246" w:type="dxa"/>
            <w:tcBorders>
              <w:top w:val="single" w:sz="6" w:space="0" w:color="AAAAAA"/>
              <w:left w:val="single" w:sz="6" w:space="0" w:color="AAAAAA"/>
              <w:bottom w:val="single" w:sz="6" w:space="0" w:color="AAAAAA"/>
              <w:right w:val="single" w:sz="6" w:space="0" w:color="AAAAAA"/>
            </w:tcBorders>
            <w:shd w:val="clear" w:color="auto" w:fill="auto"/>
            <w:tcMar>
              <w:top w:w="90" w:type="dxa"/>
              <w:left w:w="150" w:type="dxa"/>
              <w:bottom w:w="90" w:type="dxa"/>
              <w:right w:w="150" w:type="dxa"/>
            </w:tcMar>
          </w:tcPr>
          <w:p w:rsidR="008C61E7" w:rsidRPr="008C61E7" w:rsidRDefault="008C61E7" w:rsidP="009161A4">
            <w:pPr>
              <w:keepNext/>
              <w:jc w:val="left"/>
            </w:pPr>
            <w:r>
              <w:t xml:space="preserve">Hutchison 3G, UK </w:t>
            </w:r>
          </w:p>
        </w:tc>
        <w:tc>
          <w:tcPr>
            <w:tcW w:w="6662" w:type="dxa"/>
            <w:tcBorders>
              <w:top w:val="single" w:sz="6" w:space="0" w:color="AAAAAA"/>
              <w:left w:val="single" w:sz="6" w:space="0" w:color="AAAAAA"/>
              <w:bottom w:val="single" w:sz="6" w:space="0" w:color="AAAAAA"/>
              <w:right w:val="single" w:sz="6" w:space="0" w:color="AAAAAA"/>
            </w:tcBorders>
            <w:shd w:val="clear" w:color="auto" w:fill="auto"/>
            <w:tcMar>
              <w:top w:w="90" w:type="dxa"/>
              <w:left w:w="150" w:type="dxa"/>
              <w:bottom w:w="90" w:type="dxa"/>
              <w:right w:w="150" w:type="dxa"/>
            </w:tcMar>
          </w:tcPr>
          <w:p w:rsidR="008C61E7" w:rsidRPr="008C61E7" w:rsidRDefault="008C61E7" w:rsidP="009161A4">
            <w:pPr>
              <w:keepNext/>
              <w:jc w:val="left"/>
            </w:pPr>
            <w:r>
              <w:t xml:space="preserve">No </w:t>
            </w:r>
          </w:p>
        </w:tc>
      </w:tr>
      <w:tr w:rsidR="008C61E7" w:rsidTr="009161A4">
        <w:tc>
          <w:tcPr>
            <w:tcW w:w="3246" w:type="dxa"/>
            <w:tcBorders>
              <w:top w:val="single" w:sz="6" w:space="0" w:color="AAAAAA"/>
              <w:left w:val="single" w:sz="6" w:space="0" w:color="AAAAAA"/>
              <w:bottom w:val="single" w:sz="6" w:space="0" w:color="AAAAAA"/>
              <w:right w:val="single" w:sz="6" w:space="0" w:color="AAAAAA"/>
            </w:tcBorders>
            <w:shd w:val="clear" w:color="auto" w:fill="auto"/>
            <w:tcMar>
              <w:top w:w="90" w:type="dxa"/>
              <w:left w:w="150" w:type="dxa"/>
              <w:bottom w:w="90" w:type="dxa"/>
              <w:right w:w="150" w:type="dxa"/>
            </w:tcMar>
          </w:tcPr>
          <w:p w:rsidR="008C61E7" w:rsidRPr="008C61E7" w:rsidRDefault="008C61E7" w:rsidP="009161A4">
            <w:pPr>
              <w:keepNext/>
              <w:jc w:val="left"/>
            </w:pPr>
            <w:r>
              <w:t>Qualcomm CDMA Technologies, Germany</w:t>
            </w:r>
          </w:p>
        </w:tc>
        <w:tc>
          <w:tcPr>
            <w:tcW w:w="6662" w:type="dxa"/>
            <w:tcBorders>
              <w:top w:val="single" w:sz="6" w:space="0" w:color="AAAAAA"/>
              <w:left w:val="single" w:sz="6" w:space="0" w:color="AAAAAA"/>
              <w:bottom w:val="single" w:sz="6" w:space="0" w:color="AAAAAA"/>
              <w:right w:val="single" w:sz="6" w:space="0" w:color="AAAAAA"/>
            </w:tcBorders>
            <w:shd w:val="clear" w:color="auto" w:fill="auto"/>
            <w:tcMar>
              <w:top w:w="90" w:type="dxa"/>
              <w:left w:w="150" w:type="dxa"/>
              <w:bottom w:w="90" w:type="dxa"/>
              <w:right w:w="150" w:type="dxa"/>
            </w:tcMar>
          </w:tcPr>
          <w:p w:rsidR="008C61E7" w:rsidRPr="008C61E7" w:rsidRDefault="008C61E7" w:rsidP="009161A4">
            <w:pPr>
              <w:keepNext/>
              <w:jc w:val="left"/>
            </w:pPr>
            <w:r>
              <w:t xml:space="preserve">Yes </w:t>
            </w:r>
          </w:p>
        </w:tc>
      </w:tr>
      <w:tr w:rsidR="008C61E7" w:rsidTr="009161A4">
        <w:tc>
          <w:tcPr>
            <w:tcW w:w="3246" w:type="dxa"/>
            <w:tcBorders>
              <w:top w:val="single" w:sz="6" w:space="0" w:color="AAAAAA"/>
              <w:left w:val="single" w:sz="6" w:space="0" w:color="AAAAAA"/>
              <w:bottom w:val="single" w:sz="6" w:space="0" w:color="AAAAAA"/>
              <w:right w:val="single" w:sz="6" w:space="0" w:color="AAAAAA"/>
            </w:tcBorders>
            <w:shd w:val="clear" w:color="auto" w:fill="auto"/>
            <w:tcMar>
              <w:top w:w="90" w:type="dxa"/>
              <w:left w:w="150" w:type="dxa"/>
              <w:bottom w:w="90" w:type="dxa"/>
              <w:right w:w="150" w:type="dxa"/>
            </w:tcMar>
          </w:tcPr>
          <w:p w:rsidR="008C61E7" w:rsidRPr="008C61E7" w:rsidRDefault="008C61E7" w:rsidP="00973304">
            <w:pPr>
              <w:jc w:val="left"/>
            </w:pPr>
            <w:r>
              <w:t xml:space="preserve">Sony Mobile Communications, Sweden </w:t>
            </w:r>
          </w:p>
        </w:tc>
        <w:tc>
          <w:tcPr>
            <w:tcW w:w="6662" w:type="dxa"/>
            <w:tcBorders>
              <w:top w:val="single" w:sz="6" w:space="0" w:color="AAAAAA"/>
              <w:left w:val="single" w:sz="6" w:space="0" w:color="AAAAAA"/>
              <w:bottom w:val="single" w:sz="6" w:space="0" w:color="AAAAAA"/>
              <w:right w:val="single" w:sz="6" w:space="0" w:color="AAAAAA"/>
            </w:tcBorders>
            <w:shd w:val="clear" w:color="auto" w:fill="auto"/>
            <w:tcMar>
              <w:top w:w="90" w:type="dxa"/>
              <w:left w:w="150" w:type="dxa"/>
              <w:bottom w:w="90" w:type="dxa"/>
              <w:right w:w="150" w:type="dxa"/>
            </w:tcMar>
          </w:tcPr>
          <w:p w:rsidR="008C61E7" w:rsidRPr="008C61E7" w:rsidRDefault="008C61E7" w:rsidP="00973304">
            <w:pPr>
              <w:jc w:val="left"/>
            </w:pPr>
            <w:r>
              <w:t xml:space="preserve">Yes </w:t>
            </w:r>
          </w:p>
        </w:tc>
      </w:tr>
      <w:tr w:rsidR="008C61E7" w:rsidTr="009161A4">
        <w:tc>
          <w:tcPr>
            <w:tcW w:w="3246" w:type="dxa"/>
            <w:tcBorders>
              <w:top w:val="single" w:sz="6" w:space="0" w:color="AAAAAA"/>
              <w:left w:val="single" w:sz="6" w:space="0" w:color="AAAAAA"/>
              <w:bottom w:val="single" w:sz="6" w:space="0" w:color="AAAAAA"/>
              <w:right w:val="single" w:sz="6" w:space="0" w:color="AAAAAA"/>
            </w:tcBorders>
            <w:shd w:val="clear" w:color="auto" w:fill="auto"/>
            <w:tcMar>
              <w:top w:w="90" w:type="dxa"/>
              <w:left w:w="150" w:type="dxa"/>
              <w:bottom w:w="90" w:type="dxa"/>
              <w:right w:w="150" w:type="dxa"/>
            </w:tcMar>
          </w:tcPr>
          <w:p w:rsidR="008C61E7" w:rsidRPr="008C61E7" w:rsidRDefault="008C61E7" w:rsidP="00973304">
            <w:pPr>
              <w:jc w:val="left"/>
              <w:rPr>
                <w:lang w:val="da-DK"/>
              </w:rPr>
            </w:pPr>
            <w:r w:rsidRPr="008C61E7">
              <w:rPr>
                <w:lang w:val="da-DK"/>
              </w:rPr>
              <w:t xml:space="preserve">Samsung R&amp;D Institute, UK </w:t>
            </w:r>
          </w:p>
        </w:tc>
        <w:tc>
          <w:tcPr>
            <w:tcW w:w="6662" w:type="dxa"/>
            <w:tcBorders>
              <w:top w:val="single" w:sz="6" w:space="0" w:color="AAAAAA"/>
              <w:left w:val="single" w:sz="6" w:space="0" w:color="AAAAAA"/>
              <w:bottom w:val="single" w:sz="6" w:space="0" w:color="AAAAAA"/>
              <w:right w:val="single" w:sz="6" w:space="0" w:color="AAAAAA"/>
            </w:tcBorders>
            <w:shd w:val="clear" w:color="auto" w:fill="auto"/>
            <w:tcMar>
              <w:top w:w="90" w:type="dxa"/>
              <w:left w:w="150" w:type="dxa"/>
              <w:bottom w:w="90" w:type="dxa"/>
              <w:right w:w="150" w:type="dxa"/>
            </w:tcMar>
          </w:tcPr>
          <w:p w:rsidR="008C61E7" w:rsidRPr="008C61E7" w:rsidRDefault="008C61E7" w:rsidP="00973304">
            <w:pPr>
              <w:jc w:val="left"/>
            </w:pPr>
            <w:r>
              <w:t xml:space="preserve">No </w:t>
            </w:r>
          </w:p>
        </w:tc>
      </w:tr>
      <w:tr w:rsidR="008C61E7" w:rsidTr="009161A4">
        <w:tc>
          <w:tcPr>
            <w:tcW w:w="3246" w:type="dxa"/>
            <w:tcBorders>
              <w:top w:val="single" w:sz="6" w:space="0" w:color="AAAAAA"/>
              <w:left w:val="single" w:sz="6" w:space="0" w:color="AAAAAA"/>
              <w:bottom w:val="single" w:sz="6" w:space="0" w:color="AAAAAA"/>
              <w:right w:val="single" w:sz="6" w:space="0" w:color="AAAAAA"/>
            </w:tcBorders>
            <w:shd w:val="clear" w:color="auto" w:fill="auto"/>
            <w:tcMar>
              <w:top w:w="90" w:type="dxa"/>
              <w:left w:w="150" w:type="dxa"/>
              <w:bottom w:w="90" w:type="dxa"/>
              <w:right w:w="150" w:type="dxa"/>
            </w:tcMar>
          </w:tcPr>
          <w:p w:rsidR="008C61E7" w:rsidRPr="008C61E7" w:rsidRDefault="008C61E7" w:rsidP="00973304">
            <w:pPr>
              <w:jc w:val="left"/>
            </w:pPr>
            <w:r>
              <w:t xml:space="preserve">TeliaSonera, Sweden  </w:t>
            </w:r>
          </w:p>
        </w:tc>
        <w:tc>
          <w:tcPr>
            <w:tcW w:w="6662" w:type="dxa"/>
            <w:tcBorders>
              <w:top w:val="single" w:sz="6" w:space="0" w:color="AAAAAA"/>
              <w:left w:val="single" w:sz="6" w:space="0" w:color="AAAAAA"/>
              <w:bottom w:val="single" w:sz="6" w:space="0" w:color="AAAAAA"/>
              <w:right w:val="single" w:sz="6" w:space="0" w:color="AAAAAA"/>
            </w:tcBorders>
            <w:shd w:val="clear" w:color="auto" w:fill="auto"/>
            <w:tcMar>
              <w:top w:w="90" w:type="dxa"/>
              <w:left w:w="150" w:type="dxa"/>
              <w:bottom w:w="90" w:type="dxa"/>
              <w:right w:w="150" w:type="dxa"/>
            </w:tcMar>
          </w:tcPr>
          <w:p w:rsidR="008C61E7" w:rsidRPr="008C61E7" w:rsidRDefault="008C61E7" w:rsidP="00973304">
            <w:pPr>
              <w:jc w:val="left"/>
            </w:pPr>
            <w:r>
              <w:t xml:space="preserve">No </w:t>
            </w:r>
          </w:p>
        </w:tc>
      </w:tr>
      <w:tr w:rsidR="008C61E7" w:rsidTr="009161A4">
        <w:tc>
          <w:tcPr>
            <w:tcW w:w="3246" w:type="dxa"/>
            <w:tcBorders>
              <w:top w:val="single" w:sz="6" w:space="0" w:color="AAAAAA"/>
              <w:left w:val="single" w:sz="6" w:space="0" w:color="AAAAAA"/>
              <w:bottom w:val="single" w:sz="6" w:space="0" w:color="AAAAAA"/>
              <w:right w:val="single" w:sz="6" w:space="0" w:color="AAAAAA"/>
            </w:tcBorders>
            <w:shd w:val="clear" w:color="auto" w:fill="auto"/>
            <w:tcMar>
              <w:top w:w="90" w:type="dxa"/>
              <w:left w:w="150" w:type="dxa"/>
              <w:bottom w:w="90" w:type="dxa"/>
              <w:right w:w="150" w:type="dxa"/>
            </w:tcMar>
          </w:tcPr>
          <w:p w:rsidR="008C61E7" w:rsidRPr="008C61E7" w:rsidRDefault="008C61E7" w:rsidP="00973304">
            <w:pPr>
              <w:jc w:val="left"/>
            </w:pPr>
            <w:r>
              <w:t xml:space="preserve">NOS Comunicações, S.A, Portugal </w:t>
            </w:r>
          </w:p>
        </w:tc>
        <w:tc>
          <w:tcPr>
            <w:tcW w:w="6662" w:type="dxa"/>
            <w:tcBorders>
              <w:top w:val="single" w:sz="6" w:space="0" w:color="AAAAAA"/>
              <w:left w:val="single" w:sz="6" w:space="0" w:color="AAAAAA"/>
              <w:bottom w:val="single" w:sz="6" w:space="0" w:color="AAAAAA"/>
              <w:right w:val="single" w:sz="6" w:space="0" w:color="AAAAAA"/>
            </w:tcBorders>
            <w:shd w:val="clear" w:color="auto" w:fill="auto"/>
            <w:tcMar>
              <w:top w:w="90" w:type="dxa"/>
              <w:left w:w="150" w:type="dxa"/>
              <w:bottom w:w="90" w:type="dxa"/>
              <w:right w:w="150" w:type="dxa"/>
            </w:tcMar>
          </w:tcPr>
          <w:p w:rsidR="008C61E7" w:rsidRPr="008C61E7" w:rsidRDefault="008C61E7" w:rsidP="00973304">
            <w:pPr>
              <w:jc w:val="left"/>
            </w:pPr>
            <w:r>
              <w:t xml:space="preserve">Yes </w:t>
            </w:r>
          </w:p>
        </w:tc>
      </w:tr>
      <w:tr w:rsidR="008C61E7" w:rsidTr="009161A4">
        <w:tc>
          <w:tcPr>
            <w:tcW w:w="3246" w:type="dxa"/>
            <w:tcBorders>
              <w:top w:val="single" w:sz="6" w:space="0" w:color="AAAAAA"/>
              <w:left w:val="single" w:sz="6" w:space="0" w:color="AAAAAA"/>
              <w:bottom w:val="single" w:sz="6" w:space="0" w:color="AAAAAA"/>
              <w:right w:val="single" w:sz="6" w:space="0" w:color="AAAAAA"/>
            </w:tcBorders>
            <w:shd w:val="clear" w:color="auto" w:fill="auto"/>
            <w:tcMar>
              <w:top w:w="90" w:type="dxa"/>
              <w:left w:w="150" w:type="dxa"/>
              <w:bottom w:w="90" w:type="dxa"/>
              <w:right w:w="150" w:type="dxa"/>
            </w:tcMar>
          </w:tcPr>
          <w:p w:rsidR="008C61E7" w:rsidRPr="008C61E7" w:rsidRDefault="008C61E7" w:rsidP="00973304">
            <w:pPr>
              <w:jc w:val="left"/>
            </w:pPr>
            <w:r>
              <w:t>Telefónica Group, Spain</w:t>
            </w:r>
          </w:p>
        </w:tc>
        <w:tc>
          <w:tcPr>
            <w:tcW w:w="6662" w:type="dxa"/>
            <w:tcBorders>
              <w:top w:val="single" w:sz="6" w:space="0" w:color="AAAAAA"/>
              <w:left w:val="single" w:sz="6" w:space="0" w:color="AAAAAA"/>
              <w:bottom w:val="single" w:sz="6" w:space="0" w:color="AAAAAA"/>
              <w:right w:val="single" w:sz="6" w:space="0" w:color="AAAAAA"/>
            </w:tcBorders>
            <w:shd w:val="clear" w:color="auto" w:fill="auto"/>
            <w:tcMar>
              <w:top w:w="90" w:type="dxa"/>
              <w:left w:w="150" w:type="dxa"/>
              <w:bottom w:w="90" w:type="dxa"/>
              <w:right w:w="150" w:type="dxa"/>
            </w:tcMar>
          </w:tcPr>
          <w:p w:rsidR="008C61E7" w:rsidRPr="008C61E7" w:rsidRDefault="008C61E7" w:rsidP="00973304">
            <w:pPr>
              <w:jc w:val="left"/>
            </w:pPr>
            <w:r>
              <w:t xml:space="preserve">No </w:t>
            </w:r>
          </w:p>
        </w:tc>
      </w:tr>
      <w:tr w:rsidR="008C61E7" w:rsidTr="009161A4">
        <w:tc>
          <w:tcPr>
            <w:tcW w:w="3246" w:type="dxa"/>
            <w:tcBorders>
              <w:top w:val="single" w:sz="6" w:space="0" w:color="AAAAAA"/>
              <w:left w:val="single" w:sz="6" w:space="0" w:color="AAAAAA"/>
              <w:bottom w:val="single" w:sz="6" w:space="0" w:color="AAAAAA"/>
              <w:right w:val="single" w:sz="6" w:space="0" w:color="AAAAAA"/>
            </w:tcBorders>
            <w:shd w:val="clear" w:color="auto" w:fill="auto"/>
            <w:tcMar>
              <w:top w:w="90" w:type="dxa"/>
              <w:left w:w="150" w:type="dxa"/>
              <w:bottom w:w="90" w:type="dxa"/>
              <w:right w:w="150" w:type="dxa"/>
            </w:tcMar>
          </w:tcPr>
          <w:p w:rsidR="008C61E7" w:rsidRPr="008C61E7" w:rsidRDefault="008C61E7" w:rsidP="00973304">
            <w:pPr>
              <w:jc w:val="left"/>
            </w:pPr>
            <w:r>
              <w:t xml:space="preserve">Croatian Regulatory Authority for Network </w:t>
            </w:r>
            <w:r w:rsidRPr="008C61E7">
              <w:t>Industries, Croatia</w:t>
            </w:r>
          </w:p>
        </w:tc>
        <w:tc>
          <w:tcPr>
            <w:tcW w:w="6662" w:type="dxa"/>
            <w:tcBorders>
              <w:top w:val="single" w:sz="6" w:space="0" w:color="AAAAAA"/>
              <w:left w:val="single" w:sz="6" w:space="0" w:color="AAAAAA"/>
              <w:bottom w:val="single" w:sz="6" w:space="0" w:color="AAAAAA"/>
              <w:right w:val="single" w:sz="6" w:space="0" w:color="AAAAAA"/>
            </w:tcBorders>
            <w:shd w:val="clear" w:color="auto" w:fill="auto"/>
            <w:tcMar>
              <w:top w:w="90" w:type="dxa"/>
              <w:left w:w="150" w:type="dxa"/>
              <w:bottom w:w="90" w:type="dxa"/>
              <w:right w:w="150" w:type="dxa"/>
            </w:tcMar>
          </w:tcPr>
          <w:p w:rsidR="008C61E7" w:rsidRPr="008C61E7" w:rsidRDefault="008C61E7" w:rsidP="00973304">
            <w:pPr>
              <w:jc w:val="left"/>
            </w:pPr>
            <w:r>
              <w:t xml:space="preserve">Yes </w:t>
            </w:r>
          </w:p>
        </w:tc>
      </w:tr>
      <w:tr w:rsidR="008C61E7" w:rsidTr="009161A4">
        <w:tc>
          <w:tcPr>
            <w:tcW w:w="3246" w:type="dxa"/>
            <w:tcBorders>
              <w:top w:val="single" w:sz="6" w:space="0" w:color="AAAAAA"/>
              <w:left w:val="single" w:sz="6" w:space="0" w:color="AAAAAA"/>
              <w:bottom w:val="single" w:sz="6" w:space="0" w:color="AAAAAA"/>
              <w:right w:val="single" w:sz="6" w:space="0" w:color="AAAAAA"/>
            </w:tcBorders>
            <w:shd w:val="clear" w:color="auto" w:fill="auto"/>
            <w:tcMar>
              <w:top w:w="90" w:type="dxa"/>
              <w:left w:w="150" w:type="dxa"/>
              <w:bottom w:w="90" w:type="dxa"/>
              <w:right w:w="150" w:type="dxa"/>
            </w:tcMar>
          </w:tcPr>
          <w:p w:rsidR="008C61E7" w:rsidRPr="008C61E7" w:rsidRDefault="008C61E7" w:rsidP="00973304">
            <w:pPr>
              <w:jc w:val="left"/>
            </w:pPr>
            <w:r>
              <w:t xml:space="preserve">Ministry of Transport, Latvia </w:t>
            </w:r>
          </w:p>
        </w:tc>
        <w:tc>
          <w:tcPr>
            <w:tcW w:w="6662" w:type="dxa"/>
            <w:tcBorders>
              <w:top w:val="single" w:sz="6" w:space="0" w:color="AAAAAA"/>
              <w:left w:val="single" w:sz="6" w:space="0" w:color="AAAAAA"/>
              <w:bottom w:val="single" w:sz="6" w:space="0" w:color="AAAAAA"/>
              <w:right w:val="single" w:sz="6" w:space="0" w:color="AAAAAA"/>
            </w:tcBorders>
            <w:shd w:val="clear" w:color="auto" w:fill="auto"/>
            <w:tcMar>
              <w:top w:w="90" w:type="dxa"/>
              <w:left w:w="150" w:type="dxa"/>
              <w:bottom w:w="90" w:type="dxa"/>
              <w:right w:w="150" w:type="dxa"/>
            </w:tcMar>
          </w:tcPr>
          <w:p w:rsidR="008C61E7" w:rsidRPr="008C61E7" w:rsidRDefault="008C61E7" w:rsidP="00973304">
            <w:pPr>
              <w:jc w:val="left"/>
            </w:pPr>
            <w:r>
              <w:t xml:space="preserve">Yes </w:t>
            </w:r>
          </w:p>
        </w:tc>
      </w:tr>
      <w:tr w:rsidR="008C61E7" w:rsidTr="009161A4">
        <w:tc>
          <w:tcPr>
            <w:tcW w:w="3246" w:type="dxa"/>
            <w:tcBorders>
              <w:top w:val="single" w:sz="6" w:space="0" w:color="AAAAAA"/>
              <w:left w:val="single" w:sz="6" w:space="0" w:color="AAAAAA"/>
              <w:bottom w:val="single" w:sz="6" w:space="0" w:color="AAAAAA"/>
              <w:right w:val="single" w:sz="6" w:space="0" w:color="AAAAAA"/>
            </w:tcBorders>
            <w:shd w:val="clear" w:color="auto" w:fill="auto"/>
            <w:tcMar>
              <w:top w:w="90" w:type="dxa"/>
              <w:left w:w="150" w:type="dxa"/>
              <w:bottom w:w="90" w:type="dxa"/>
              <w:right w:w="150" w:type="dxa"/>
            </w:tcMar>
          </w:tcPr>
          <w:p w:rsidR="008C61E7" w:rsidRPr="008C61E7" w:rsidRDefault="008C61E7" w:rsidP="00973304">
            <w:pPr>
              <w:jc w:val="left"/>
            </w:pPr>
            <w:r>
              <w:t xml:space="preserve">Telecom Italia, Italy </w:t>
            </w:r>
          </w:p>
        </w:tc>
        <w:tc>
          <w:tcPr>
            <w:tcW w:w="6662" w:type="dxa"/>
            <w:tcBorders>
              <w:top w:val="single" w:sz="6" w:space="0" w:color="AAAAAA"/>
              <w:left w:val="single" w:sz="6" w:space="0" w:color="AAAAAA"/>
              <w:bottom w:val="single" w:sz="6" w:space="0" w:color="AAAAAA"/>
              <w:right w:val="single" w:sz="6" w:space="0" w:color="AAAAAA"/>
            </w:tcBorders>
            <w:shd w:val="clear" w:color="auto" w:fill="auto"/>
            <w:tcMar>
              <w:top w:w="90" w:type="dxa"/>
              <w:left w:w="150" w:type="dxa"/>
              <w:bottom w:w="90" w:type="dxa"/>
              <w:right w:w="150" w:type="dxa"/>
            </w:tcMar>
          </w:tcPr>
          <w:p w:rsidR="008C61E7" w:rsidRPr="008C61E7" w:rsidRDefault="008C61E7" w:rsidP="00973304">
            <w:pPr>
              <w:jc w:val="left"/>
            </w:pPr>
            <w:r>
              <w:t xml:space="preserve">Yes </w:t>
            </w:r>
          </w:p>
        </w:tc>
      </w:tr>
    </w:tbl>
    <w:p w:rsidR="008C61E7" w:rsidRDefault="008C61E7" w:rsidP="00973304">
      <w:pPr>
        <w:jc w:val="left"/>
      </w:pPr>
    </w:p>
    <w:p w:rsidR="008C61E7" w:rsidRDefault="008C61E7" w:rsidP="00973304">
      <w:pPr>
        <w:jc w:val="left"/>
      </w:pPr>
      <w:r>
        <w:t xml:space="preserve">Question 11: (To All Respondents) Further to your response to Question 10, would your support for harmonisation be dependent on the approach ultimately adopted? </w:t>
      </w:r>
    </w:p>
    <w:tbl>
      <w:tblPr>
        <w:tblW w:w="9864" w:type="dxa"/>
        <w:tblInd w:w="165" w:type="dxa"/>
        <w:tblCellMar>
          <w:left w:w="10" w:type="dxa"/>
          <w:right w:w="10" w:type="dxa"/>
        </w:tblCellMar>
        <w:tblLook w:val="0000" w:firstRow="0" w:lastRow="0" w:firstColumn="0" w:lastColumn="0" w:noHBand="0" w:noVBand="0"/>
      </w:tblPr>
      <w:tblGrid>
        <w:gridCol w:w="3246"/>
        <w:gridCol w:w="6618"/>
      </w:tblGrid>
      <w:tr w:rsidR="008C61E7" w:rsidTr="009161A4">
        <w:tc>
          <w:tcPr>
            <w:tcW w:w="3246" w:type="dxa"/>
            <w:tcBorders>
              <w:top w:val="single" w:sz="6" w:space="0" w:color="AAAAAA"/>
              <w:left w:val="single" w:sz="6" w:space="0" w:color="AAAAAA"/>
              <w:bottom w:val="single" w:sz="6" w:space="0" w:color="AAAAAA"/>
              <w:right w:val="single" w:sz="6" w:space="0" w:color="AAAAAA"/>
            </w:tcBorders>
            <w:shd w:val="clear" w:color="auto" w:fill="auto"/>
            <w:tcMar>
              <w:top w:w="90" w:type="dxa"/>
              <w:left w:w="150" w:type="dxa"/>
              <w:bottom w:w="90" w:type="dxa"/>
              <w:right w:w="150" w:type="dxa"/>
            </w:tcMar>
          </w:tcPr>
          <w:p w:rsidR="008C61E7" w:rsidRPr="008C61E7" w:rsidRDefault="008C61E7" w:rsidP="00973304">
            <w:pPr>
              <w:jc w:val="left"/>
            </w:pPr>
            <w:r>
              <w:t>Portugal Telecom</w:t>
            </w:r>
          </w:p>
        </w:tc>
        <w:tc>
          <w:tcPr>
            <w:tcW w:w="6618" w:type="dxa"/>
            <w:tcBorders>
              <w:top w:val="single" w:sz="6" w:space="0" w:color="AAAAAA"/>
              <w:left w:val="single" w:sz="6" w:space="0" w:color="AAAAAA"/>
              <w:bottom w:val="single" w:sz="6" w:space="0" w:color="AAAAAA"/>
              <w:right w:val="single" w:sz="6" w:space="0" w:color="AAAAAA"/>
            </w:tcBorders>
            <w:shd w:val="clear" w:color="auto" w:fill="auto"/>
            <w:tcMar>
              <w:top w:w="90" w:type="dxa"/>
              <w:left w:w="150" w:type="dxa"/>
              <w:bottom w:w="90" w:type="dxa"/>
              <w:right w:w="150" w:type="dxa"/>
            </w:tcMar>
          </w:tcPr>
          <w:p w:rsidR="008C61E7" w:rsidRPr="008C61E7" w:rsidRDefault="008C61E7" w:rsidP="00973304">
            <w:pPr>
              <w:jc w:val="left"/>
            </w:pPr>
            <w:r>
              <w:t xml:space="preserve">We would support harmonization of an European-wide initiative to support emergency calling from mobile phones as long as its impact would be low for the operator. </w:t>
            </w:r>
          </w:p>
        </w:tc>
      </w:tr>
      <w:tr w:rsidR="008C61E7" w:rsidTr="009161A4">
        <w:tc>
          <w:tcPr>
            <w:tcW w:w="3246" w:type="dxa"/>
            <w:tcBorders>
              <w:top w:val="single" w:sz="6" w:space="0" w:color="AAAAAA"/>
              <w:left w:val="single" w:sz="6" w:space="0" w:color="AAAAAA"/>
              <w:bottom w:val="single" w:sz="6" w:space="0" w:color="AAAAAA"/>
              <w:right w:val="single" w:sz="6" w:space="0" w:color="AAAAAA"/>
            </w:tcBorders>
            <w:shd w:val="clear" w:color="auto" w:fill="auto"/>
            <w:tcMar>
              <w:top w:w="90" w:type="dxa"/>
              <w:left w:w="150" w:type="dxa"/>
              <w:bottom w:w="90" w:type="dxa"/>
              <w:right w:w="150" w:type="dxa"/>
            </w:tcMar>
          </w:tcPr>
          <w:p w:rsidR="008C61E7" w:rsidRPr="008C61E7" w:rsidRDefault="008C61E7" w:rsidP="00973304">
            <w:pPr>
              <w:jc w:val="left"/>
            </w:pPr>
            <w:r>
              <w:t xml:space="preserve">Hutchison 3G, UK </w:t>
            </w:r>
          </w:p>
        </w:tc>
        <w:tc>
          <w:tcPr>
            <w:tcW w:w="6618" w:type="dxa"/>
            <w:tcBorders>
              <w:top w:val="single" w:sz="6" w:space="0" w:color="AAAAAA"/>
              <w:left w:val="single" w:sz="6" w:space="0" w:color="AAAAAA"/>
              <w:bottom w:val="single" w:sz="6" w:space="0" w:color="AAAAAA"/>
              <w:right w:val="single" w:sz="6" w:space="0" w:color="AAAAAA"/>
            </w:tcBorders>
            <w:shd w:val="clear" w:color="auto" w:fill="auto"/>
            <w:tcMar>
              <w:top w:w="90" w:type="dxa"/>
              <w:left w:w="150" w:type="dxa"/>
              <w:bottom w:w="90" w:type="dxa"/>
              <w:right w:w="150" w:type="dxa"/>
            </w:tcMar>
          </w:tcPr>
          <w:p w:rsidR="008C61E7" w:rsidRPr="008C61E7" w:rsidRDefault="008C61E7" w:rsidP="00973304">
            <w:pPr>
              <w:jc w:val="left"/>
            </w:pPr>
            <w:r>
              <w:t xml:space="preserve">Three recognises the importance of detailed emergency </w:t>
            </w:r>
            <w:r w:rsidRPr="008C61E7">
              <w:t xml:space="preserve">location information and believe the device driven model (with coarse network based location as fall back) to be the most effective. Harmonisation would be dependent upon this approach being adopted. </w:t>
            </w:r>
          </w:p>
        </w:tc>
      </w:tr>
      <w:tr w:rsidR="008C61E7" w:rsidTr="009161A4">
        <w:tc>
          <w:tcPr>
            <w:tcW w:w="3246" w:type="dxa"/>
            <w:tcBorders>
              <w:top w:val="single" w:sz="6" w:space="0" w:color="AAAAAA"/>
              <w:left w:val="single" w:sz="6" w:space="0" w:color="AAAAAA"/>
              <w:bottom w:val="single" w:sz="6" w:space="0" w:color="AAAAAA"/>
              <w:right w:val="single" w:sz="6" w:space="0" w:color="AAAAAA"/>
            </w:tcBorders>
            <w:shd w:val="clear" w:color="auto" w:fill="auto"/>
            <w:tcMar>
              <w:top w:w="90" w:type="dxa"/>
              <w:left w:w="150" w:type="dxa"/>
              <w:bottom w:w="90" w:type="dxa"/>
              <w:right w:w="150" w:type="dxa"/>
            </w:tcMar>
          </w:tcPr>
          <w:p w:rsidR="008C61E7" w:rsidRPr="008C61E7" w:rsidRDefault="008C61E7" w:rsidP="00973304">
            <w:pPr>
              <w:jc w:val="left"/>
            </w:pPr>
            <w:r>
              <w:t xml:space="preserve">Qualcomm CDMA Technologies, </w:t>
            </w:r>
            <w:r>
              <w:lastRenderedPageBreak/>
              <w:t>Germany</w:t>
            </w:r>
          </w:p>
        </w:tc>
        <w:tc>
          <w:tcPr>
            <w:tcW w:w="6618" w:type="dxa"/>
            <w:tcBorders>
              <w:top w:val="single" w:sz="6" w:space="0" w:color="AAAAAA"/>
              <w:left w:val="single" w:sz="6" w:space="0" w:color="AAAAAA"/>
              <w:bottom w:val="single" w:sz="6" w:space="0" w:color="AAAAAA"/>
              <w:right w:val="single" w:sz="6" w:space="0" w:color="AAAAAA"/>
            </w:tcBorders>
            <w:shd w:val="clear" w:color="auto" w:fill="auto"/>
            <w:tcMar>
              <w:top w:w="90" w:type="dxa"/>
              <w:left w:w="150" w:type="dxa"/>
              <w:bottom w:w="90" w:type="dxa"/>
              <w:right w:w="150" w:type="dxa"/>
            </w:tcMar>
          </w:tcPr>
          <w:p w:rsidR="008C61E7" w:rsidRPr="008C61E7" w:rsidRDefault="008C61E7" w:rsidP="00973304">
            <w:pPr>
              <w:jc w:val="left"/>
            </w:pPr>
            <w:r>
              <w:lastRenderedPageBreak/>
              <w:t xml:space="preserve">No, it would not be dependent on the approach ultimately adopted as </w:t>
            </w:r>
            <w:r>
              <w:lastRenderedPageBreak/>
              <w:t xml:space="preserve">long as industry and public safety interests had been suitably taken into account. </w:t>
            </w:r>
          </w:p>
        </w:tc>
      </w:tr>
      <w:tr w:rsidR="008C61E7" w:rsidTr="009161A4">
        <w:tc>
          <w:tcPr>
            <w:tcW w:w="3246" w:type="dxa"/>
            <w:tcBorders>
              <w:top w:val="single" w:sz="6" w:space="0" w:color="AAAAAA"/>
              <w:left w:val="single" w:sz="6" w:space="0" w:color="AAAAAA"/>
              <w:bottom w:val="single" w:sz="6" w:space="0" w:color="AAAAAA"/>
              <w:right w:val="single" w:sz="6" w:space="0" w:color="AAAAAA"/>
            </w:tcBorders>
            <w:shd w:val="clear" w:color="auto" w:fill="auto"/>
            <w:tcMar>
              <w:top w:w="90" w:type="dxa"/>
              <w:left w:w="150" w:type="dxa"/>
              <w:bottom w:w="90" w:type="dxa"/>
              <w:right w:w="150" w:type="dxa"/>
            </w:tcMar>
          </w:tcPr>
          <w:p w:rsidR="008C61E7" w:rsidRPr="008C61E7" w:rsidRDefault="008C61E7" w:rsidP="00973304">
            <w:pPr>
              <w:jc w:val="left"/>
            </w:pPr>
            <w:r>
              <w:lastRenderedPageBreak/>
              <w:t xml:space="preserve">Sony Mobile Communications, Sweden </w:t>
            </w:r>
          </w:p>
        </w:tc>
        <w:tc>
          <w:tcPr>
            <w:tcW w:w="6618" w:type="dxa"/>
            <w:tcBorders>
              <w:top w:val="single" w:sz="6" w:space="0" w:color="AAAAAA"/>
              <w:left w:val="single" w:sz="6" w:space="0" w:color="AAAAAA"/>
              <w:bottom w:val="single" w:sz="6" w:space="0" w:color="AAAAAA"/>
              <w:right w:val="single" w:sz="6" w:space="0" w:color="AAAAAA"/>
            </w:tcBorders>
            <w:shd w:val="clear" w:color="auto" w:fill="auto"/>
            <w:tcMar>
              <w:top w:w="90" w:type="dxa"/>
              <w:left w:w="150" w:type="dxa"/>
              <w:bottom w:w="90" w:type="dxa"/>
              <w:right w:w="150" w:type="dxa"/>
            </w:tcMar>
          </w:tcPr>
          <w:p w:rsidR="008C61E7" w:rsidRPr="008C61E7" w:rsidRDefault="008C61E7" w:rsidP="00973304">
            <w:pPr>
              <w:jc w:val="left"/>
            </w:pPr>
            <w:r>
              <w:t xml:space="preserve">Yes. We prefer performance based requirements instead of technology based to not prevent adoption of new technologies. </w:t>
            </w:r>
          </w:p>
        </w:tc>
      </w:tr>
      <w:tr w:rsidR="008C61E7" w:rsidTr="009161A4">
        <w:tc>
          <w:tcPr>
            <w:tcW w:w="3246" w:type="dxa"/>
            <w:tcBorders>
              <w:top w:val="single" w:sz="6" w:space="0" w:color="AAAAAA"/>
              <w:left w:val="single" w:sz="6" w:space="0" w:color="AAAAAA"/>
              <w:bottom w:val="single" w:sz="6" w:space="0" w:color="AAAAAA"/>
              <w:right w:val="single" w:sz="6" w:space="0" w:color="AAAAAA"/>
            </w:tcBorders>
            <w:shd w:val="clear" w:color="auto" w:fill="auto"/>
            <w:tcMar>
              <w:top w:w="90" w:type="dxa"/>
              <w:left w:w="150" w:type="dxa"/>
              <w:bottom w:w="90" w:type="dxa"/>
              <w:right w:w="150" w:type="dxa"/>
            </w:tcMar>
          </w:tcPr>
          <w:p w:rsidR="008C61E7" w:rsidRPr="008C61E7" w:rsidRDefault="008C61E7" w:rsidP="00973304">
            <w:pPr>
              <w:jc w:val="left"/>
              <w:rPr>
                <w:lang w:val="da-DK"/>
              </w:rPr>
            </w:pPr>
            <w:r w:rsidRPr="008C61E7">
              <w:rPr>
                <w:lang w:val="da-DK"/>
              </w:rPr>
              <w:t xml:space="preserve">Samsung R&amp;D Institute, UK </w:t>
            </w:r>
          </w:p>
        </w:tc>
        <w:tc>
          <w:tcPr>
            <w:tcW w:w="6618" w:type="dxa"/>
            <w:tcBorders>
              <w:top w:val="single" w:sz="6" w:space="0" w:color="AAAAAA"/>
              <w:left w:val="single" w:sz="6" w:space="0" w:color="AAAAAA"/>
              <w:bottom w:val="single" w:sz="6" w:space="0" w:color="AAAAAA"/>
              <w:right w:val="single" w:sz="6" w:space="0" w:color="AAAAAA"/>
            </w:tcBorders>
            <w:shd w:val="clear" w:color="auto" w:fill="auto"/>
            <w:tcMar>
              <w:top w:w="90" w:type="dxa"/>
              <w:left w:w="150" w:type="dxa"/>
              <w:bottom w:w="90" w:type="dxa"/>
              <w:right w:w="150" w:type="dxa"/>
            </w:tcMar>
          </w:tcPr>
          <w:p w:rsidR="008C61E7" w:rsidRPr="008C61E7" w:rsidRDefault="008C61E7" w:rsidP="00973304">
            <w:pPr>
              <w:jc w:val="left"/>
            </w:pPr>
            <w:r>
              <w:t xml:space="preserve">Yes - mobile location methods are well tried and tested. Need to support common method to transport data to PSAP (we support SMS in PSAP in UK) - 3GPP IMS already supported </w:t>
            </w:r>
          </w:p>
        </w:tc>
      </w:tr>
      <w:tr w:rsidR="008C61E7" w:rsidTr="009161A4">
        <w:tc>
          <w:tcPr>
            <w:tcW w:w="3246" w:type="dxa"/>
            <w:tcBorders>
              <w:top w:val="single" w:sz="6" w:space="0" w:color="AAAAAA"/>
              <w:left w:val="single" w:sz="6" w:space="0" w:color="AAAAAA"/>
              <w:bottom w:val="single" w:sz="6" w:space="0" w:color="AAAAAA"/>
              <w:right w:val="single" w:sz="6" w:space="0" w:color="AAAAAA"/>
            </w:tcBorders>
            <w:shd w:val="clear" w:color="auto" w:fill="auto"/>
            <w:tcMar>
              <w:top w:w="90" w:type="dxa"/>
              <w:left w:w="150" w:type="dxa"/>
              <w:bottom w:w="90" w:type="dxa"/>
              <w:right w:w="150" w:type="dxa"/>
            </w:tcMar>
          </w:tcPr>
          <w:p w:rsidR="008C61E7" w:rsidRPr="008C61E7" w:rsidRDefault="008C61E7" w:rsidP="00973304">
            <w:pPr>
              <w:jc w:val="left"/>
            </w:pPr>
            <w:r>
              <w:t xml:space="preserve">TeliaSonera, Sweden  </w:t>
            </w:r>
          </w:p>
        </w:tc>
        <w:tc>
          <w:tcPr>
            <w:tcW w:w="6618" w:type="dxa"/>
            <w:tcBorders>
              <w:top w:val="single" w:sz="6" w:space="0" w:color="AAAAAA"/>
              <w:left w:val="single" w:sz="6" w:space="0" w:color="AAAAAA"/>
              <w:bottom w:val="single" w:sz="6" w:space="0" w:color="AAAAAA"/>
              <w:right w:val="single" w:sz="6" w:space="0" w:color="AAAAAA"/>
            </w:tcBorders>
            <w:shd w:val="clear" w:color="auto" w:fill="auto"/>
            <w:tcMar>
              <w:top w:w="90" w:type="dxa"/>
              <w:left w:w="150" w:type="dxa"/>
              <w:bottom w:w="90" w:type="dxa"/>
              <w:right w:w="150" w:type="dxa"/>
            </w:tcMar>
          </w:tcPr>
          <w:p w:rsidR="008C61E7" w:rsidRPr="008C61E7" w:rsidRDefault="008C61E7" w:rsidP="00973304">
            <w:pPr>
              <w:jc w:val="left"/>
            </w:pPr>
            <w:r>
              <w:t xml:space="preserve">No, we are negative to AGPS. Too costly and too little gain. We have done tests with AGPS. </w:t>
            </w:r>
          </w:p>
        </w:tc>
      </w:tr>
      <w:tr w:rsidR="008C61E7" w:rsidTr="009161A4">
        <w:tc>
          <w:tcPr>
            <w:tcW w:w="3246" w:type="dxa"/>
            <w:tcBorders>
              <w:top w:val="single" w:sz="6" w:space="0" w:color="AAAAAA"/>
              <w:left w:val="single" w:sz="6" w:space="0" w:color="AAAAAA"/>
              <w:bottom w:val="single" w:sz="6" w:space="0" w:color="AAAAAA"/>
              <w:right w:val="single" w:sz="6" w:space="0" w:color="AAAAAA"/>
            </w:tcBorders>
            <w:shd w:val="clear" w:color="auto" w:fill="auto"/>
            <w:tcMar>
              <w:top w:w="90" w:type="dxa"/>
              <w:left w:w="150" w:type="dxa"/>
              <w:bottom w:w="90" w:type="dxa"/>
              <w:right w:w="150" w:type="dxa"/>
            </w:tcMar>
          </w:tcPr>
          <w:p w:rsidR="008C61E7" w:rsidRPr="008C61E7" w:rsidRDefault="008C61E7" w:rsidP="00973304">
            <w:pPr>
              <w:jc w:val="left"/>
            </w:pPr>
            <w:r>
              <w:t xml:space="preserve">NOS Comunicações, S.A, Portugal </w:t>
            </w:r>
          </w:p>
        </w:tc>
        <w:tc>
          <w:tcPr>
            <w:tcW w:w="6618" w:type="dxa"/>
            <w:tcBorders>
              <w:top w:val="single" w:sz="6" w:space="0" w:color="AAAAAA"/>
              <w:left w:val="single" w:sz="6" w:space="0" w:color="AAAAAA"/>
              <w:bottom w:val="single" w:sz="6" w:space="0" w:color="AAAAAA"/>
              <w:right w:val="single" w:sz="6" w:space="0" w:color="AAAAAA"/>
            </w:tcBorders>
            <w:shd w:val="clear" w:color="auto" w:fill="auto"/>
            <w:tcMar>
              <w:top w:w="90" w:type="dxa"/>
              <w:left w:w="150" w:type="dxa"/>
              <w:bottom w:w="90" w:type="dxa"/>
              <w:right w:w="150" w:type="dxa"/>
            </w:tcMar>
          </w:tcPr>
          <w:p w:rsidR="008C61E7" w:rsidRPr="008C61E7" w:rsidRDefault="008C61E7" w:rsidP="00973304">
            <w:pPr>
              <w:jc w:val="left"/>
            </w:pPr>
            <w:r>
              <w:t xml:space="preserve">Yes, although we support the harmonization should be imperatively followed by choosing a solution that keeping the defined objectives, minimize the potential costs. </w:t>
            </w:r>
          </w:p>
        </w:tc>
      </w:tr>
      <w:tr w:rsidR="008C61E7" w:rsidTr="009161A4">
        <w:tc>
          <w:tcPr>
            <w:tcW w:w="3246" w:type="dxa"/>
            <w:tcBorders>
              <w:top w:val="single" w:sz="6" w:space="0" w:color="AAAAAA"/>
              <w:left w:val="single" w:sz="6" w:space="0" w:color="AAAAAA"/>
              <w:bottom w:val="single" w:sz="6" w:space="0" w:color="AAAAAA"/>
              <w:right w:val="single" w:sz="6" w:space="0" w:color="AAAAAA"/>
            </w:tcBorders>
            <w:shd w:val="clear" w:color="auto" w:fill="auto"/>
            <w:tcMar>
              <w:top w:w="90" w:type="dxa"/>
              <w:left w:w="150" w:type="dxa"/>
              <w:bottom w:w="90" w:type="dxa"/>
              <w:right w:w="150" w:type="dxa"/>
            </w:tcMar>
          </w:tcPr>
          <w:p w:rsidR="008C61E7" w:rsidRPr="008C61E7" w:rsidRDefault="008C61E7" w:rsidP="00973304">
            <w:pPr>
              <w:jc w:val="left"/>
            </w:pPr>
            <w:r>
              <w:t>Telefónica Group, Spain</w:t>
            </w:r>
          </w:p>
        </w:tc>
        <w:tc>
          <w:tcPr>
            <w:tcW w:w="6618" w:type="dxa"/>
            <w:tcBorders>
              <w:top w:val="single" w:sz="6" w:space="0" w:color="AAAAAA"/>
              <w:left w:val="single" w:sz="6" w:space="0" w:color="AAAAAA"/>
              <w:bottom w:val="single" w:sz="6" w:space="0" w:color="AAAAAA"/>
              <w:right w:val="single" w:sz="6" w:space="0" w:color="AAAAAA"/>
            </w:tcBorders>
            <w:shd w:val="clear" w:color="auto" w:fill="auto"/>
            <w:tcMar>
              <w:top w:w="90" w:type="dxa"/>
              <w:left w:w="150" w:type="dxa"/>
              <w:bottom w:w="90" w:type="dxa"/>
              <w:right w:w="150" w:type="dxa"/>
            </w:tcMar>
          </w:tcPr>
          <w:p w:rsidR="008C61E7" w:rsidRPr="008C61E7" w:rsidRDefault="008C61E7" w:rsidP="00973304">
            <w:pPr>
              <w:jc w:val="left"/>
            </w:pPr>
            <w:r>
              <w:t xml:space="preserve">No. We believe that European bodies should let the market decide if it is necessary to get common approaches or not, without regulatory intervention. </w:t>
            </w:r>
          </w:p>
        </w:tc>
      </w:tr>
      <w:tr w:rsidR="008C61E7" w:rsidTr="009161A4">
        <w:tc>
          <w:tcPr>
            <w:tcW w:w="3246" w:type="dxa"/>
            <w:tcBorders>
              <w:top w:val="single" w:sz="6" w:space="0" w:color="AAAAAA"/>
              <w:left w:val="single" w:sz="6" w:space="0" w:color="AAAAAA"/>
              <w:bottom w:val="single" w:sz="6" w:space="0" w:color="AAAAAA"/>
              <w:right w:val="single" w:sz="6" w:space="0" w:color="AAAAAA"/>
            </w:tcBorders>
            <w:shd w:val="clear" w:color="auto" w:fill="auto"/>
            <w:tcMar>
              <w:top w:w="90" w:type="dxa"/>
              <w:left w:w="150" w:type="dxa"/>
              <w:bottom w:w="90" w:type="dxa"/>
              <w:right w:w="150" w:type="dxa"/>
            </w:tcMar>
          </w:tcPr>
          <w:p w:rsidR="008C61E7" w:rsidRPr="008C61E7" w:rsidRDefault="008C61E7" w:rsidP="00973304">
            <w:pPr>
              <w:jc w:val="left"/>
            </w:pPr>
            <w:r>
              <w:t xml:space="preserve">Croatian Regulatory Authority for </w:t>
            </w:r>
            <w:r w:rsidRPr="008C61E7">
              <w:t>Network Industries, Croatia</w:t>
            </w:r>
          </w:p>
        </w:tc>
        <w:tc>
          <w:tcPr>
            <w:tcW w:w="6618" w:type="dxa"/>
            <w:tcBorders>
              <w:top w:val="single" w:sz="6" w:space="0" w:color="AAAAAA"/>
              <w:left w:val="single" w:sz="6" w:space="0" w:color="AAAAAA"/>
              <w:bottom w:val="single" w:sz="6" w:space="0" w:color="AAAAAA"/>
              <w:right w:val="single" w:sz="6" w:space="0" w:color="AAAAAA"/>
            </w:tcBorders>
            <w:shd w:val="clear" w:color="auto" w:fill="auto"/>
            <w:tcMar>
              <w:top w:w="90" w:type="dxa"/>
              <w:left w:w="150" w:type="dxa"/>
              <w:bottom w:w="90" w:type="dxa"/>
              <w:right w:w="150" w:type="dxa"/>
            </w:tcMar>
          </w:tcPr>
          <w:p w:rsidR="008C61E7" w:rsidRPr="008C61E7" w:rsidRDefault="008C61E7" w:rsidP="00973304">
            <w:pPr>
              <w:jc w:val="left"/>
            </w:pPr>
            <w:r>
              <w:t xml:space="preserve">yes we would </w:t>
            </w:r>
          </w:p>
        </w:tc>
      </w:tr>
      <w:tr w:rsidR="008C61E7" w:rsidTr="009161A4">
        <w:tc>
          <w:tcPr>
            <w:tcW w:w="3246" w:type="dxa"/>
            <w:tcBorders>
              <w:top w:val="single" w:sz="6" w:space="0" w:color="AAAAAA"/>
              <w:left w:val="single" w:sz="6" w:space="0" w:color="AAAAAA"/>
              <w:bottom w:val="single" w:sz="6" w:space="0" w:color="AAAAAA"/>
              <w:right w:val="single" w:sz="6" w:space="0" w:color="AAAAAA"/>
            </w:tcBorders>
            <w:shd w:val="clear" w:color="auto" w:fill="auto"/>
            <w:tcMar>
              <w:top w:w="90" w:type="dxa"/>
              <w:left w:w="150" w:type="dxa"/>
              <w:bottom w:w="90" w:type="dxa"/>
              <w:right w:w="150" w:type="dxa"/>
            </w:tcMar>
          </w:tcPr>
          <w:p w:rsidR="008C61E7" w:rsidRPr="008C61E7" w:rsidRDefault="008C61E7" w:rsidP="00973304">
            <w:pPr>
              <w:jc w:val="left"/>
            </w:pPr>
            <w:r>
              <w:t xml:space="preserve">Ministry of Transport, Latvia </w:t>
            </w:r>
          </w:p>
        </w:tc>
        <w:tc>
          <w:tcPr>
            <w:tcW w:w="6618" w:type="dxa"/>
            <w:tcBorders>
              <w:top w:val="single" w:sz="6" w:space="0" w:color="AAAAAA"/>
              <w:left w:val="single" w:sz="6" w:space="0" w:color="AAAAAA"/>
              <w:bottom w:val="single" w:sz="6" w:space="0" w:color="AAAAAA"/>
              <w:right w:val="single" w:sz="6" w:space="0" w:color="AAAAAA"/>
            </w:tcBorders>
            <w:shd w:val="clear" w:color="auto" w:fill="auto"/>
            <w:tcMar>
              <w:top w:w="90" w:type="dxa"/>
              <w:left w:w="150" w:type="dxa"/>
              <w:bottom w:w="90" w:type="dxa"/>
              <w:right w:w="150" w:type="dxa"/>
            </w:tcMar>
          </w:tcPr>
          <w:p w:rsidR="008C61E7" w:rsidRPr="008C61E7" w:rsidRDefault="008C61E7" w:rsidP="00973304">
            <w:pPr>
              <w:jc w:val="left"/>
            </w:pPr>
            <w:r>
              <w:t xml:space="preserve">Yes. One of mobile network operators have pointed out that they would prefer the solutions, which do not require to re-build mobile networks (for example to have more base stations for better positioning or installation of specific equipment on each base station). The best solution would be country wide infrastructure, hold and supported by state authorities, where mobile operator network entities are interfaced to this infrastructure, using standard functionalities, provided by mobile network equipment vendors. </w:t>
            </w:r>
            <w:r w:rsidR="0046727B">
              <w:t>However,</w:t>
            </w:r>
            <w:r>
              <w:t xml:space="preserve"> such a solution is not examined/supported by the national authorities. </w:t>
            </w:r>
          </w:p>
        </w:tc>
      </w:tr>
      <w:tr w:rsidR="008C61E7" w:rsidTr="009161A4">
        <w:tc>
          <w:tcPr>
            <w:tcW w:w="3246" w:type="dxa"/>
            <w:tcBorders>
              <w:top w:val="single" w:sz="6" w:space="0" w:color="AAAAAA"/>
              <w:left w:val="single" w:sz="6" w:space="0" w:color="AAAAAA"/>
              <w:bottom w:val="single" w:sz="6" w:space="0" w:color="AAAAAA"/>
              <w:right w:val="single" w:sz="6" w:space="0" w:color="AAAAAA"/>
            </w:tcBorders>
            <w:shd w:val="clear" w:color="auto" w:fill="auto"/>
            <w:tcMar>
              <w:top w:w="90" w:type="dxa"/>
              <w:left w:w="150" w:type="dxa"/>
              <w:bottom w:w="90" w:type="dxa"/>
              <w:right w:w="150" w:type="dxa"/>
            </w:tcMar>
          </w:tcPr>
          <w:p w:rsidR="008C61E7" w:rsidRPr="008C61E7" w:rsidRDefault="008C61E7" w:rsidP="00973304">
            <w:pPr>
              <w:jc w:val="left"/>
            </w:pPr>
            <w:r>
              <w:t xml:space="preserve">Telecom Italia, Italy </w:t>
            </w:r>
          </w:p>
        </w:tc>
        <w:tc>
          <w:tcPr>
            <w:tcW w:w="6618" w:type="dxa"/>
            <w:tcBorders>
              <w:top w:val="single" w:sz="6" w:space="0" w:color="AAAAAA"/>
              <w:left w:val="single" w:sz="6" w:space="0" w:color="AAAAAA"/>
              <w:bottom w:val="single" w:sz="6" w:space="0" w:color="AAAAAA"/>
              <w:right w:val="single" w:sz="6" w:space="0" w:color="AAAAAA"/>
            </w:tcBorders>
            <w:shd w:val="clear" w:color="auto" w:fill="auto"/>
            <w:tcMar>
              <w:top w:w="90" w:type="dxa"/>
              <w:left w:w="150" w:type="dxa"/>
              <w:bottom w:w="90" w:type="dxa"/>
              <w:right w:w="150" w:type="dxa"/>
            </w:tcMar>
          </w:tcPr>
          <w:p w:rsidR="008C61E7" w:rsidRPr="008C61E7" w:rsidRDefault="008C61E7" w:rsidP="00973304">
            <w:pPr>
              <w:jc w:val="left"/>
            </w:pPr>
            <w:r>
              <w:t xml:space="preserve">Yes, only if a common agreement on A-GNSS solution is reached in advance at EU level among all Administrations and different interested stakeholders. Just a unique common EU A-GNSS approach agreement could be a viable solution for networks and handsets. </w:t>
            </w:r>
          </w:p>
        </w:tc>
      </w:tr>
    </w:tbl>
    <w:p w:rsidR="008C61E7" w:rsidRDefault="008C61E7" w:rsidP="00973304">
      <w:pPr>
        <w:jc w:val="left"/>
      </w:pPr>
    </w:p>
    <w:p w:rsidR="008C61E7" w:rsidRDefault="008C61E7" w:rsidP="00973304">
      <w:pPr>
        <w:jc w:val="left"/>
      </w:pPr>
      <w:r>
        <w:t xml:space="preserve">Question 12: (To All Respondents) In what way do you think European bodies (policy, regulatory etc.) could facilitate common approaches? </w:t>
      </w:r>
    </w:p>
    <w:tbl>
      <w:tblPr>
        <w:tblW w:w="9864" w:type="dxa"/>
        <w:tblInd w:w="165" w:type="dxa"/>
        <w:tblCellMar>
          <w:left w:w="10" w:type="dxa"/>
          <w:right w:w="10" w:type="dxa"/>
        </w:tblCellMar>
        <w:tblLook w:val="0000" w:firstRow="0" w:lastRow="0" w:firstColumn="0" w:lastColumn="0" w:noHBand="0" w:noVBand="0"/>
      </w:tblPr>
      <w:tblGrid>
        <w:gridCol w:w="3246"/>
        <w:gridCol w:w="6618"/>
      </w:tblGrid>
      <w:tr w:rsidR="008C61E7" w:rsidTr="009161A4">
        <w:tc>
          <w:tcPr>
            <w:tcW w:w="3246" w:type="dxa"/>
            <w:tcBorders>
              <w:top w:val="single" w:sz="6" w:space="0" w:color="AAAAAA"/>
              <w:left w:val="single" w:sz="6" w:space="0" w:color="AAAAAA"/>
              <w:bottom w:val="single" w:sz="6" w:space="0" w:color="AAAAAA"/>
              <w:right w:val="single" w:sz="6" w:space="0" w:color="AAAAAA"/>
            </w:tcBorders>
            <w:shd w:val="clear" w:color="auto" w:fill="auto"/>
            <w:tcMar>
              <w:top w:w="90" w:type="dxa"/>
              <w:left w:w="150" w:type="dxa"/>
              <w:bottom w:w="90" w:type="dxa"/>
              <w:right w:w="150" w:type="dxa"/>
            </w:tcMar>
          </w:tcPr>
          <w:p w:rsidR="008C61E7" w:rsidRPr="008C61E7" w:rsidRDefault="008C61E7" w:rsidP="00973304">
            <w:pPr>
              <w:jc w:val="left"/>
            </w:pPr>
            <w:r>
              <w:t>Portugal Telecom</w:t>
            </w:r>
          </w:p>
        </w:tc>
        <w:tc>
          <w:tcPr>
            <w:tcW w:w="6618" w:type="dxa"/>
            <w:tcBorders>
              <w:top w:val="single" w:sz="6" w:space="0" w:color="AAAAAA"/>
              <w:left w:val="single" w:sz="6" w:space="0" w:color="AAAAAA"/>
              <w:bottom w:val="single" w:sz="6" w:space="0" w:color="AAAAAA"/>
              <w:right w:val="single" w:sz="6" w:space="0" w:color="AAAAAA"/>
            </w:tcBorders>
            <w:shd w:val="clear" w:color="auto" w:fill="auto"/>
            <w:tcMar>
              <w:top w:w="90" w:type="dxa"/>
              <w:left w:w="150" w:type="dxa"/>
              <w:bottom w:w="90" w:type="dxa"/>
              <w:right w:w="150" w:type="dxa"/>
            </w:tcMar>
          </w:tcPr>
          <w:p w:rsidR="008C61E7" w:rsidRPr="008C61E7" w:rsidRDefault="008C61E7" w:rsidP="00973304">
            <w:pPr>
              <w:jc w:val="left"/>
            </w:pPr>
            <w:r>
              <w:t xml:space="preserve">ETSI could facilitate common approaches. </w:t>
            </w:r>
          </w:p>
        </w:tc>
      </w:tr>
      <w:tr w:rsidR="008C61E7" w:rsidTr="009161A4">
        <w:tc>
          <w:tcPr>
            <w:tcW w:w="3246" w:type="dxa"/>
            <w:tcBorders>
              <w:top w:val="single" w:sz="6" w:space="0" w:color="AAAAAA"/>
              <w:left w:val="single" w:sz="6" w:space="0" w:color="AAAAAA"/>
              <w:bottom w:val="single" w:sz="6" w:space="0" w:color="AAAAAA"/>
              <w:right w:val="single" w:sz="6" w:space="0" w:color="AAAAAA"/>
            </w:tcBorders>
            <w:shd w:val="clear" w:color="auto" w:fill="auto"/>
            <w:tcMar>
              <w:top w:w="90" w:type="dxa"/>
              <w:left w:w="150" w:type="dxa"/>
              <w:bottom w:w="90" w:type="dxa"/>
              <w:right w:w="150" w:type="dxa"/>
            </w:tcMar>
          </w:tcPr>
          <w:p w:rsidR="008C61E7" w:rsidRPr="008C61E7" w:rsidRDefault="008C61E7" w:rsidP="00973304">
            <w:pPr>
              <w:jc w:val="left"/>
            </w:pPr>
            <w:r>
              <w:t xml:space="preserve">Hutchison 3G, UK </w:t>
            </w:r>
          </w:p>
        </w:tc>
        <w:tc>
          <w:tcPr>
            <w:tcW w:w="6618" w:type="dxa"/>
            <w:tcBorders>
              <w:top w:val="single" w:sz="6" w:space="0" w:color="AAAAAA"/>
              <w:left w:val="single" w:sz="6" w:space="0" w:color="AAAAAA"/>
              <w:bottom w:val="single" w:sz="6" w:space="0" w:color="AAAAAA"/>
              <w:right w:val="single" w:sz="6" w:space="0" w:color="AAAAAA"/>
            </w:tcBorders>
            <w:shd w:val="clear" w:color="auto" w:fill="auto"/>
            <w:tcMar>
              <w:top w:w="90" w:type="dxa"/>
              <w:left w:w="150" w:type="dxa"/>
              <w:bottom w:w="90" w:type="dxa"/>
              <w:right w:w="150" w:type="dxa"/>
            </w:tcMar>
          </w:tcPr>
          <w:p w:rsidR="008C61E7" w:rsidRPr="008C61E7" w:rsidRDefault="008C61E7" w:rsidP="00973304">
            <w:pPr>
              <w:jc w:val="left"/>
            </w:pPr>
            <w:r>
              <w:t xml:space="preserve">The proposed solution would require the device manufacturers to adopt </w:t>
            </w:r>
            <w:r>
              <w:lastRenderedPageBreak/>
              <w:t xml:space="preserve">a common standard. This could be </w:t>
            </w:r>
            <w:r w:rsidRPr="008C61E7">
              <w:t xml:space="preserve">achieved by introducing policies/regulations upon the mobile manufacturers to adhere to a set of EU standards for sale of their devices within the EU. These standards could involve the inclusion of new devices being able to extract GPS location and </w:t>
            </w:r>
            <w:r w:rsidR="00395EBA" w:rsidRPr="008C61E7">
              <w:t>Wi-Fi</w:t>
            </w:r>
            <w:r w:rsidRPr="008C61E7">
              <w:t xml:space="preserve"> data and send to a central point via SMS when initiating an emergency call. I understand a number of device vendors are already starting to offer this functionality. </w:t>
            </w:r>
          </w:p>
        </w:tc>
      </w:tr>
      <w:tr w:rsidR="008C61E7" w:rsidTr="009161A4">
        <w:tc>
          <w:tcPr>
            <w:tcW w:w="3246" w:type="dxa"/>
            <w:tcBorders>
              <w:top w:val="single" w:sz="6" w:space="0" w:color="AAAAAA"/>
              <w:left w:val="single" w:sz="6" w:space="0" w:color="AAAAAA"/>
              <w:bottom w:val="single" w:sz="6" w:space="0" w:color="AAAAAA"/>
              <w:right w:val="single" w:sz="6" w:space="0" w:color="AAAAAA"/>
            </w:tcBorders>
            <w:shd w:val="clear" w:color="auto" w:fill="auto"/>
            <w:tcMar>
              <w:top w:w="90" w:type="dxa"/>
              <w:left w:w="150" w:type="dxa"/>
              <w:bottom w:w="90" w:type="dxa"/>
              <w:right w:w="150" w:type="dxa"/>
            </w:tcMar>
          </w:tcPr>
          <w:p w:rsidR="008C61E7" w:rsidRPr="008C61E7" w:rsidRDefault="008C61E7" w:rsidP="00973304">
            <w:pPr>
              <w:jc w:val="left"/>
            </w:pPr>
            <w:r>
              <w:lastRenderedPageBreak/>
              <w:t>Qualcomm CDMA Technologies, Germany</w:t>
            </w:r>
          </w:p>
        </w:tc>
        <w:tc>
          <w:tcPr>
            <w:tcW w:w="6618" w:type="dxa"/>
            <w:tcBorders>
              <w:top w:val="single" w:sz="6" w:space="0" w:color="AAAAAA"/>
              <w:left w:val="single" w:sz="6" w:space="0" w:color="AAAAAA"/>
              <w:bottom w:val="single" w:sz="6" w:space="0" w:color="AAAAAA"/>
              <w:right w:val="single" w:sz="6" w:space="0" w:color="AAAAAA"/>
            </w:tcBorders>
            <w:shd w:val="clear" w:color="auto" w:fill="auto"/>
            <w:tcMar>
              <w:top w:w="90" w:type="dxa"/>
              <w:left w:w="150" w:type="dxa"/>
              <w:bottom w:w="90" w:type="dxa"/>
              <w:right w:w="150" w:type="dxa"/>
            </w:tcMar>
          </w:tcPr>
          <w:p w:rsidR="008C61E7" w:rsidRPr="008C61E7" w:rsidRDefault="008C61E7" w:rsidP="00973304">
            <w:pPr>
              <w:jc w:val="left"/>
            </w:pPr>
            <w:r>
              <w:t xml:space="preserve">Standardization within ETSI EMTEL is suggested </w:t>
            </w:r>
            <w:r w:rsidRPr="008C61E7">
              <w:t>addressing ECC Report 225</w:t>
            </w:r>
            <w:r w:rsidR="00C67BEA">
              <w:t xml:space="preserve"> </w:t>
            </w:r>
            <w:r w:rsidR="00C67BEA">
              <w:fldChar w:fldCharType="begin"/>
            </w:r>
            <w:r w:rsidR="00C67BEA">
              <w:instrText xml:space="preserve"> REF _Ref451265042 \n \h </w:instrText>
            </w:r>
            <w:r w:rsidR="00C67BEA">
              <w:fldChar w:fldCharType="separate"/>
            </w:r>
            <w:r w:rsidR="002B4824">
              <w:t>[3]</w:t>
            </w:r>
            <w:r w:rsidR="00C67BEA">
              <w:fldChar w:fldCharType="end"/>
            </w:r>
            <w:r w:rsidRPr="008C61E7">
              <w:t xml:space="preserve"> and including opinions and requirements of network operators, public safety, vendors and consumer groups. </w:t>
            </w:r>
          </w:p>
        </w:tc>
      </w:tr>
      <w:tr w:rsidR="008C61E7" w:rsidTr="009161A4">
        <w:tc>
          <w:tcPr>
            <w:tcW w:w="3246" w:type="dxa"/>
            <w:tcBorders>
              <w:top w:val="single" w:sz="6" w:space="0" w:color="AAAAAA"/>
              <w:left w:val="single" w:sz="6" w:space="0" w:color="AAAAAA"/>
              <w:bottom w:val="single" w:sz="6" w:space="0" w:color="AAAAAA"/>
              <w:right w:val="single" w:sz="6" w:space="0" w:color="AAAAAA"/>
            </w:tcBorders>
            <w:shd w:val="clear" w:color="auto" w:fill="auto"/>
            <w:tcMar>
              <w:top w:w="90" w:type="dxa"/>
              <w:left w:w="150" w:type="dxa"/>
              <w:bottom w:w="90" w:type="dxa"/>
              <w:right w:w="150" w:type="dxa"/>
            </w:tcMar>
          </w:tcPr>
          <w:p w:rsidR="008C61E7" w:rsidRPr="008C61E7" w:rsidRDefault="008C61E7" w:rsidP="00973304">
            <w:pPr>
              <w:jc w:val="left"/>
            </w:pPr>
            <w:r>
              <w:t xml:space="preserve">Sony Mobile Communications, Sweden </w:t>
            </w:r>
          </w:p>
        </w:tc>
        <w:tc>
          <w:tcPr>
            <w:tcW w:w="6618" w:type="dxa"/>
            <w:tcBorders>
              <w:top w:val="single" w:sz="6" w:space="0" w:color="AAAAAA"/>
              <w:left w:val="single" w:sz="6" w:space="0" w:color="AAAAAA"/>
              <w:bottom w:val="single" w:sz="6" w:space="0" w:color="AAAAAA"/>
              <w:right w:val="single" w:sz="6" w:space="0" w:color="AAAAAA"/>
            </w:tcBorders>
            <w:shd w:val="clear" w:color="auto" w:fill="auto"/>
            <w:tcMar>
              <w:top w:w="90" w:type="dxa"/>
              <w:left w:w="150" w:type="dxa"/>
              <w:bottom w:w="90" w:type="dxa"/>
              <w:right w:w="150" w:type="dxa"/>
            </w:tcMar>
          </w:tcPr>
          <w:p w:rsidR="008C61E7" w:rsidRPr="008C61E7" w:rsidRDefault="008C61E7" w:rsidP="00973304">
            <w:pPr>
              <w:jc w:val="left"/>
            </w:pPr>
            <w:r>
              <w:t xml:space="preserve">The EC tender launched is an excellent approach in our view. In addition to that we believe challenging functional and performance requirements could help. </w:t>
            </w:r>
          </w:p>
        </w:tc>
      </w:tr>
      <w:tr w:rsidR="008C61E7" w:rsidTr="009161A4">
        <w:tc>
          <w:tcPr>
            <w:tcW w:w="3246" w:type="dxa"/>
            <w:tcBorders>
              <w:top w:val="single" w:sz="6" w:space="0" w:color="AAAAAA"/>
              <w:left w:val="single" w:sz="6" w:space="0" w:color="AAAAAA"/>
              <w:bottom w:val="single" w:sz="6" w:space="0" w:color="AAAAAA"/>
              <w:right w:val="single" w:sz="6" w:space="0" w:color="AAAAAA"/>
            </w:tcBorders>
            <w:shd w:val="clear" w:color="auto" w:fill="auto"/>
            <w:tcMar>
              <w:top w:w="90" w:type="dxa"/>
              <w:left w:w="150" w:type="dxa"/>
              <w:bottom w:w="90" w:type="dxa"/>
              <w:right w:w="150" w:type="dxa"/>
            </w:tcMar>
          </w:tcPr>
          <w:p w:rsidR="008C61E7" w:rsidRPr="008C61E7" w:rsidRDefault="008C61E7" w:rsidP="00973304">
            <w:pPr>
              <w:jc w:val="left"/>
              <w:rPr>
                <w:lang w:val="da-DK"/>
              </w:rPr>
            </w:pPr>
            <w:r w:rsidRPr="008C61E7">
              <w:rPr>
                <w:lang w:val="da-DK"/>
              </w:rPr>
              <w:t xml:space="preserve">Samsung R&amp;D Institute, UK </w:t>
            </w:r>
          </w:p>
        </w:tc>
        <w:tc>
          <w:tcPr>
            <w:tcW w:w="6618" w:type="dxa"/>
            <w:tcBorders>
              <w:top w:val="single" w:sz="6" w:space="0" w:color="AAAAAA"/>
              <w:left w:val="single" w:sz="6" w:space="0" w:color="AAAAAA"/>
              <w:bottom w:val="single" w:sz="6" w:space="0" w:color="AAAAAA"/>
              <w:right w:val="single" w:sz="6" w:space="0" w:color="AAAAAA"/>
            </w:tcBorders>
            <w:shd w:val="clear" w:color="auto" w:fill="auto"/>
            <w:tcMar>
              <w:top w:w="90" w:type="dxa"/>
              <w:left w:w="150" w:type="dxa"/>
              <w:bottom w:w="90" w:type="dxa"/>
              <w:right w:w="150" w:type="dxa"/>
            </w:tcMar>
          </w:tcPr>
          <w:p w:rsidR="008C61E7" w:rsidRPr="008C61E7" w:rsidRDefault="008C61E7" w:rsidP="00973304">
            <w:pPr>
              <w:jc w:val="left"/>
            </w:pPr>
            <w:r>
              <w:t xml:space="preserve">ETSI standard for SMS transport. VoIP over non-regulated providers remains a major issue </w:t>
            </w:r>
          </w:p>
        </w:tc>
      </w:tr>
      <w:tr w:rsidR="008C61E7" w:rsidTr="009161A4">
        <w:tc>
          <w:tcPr>
            <w:tcW w:w="3246" w:type="dxa"/>
            <w:tcBorders>
              <w:top w:val="single" w:sz="6" w:space="0" w:color="AAAAAA"/>
              <w:left w:val="single" w:sz="6" w:space="0" w:color="AAAAAA"/>
              <w:bottom w:val="single" w:sz="6" w:space="0" w:color="AAAAAA"/>
              <w:right w:val="single" w:sz="6" w:space="0" w:color="AAAAAA"/>
            </w:tcBorders>
            <w:shd w:val="clear" w:color="auto" w:fill="auto"/>
            <w:tcMar>
              <w:top w:w="90" w:type="dxa"/>
              <w:left w:w="150" w:type="dxa"/>
              <w:bottom w:w="90" w:type="dxa"/>
              <w:right w:w="150" w:type="dxa"/>
            </w:tcMar>
          </w:tcPr>
          <w:p w:rsidR="008C61E7" w:rsidRPr="008C61E7" w:rsidRDefault="008C61E7" w:rsidP="00973304">
            <w:pPr>
              <w:jc w:val="left"/>
            </w:pPr>
            <w:r>
              <w:t xml:space="preserve">TeliaSonera, Sweden  </w:t>
            </w:r>
          </w:p>
        </w:tc>
        <w:tc>
          <w:tcPr>
            <w:tcW w:w="6618" w:type="dxa"/>
            <w:tcBorders>
              <w:top w:val="single" w:sz="6" w:space="0" w:color="AAAAAA"/>
              <w:left w:val="single" w:sz="6" w:space="0" w:color="AAAAAA"/>
              <w:bottom w:val="single" w:sz="6" w:space="0" w:color="AAAAAA"/>
              <w:right w:val="single" w:sz="6" w:space="0" w:color="AAAAAA"/>
            </w:tcBorders>
            <w:shd w:val="clear" w:color="auto" w:fill="auto"/>
            <w:tcMar>
              <w:top w:w="90" w:type="dxa"/>
              <w:left w:w="150" w:type="dxa"/>
              <w:bottom w:w="90" w:type="dxa"/>
              <w:right w:w="150" w:type="dxa"/>
            </w:tcMar>
          </w:tcPr>
          <w:p w:rsidR="008C61E7" w:rsidRPr="008C61E7" w:rsidRDefault="008C61E7" w:rsidP="00973304">
            <w:pPr>
              <w:jc w:val="left"/>
            </w:pPr>
            <w:r>
              <w:t xml:space="preserve">Concentrate on common protocols and usage of MLP for 112 services which needs some attention </w:t>
            </w:r>
          </w:p>
        </w:tc>
      </w:tr>
      <w:tr w:rsidR="008C61E7" w:rsidTr="009161A4">
        <w:tc>
          <w:tcPr>
            <w:tcW w:w="3246" w:type="dxa"/>
            <w:tcBorders>
              <w:top w:val="single" w:sz="6" w:space="0" w:color="AAAAAA"/>
              <w:left w:val="single" w:sz="6" w:space="0" w:color="AAAAAA"/>
              <w:bottom w:val="single" w:sz="6" w:space="0" w:color="AAAAAA"/>
              <w:right w:val="single" w:sz="6" w:space="0" w:color="AAAAAA"/>
            </w:tcBorders>
            <w:shd w:val="clear" w:color="auto" w:fill="auto"/>
            <w:tcMar>
              <w:top w:w="90" w:type="dxa"/>
              <w:left w:w="150" w:type="dxa"/>
              <w:bottom w:w="90" w:type="dxa"/>
              <w:right w:w="150" w:type="dxa"/>
            </w:tcMar>
          </w:tcPr>
          <w:p w:rsidR="008C61E7" w:rsidRPr="008C61E7" w:rsidRDefault="008C61E7" w:rsidP="00973304">
            <w:pPr>
              <w:jc w:val="left"/>
            </w:pPr>
            <w:r>
              <w:t xml:space="preserve">NOS Comunicações, S.A, Portugal </w:t>
            </w:r>
          </w:p>
        </w:tc>
        <w:tc>
          <w:tcPr>
            <w:tcW w:w="6618" w:type="dxa"/>
            <w:tcBorders>
              <w:top w:val="single" w:sz="6" w:space="0" w:color="AAAAAA"/>
              <w:left w:val="single" w:sz="6" w:space="0" w:color="AAAAAA"/>
              <w:bottom w:val="single" w:sz="6" w:space="0" w:color="AAAAAA"/>
              <w:right w:val="single" w:sz="6" w:space="0" w:color="AAAAAA"/>
            </w:tcBorders>
            <w:shd w:val="clear" w:color="auto" w:fill="auto"/>
            <w:tcMar>
              <w:top w:w="90" w:type="dxa"/>
              <w:left w:w="150" w:type="dxa"/>
              <w:bottom w:w="90" w:type="dxa"/>
              <w:right w:w="150" w:type="dxa"/>
            </w:tcMar>
          </w:tcPr>
          <w:p w:rsidR="008C61E7" w:rsidRPr="008C61E7" w:rsidRDefault="008C61E7" w:rsidP="00973304">
            <w:pPr>
              <w:jc w:val="left"/>
            </w:pPr>
            <w:r>
              <w:t xml:space="preserve">These organizations can be decisive in the process, in order to: </w:t>
            </w:r>
            <w:r w:rsidRPr="008C61E7">
              <w:br/>
              <w:t xml:space="preserve">• Create and maintain the framework for the discussions and agreements between all stakeholders </w:t>
            </w:r>
            <w:r w:rsidRPr="008C61E7">
              <w:br/>
              <w:t xml:space="preserve">• Guarantee clear definition of the options to be adopted </w:t>
            </w:r>
            <w:r w:rsidRPr="008C61E7">
              <w:br/>
              <w:t xml:space="preserve">• Support documentation reference and repository </w:t>
            </w:r>
            <w:r w:rsidRPr="008C61E7">
              <w:br/>
              <w:t xml:space="preserve">• Promote contact exchange </w:t>
            </w:r>
          </w:p>
        </w:tc>
      </w:tr>
      <w:tr w:rsidR="008C61E7" w:rsidTr="009161A4">
        <w:tc>
          <w:tcPr>
            <w:tcW w:w="3246" w:type="dxa"/>
            <w:tcBorders>
              <w:top w:val="single" w:sz="6" w:space="0" w:color="AAAAAA"/>
              <w:left w:val="single" w:sz="6" w:space="0" w:color="AAAAAA"/>
              <w:bottom w:val="single" w:sz="6" w:space="0" w:color="AAAAAA"/>
              <w:right w:val="single" w:sz="6" w:space="0" w:color="AAAAAA"/>
            </w:tcBorders>
            <w:shd w:val="clear" w:color="auto" w:fill="auto"/>
            <w:tcMar>
              <w:top w:w="90" w:type="dxa"/>
              <w:left w:w="150" w:type="dxa"/>
              <w:bottom w:w="90" w:type="dxa"/>
              <w:right w:w="150" w:type="dxa"/>
            </w:tcMar>
          </w:tcPr>
          <w:p w:rsidR="008C61E7" w:rsidRPr="008C61E7" w:rsidRDefault="008C61E7" w:rsidP="00973304">
            <w:pPr>
              <w:jc w:val="left"/>
            </w:pPr>
            <w:r>
              <w:t>Telefónica Group, Spain</w:t>
            </w:r>
          </w:p>
        </w:tc>
        <w:tc>
          <w:tcPr>
            <w:tcW w:w="6618" w:type="dxa"/>
            <w:tcBorders>
              <w:top w:val="single" w:sz="6" w:space="0" w:color="AAAAAA"/>
              <w:left w:val="single" w:sz="6" w:space="0" w:color="AAAAAA"/>
              <w:bottom w:val="single" w:sz="6" w:space="0" w:color="AAAAAA"/>
              <w:right w:val="single" w:sz="6" w:space="0" w:color="AAAAAA"/>
            </w:tcBorders>
            <w:shd w:val="clear" w:color="auto" w:fill="auto"/>
            <w:tcMar>
              <w:top w:w="90" w:type="dxa"/>
              <w:left w:w="150" w:type="dxa"/>
              <w:bottom w:w="90" w:type="dxa"/>
              <w:right w:w="150" w:type="dxa"/>
            </w:tcMar>
          </w:tcPr>
          <w:p w:rsidR="008C61E7" w:rsidRPr="008C61E7" w:rsidRDefault="008C61E7" w:rsidP="00973304">
            <w:pPr>
              <w:jc w:val="left"/>
            </w:pPr>
            <w:r>
              <w:t xml:space="preserve">See answer to question 11 above. </w:t>
            </w:r>
          </w:p>
        </w:tc>
      </w:tr>
      <w:tr w:rsidR="008C61E7" w:rsidTr="009161A4">
        <w:tc>
          <w:tcPr>
            <w:tcW w:w="3246" w:type="dxa"/>
            <w:tcBorders>
              <w:top w:val="single" w:sz="6" w:space="0" w:color="AAAAAA"/>
              <w:left w:val="single" w:sz="6" w:space="0" w:color="AAAAAA"/>
              <w:bottom w:val="single" w:sz="6" w:space="0" w:color="AAAAAA"/>
              <w:right w:val="single" w:sz="6" w:space="0" w:color="AAAAAA"/>
            </w:tcBorders>
            <w:shd w:val="clear" w:color="auto" w:fill="auto"/>
            <w:tcMar>
              <w:top w:w="90" w:type="dxa"/>
              <w:left w:w="150" w:type="dxa"/>
              <w:bottom w:w="90" w:type="dxa"/>
              <w:right w:w="150" w:type="dxa"/>
            </w:tcMar>
          </w:tcPr>
          <w:p w:rsidR="008C61E7" w:rsidRPr="008C61E7" w:rsidRDefault="008C61E7" w:rsidP="00973304">
            <w:pPr>
              <w:jc w:val="left"/>
            </w:pPr>
            <w:r>
              <w:t>Croatian Regulatory Authority for Network Industries, Croatia</w:t>
            </w:r>
          </w:p>
        </w:tc>
        <w:tc>
          <w:tcPr>
            <w:tcW w:w="6618" w:type="dxa"/>
            <w:tcBorders>
              <w:top w:val="single" w:sz="6" w:space="0" w:color="AAAAAA"/>
              <w:left w:val="single" w:sz="6" w:space="0" w:color="AAAAAA"/>
              <w:bottom w:val="single" w:sz="6" w:space="0" w:color="AAAAAA"/>
              <w:right w:val="single" w:sz="6" w:space="0" w:color="AAAAAA"/>
            </w:tcBorders>
            <w:shd w:val="clear" w:color="auto" w:fill="auto"/>
            <w:tcMar>
              <w:top w:w="90" w:type="dxa"/>
              <w:left w:w="150" w:type="dxa"/>
              <w:bottom w:w="90" w:type="dxa"/>
              <w:right w:w="150" w:type="dxa"/>
            </w:tcMar>
          </w:tcPr>
          <w:p w:rsidR="008C61E7" w:rsidRDefault="008C61E7" w:rsidP="00973304">
            <w:pPr>
              <w:jc w:val="left"/>
            </w:pPr>
          </w:p>
        </w:tc>
      </w:tr>
      <w:tr w:rsidR="008C61E7" w:rsidTr="009161A4">
        <w:tc>
          <w:tcPr>
            <w:tcW w:w="3246" w:type="dxa"/>
            <w:tcBorders>
              <w:top w:val="single" w:sz="6" w:space="0" w:color="AAAAAA"/>
              <w:left w:val="single" w:sz="6" w:space="0" w:color="AAAAAA"/>
              <w:bottom w:val="single" w:sz="6" w:space="0" w:color="AAAAAA"/>
              <w:right w:val="single" w:sz="6" w:space="0" w:color="AAAAAA"/>
            </w:tcBorders>
            <w:shd w:val="clear" w:color="auto" w:fill="auto"/>
            <w:tcMar>
              <w:top w:w="90" w:type="dxa"/>
              <w:left w:w="150" w:type="dxa"/>
              <w:bottom w:w="90" w:type="dxa"/>
              <w:right w:w="150" w:type="dxa"/>
            </w:tcMar>
          </w:tcPr>
          <w:p w:rsidR="008C61E7" w:rsidRPr="008C61E7" w:rsidRDefault="008C61E7" w:rsidP="00973304">
            <w:pPr>
              <w:jc w:val="left"/>
            </w:pPr>
            <w:r>
              <w:t xml:space="preserve">Ministry of Transport, Latvia </w:t>
            </w:r>
          </w:p>
        </w:tc>
        <w:tc>
          <w:tcPr>
            <w:tcW w:w="6618" w:type="dxa"/>
            <w:tcBorders>
              <w:top w:val="single" w:sz="6" w:space="0" w:color="AAAAAA"/>
              <w:left w:val="single" w:sz="6" w:space="0" w:color="AAAAAA"/>
              <w:bottom w:val="single" w:sz="6" w:space="0" w:color="AAAAAA"/>
              <w:right w:val="single" w:sz="6" w:space="0" w:color="AAAAAA"/>
            </w:tcBorders>
            <w:shd w:val="clear" w:color="auto" w:fill="auto"/>
            <w:tcMar>
              <w:top w:w="90" w:type="dxa"/>
              <w:left w:w="150" w:type="dxa"/>
              <w:bottom w:w="90" w:type="dxa"/>
              <w:right w:w="150" w:type="dxa"/>
            </w:tcMar>
          </w:tcPr>
          <w:p w:rsidR="008C61E7" w:rsidRPr="008C61E7" w:rsidRDefault="008C61E7" w:rsidP="00973304">
            <w:pPr>
              <w:jc w:val="left"/>
            </w:pPr>
            <w:r>
              <w:t xml:space="preserve">Regulatory measures could facilitate common approaches. </w:t>
            </w:r>
            <w:r w:rsidRPr="008C61E7">
              <w:br/>
              <w:t xml:space="preserve">However some mobile network operators are of the view that caller location information is not a direct service for mobile operators and it adds expenses for new infrastructure nodes, software implementation and support. </w:t>
            </w:r>
            <w:r w:rsidR="0046727B" w:rsidRPr="008C61E7">
              <w:t>Therefore,</w:t>
            </w:r>
            <w:r w:rsidRPr="008C61E7">
              <w:t xml:space="preserve"> the mobile network operators would be more supportive if an expenses would be partially co-financed by the European Union. </w:t>
            </w:r>
          </w:p>
        </w:tc>
      </w:tr>
      <w:tr w:rsidR="008C61E7" w:rsidTr="009161A4">
        <w:tc>
          <w:tcPr>
            <w:tcW w:w="3246" w:type="dxa"/>
            <w:tcBorders>
              <w:top w:val="single" w:sz="6" w:space="0" w:color="AAAAAA"/>
              <w:left w:val="single" w:sz="6" w:space="0" w:color="AAAAAA"/>
              <w:bottom w:val="single" w:sz="6" w:space="0" w:color="AAAAAA"/>
              <w:right w:val="single" w:sz="6" w:space="0" w:color="AAAAAA"/>
            </w:tcBorders>
            <w:shd w:val="clear" w:color="auto" w:fill="auto"/>
            <w:tcMar>
              <w:top w:w="90" w:type="dxa"/>
              <w:left w:w="150" w:type="dxa"/>
              <w:bottom w:w="90" w:type="dxa"/>
              <w:right w:w="150" w:type="dxa"/>
            </w:tcMar>
          </w:tcPr>
          <w:p w:rsidR="008C61E7" w:rsidRPr="008C61E7" w:rsidRDefault="008C61E7" w:rsidP="00973304">
            <w:pPr>
              <w:jc w:val="left"/>
            </w:pPr>
            <w:r>
              <w:t xml:space="preserve">Telecom Italia, Italy </w:t>
            </w:r>
          </w:p>
        </w:tc>
        <w:tc>
          <w:tcPr>
            <w:tcW w:w="6618" w:type="dxa"/>
            <w:tcBorders>
              <w:top w:val="single" w:sz="6" w:space="0" w:color="AAAAAA"/>
              <w:left w:val="single" w:sz="6" w:space="0" w:color="AAAAAA"/>
              <w:bottom w:val="single" w:sz="6" w:space="0" w:color="AAAAAA"/>
              <w:right w:val="single" w:sz="6" w:space="0" w:color="AAAAAA"/>
            </w:tcBorders>
            <w:shd w:val="clear" w:color="auto" w:fill="auto"/>
            <w:tcMar>
              <w:top w:w="90" w:type="dxa"/>
              <w:left w:w="150" w:type="dxa"/>
              <w:bottom w:w="90" w:type="dxa"/>
              <w:right w:w="150" w:type="dxa"/>
            </w:tcMar>
          </w:tcPr>
          <w:p w:rsidR="008C61E7" w:rsidRPr="008C61E7" w:rsidRDefault="008C61E7" w:rsidP="00973304">
            <w:pPr>
              <w:jc w:val="left"/>
            </w:pPr>
            <w:r>
              <w:t xml:space="preserve">The European Commission should define at the regulatory level a unique technical approach to ensure enhanced location accuracy in EU; then the EC should identify appropriate standardization mandates towards the European technical standardization bodies. </w:t>
            </w:r>
          </w:p>
        </w:tc>
      </w:tr>
    </w:tbl>
    <w:p w:rsidR="008C61E7" w:rsidRDefault="008C61E7" w:rsidP="00973304">
      <w:pPr>
        <w:jc w:val="left"/>
      </w:pPr>
    </w:p>
    <w:p w:rsidR="008C61E7" w:rsidRDefault="008C61E7" w:rsidP="00973304">
      <w:pPr>
        <w:jc w:val="left"/>
      </w:pPr>
      <w:r>
        <w:lastRenderedPageBreak/>
        <w:t xml:space="preserve">Question 13: (To All Respondents) Depending on the answers received to this Questionnaire, PT ES may hold a workshop to explore the benefits and challenges of A-GNSS implementation. Please indicate whether your organisation would be willing to participate in such an event. </w:t>
      </w:r>
    </w:p>
    <w:tbl>
      <w:tblPr>
        <w:tblW w:w="9864" w:type="dxa"/>
        <w:tblInd w:w="165" w:type="dxa"/>
        <w:tblCellMar>
          <w:left w:w="10" w:type="dxa"/>
          <w:right w:w="10" w:type="dxa"/>
        </w:tblCellMar>
        <w:tblLook w:val="0000" w:firstRow="0" w:lastRow="0" w:firstColumn="0" w:lastColumn="0" w:noHBand="0" w:noVBand="0"/>
      </w:tblPr>
      <w:tblGrid>
        <w:gridCol w:w="3246"/>
        <w:gridCol w:w="6618"/>
      </w:tblGrid>
      <w:tr w:rsidR="008C61E7" w:rsidTr="009161A4">
        <w:tc>
          <w:tcPr>
            <w:tcW w:w="3246" w:type="dxa"/>
            <w:tcBorders>
              <w:top w:val="single" w:sz="6" w:space="0" w:color="AAAAAA"/>
              <w:left w:val="single" w:sz="6" w:space="0" w:color="AAAAAA"/>
              <w:bottom w:val="single" w:sz="6" w:space="0" w:color="AAAAAA"/>
              <w:right w:val="single" w:sz="6" w:space="0" w:color="AAAAAA"/>
            </w:tcBorders>
            <w:shd w:val="clear" w:color="auto" w:fill="auto"/>
            <w:tcMar>
              <w:top w:w="90" w:type="dxa"/>
              <w:left w:w="150" w:type="dxa"/>
              <w:bottom w:w="90" w:type="dxa"/>
              <w:right w:w="150" w:type="dxa"/>
            </w:tcMar>
          </w:tcPr>
          <w:p w:rsidR="008C61E7" w:rsidRPr="008C61E7" w:rsidRDefault="008C61E7" w:rsidP="00973304">
            <w:pPr>
              <w:jc w:val="left"/>
            </w:pPr>
            <w:r>
              <w:t>Portugal Telecom</w:t>
            </w:r>
          </w:p>
        </w:tc>
        <w:tc>
          <w:tcPr>
            <w:tcW w:w="6618" w:type="dxa"/>
            <w:tcBorders>
              <w:top w:val="single" w:sz="6" w:space="0" w:color="AAAAAA"/>
              <w:left w:val="single" w:sz="6" w:space="0" w:color="AAAAAA"/>
              <w:bottom w:val="single" w:sz="6" w:space="0" w:color="AAAAAA"/>
              <w:right w:val="single" w:sz="6" w:space="0" w:color="AAAAAA"/>
            </w:tcBorders>
            <w:shd w:val="clear" w:color="auto" w:fill="auto"/>
            <w:tcMar>
              <w:top w:w="90" w:type="dxa"/>
              <w:left w:w="150" w:type="dxa"/>
              <w:bottom w:w="90" w:type="dxa"/>
              <w:right w:w="150" w:type="dxa"/>
            </w:tcMar>
          </w:tcPr>
          <w:p w:rsidR="008C61E7" w:rsidRPr="008C61E7" w:rsidRDefault="008C61E7" w:rsidP="00973304">
            <w:pPr>
              <w:jc w:val="left"/>
            </w:pPr>
            <w:r>
              <w:t xml:space="preserve">Yes, my organisation would be willing to participate in such an event. </w:t>
            </w:r>
          </w:p>
        </w:tc>
      </w:tr>
      <w:tr w:rsidR="008C61E7" w:rsidTr="009161A4">
        <w:tc>
          <w:tcPr>
            <w:tcW w:w="3246" w:type="dxa"/>
            <w:tcBorders>
              <w:top w:val="single" w:sz="6" w:space="0" w:color="AAAAAA"/>
              <w:left w:val="single" w:sz="6" w:space="0" w:color="AAAAAA"/>
              <w:bottom w:val="single" w:sz="6" w:space="0" w:color="AAAAAA"/>
              <w:right w:val="single" w:sz="6" w:space="0" w:color="AAAAAA"/>
            </w:tcBorders>
            <w:shd w:val="clear" w:color="auto" w:fill="auto"/>
            <w:tcMar>
              <w:top w:w="90" w:type="dxa"/>
              <w:left w:w="150" w:type="dxa"/>
              <w:bottom w:w="90" w:type="dxa"/>
              <w:right w:w="150" w:type="dxa"/>
            </w:tcMar>
          </w:tcPr>
          <w:p w:rsidR="008C61E7" w:rsidRPr="008C61E7" w:rsidRDefault="008C61E7" w:rsidP="00973304">
            <w:pPr>
              <w:jc w:val="left"/>
            </w:pPr>
            <w:r>
              <w:t xml:space="preserve">Hutchison 3G, UK </w:t>
            </w:r>
          </w:p>
        </w:tc>
        <w:tc>
          <w:tcPr>
            <w:tcW w:w="6618" w:type="dxa"/>
            <w:tcBorders>
              <w:top w:val="single" w:sz="6" w:space="0" w:color="AAAAAA"/>
              <w:left w:val="single" w:sz="6" w:space="0" w:color="AAAAAA"/>
              <w:bottom w:val="single" w:sz="6" w:space="0" w:color="AAAAAA"/>
              <w:right w:val="single" w:sz="6" w:space="0" w:color="AAAAAA"/>
            </w:tcBorders>
            <w:shd w:val="clear" w:color="auto" w:fill="auto"/>
            <w:tcMar>
              <w:top w:w="90" w:type="dxa"/>
              <w:left w:w="150" w:type="dxa"/>
              <w:bottom w:w="90" w:type="dxa"/>
              <w:right w:w="150" w:type="dxa"/>
            </w:tcMar>
          </w:tcPr>
          <w:p w:rsidR="008C61E7" w:rsidRPr="008C61E7" w:rsidRDefault="008C61E7" w:rsidP="00973304">
            <w:pPr>
              <w:jc w:val="left"/>
            </w:pPr>
            <w:r>
              <w:t xml:space="preserve">Yes, my organisation would be willing to participate in such an event. </w:t>
            </w:r>
          </w:p>
        </w:tc>
      </w:tr>
      <w:tr w:rsidR="008C61E7" w:rsidTr="009161A4">
        <w:tc>
          <w:tcPr>
            <w:tcW w:w="3246" w:type="dxa"/>
            <w:tcBorders>
              <w:top w:val="single" w:sz="6" w:space="0" w:color="AAAAAA"/>
              <w:left w:val="single" w:sz="6" w:space="0" w:color="AAAAAA"/>
              <w:bottom w:val="single" w:sz="6" w:space="0" w:color="AAAAAA"/>
              <w:right w:val="single" w:sz="6" w:space="0" w:color="AAAAAA"/>
            </w:tcBorders>
            <w:shd w:val="clear" w:color="auto" w:fill="auto"/>
            <w:tcMar>
              <w:top w:w="90" w:type="dxa"/>
              <w:left w:w="150" w:type="dxa"/>
              <w:bottom w:w="90" w:type="dxa"/>
              <w:right w:w="150" w:type="dxa"/>
            </w:tcMar>
          </w:tcPr>
          <w:p w:rsidR="008C61E7" w:rsidRPr="008C61E7" w:rsidRDefault="008C61E7" w:rsidP="00973304">
            <w:pPr>
              <w:jc w:val="left"/>
            </w:pPr>
            <w:r>
              <w:t>Qualcomm CDMA Technologies, Germany</w:t>
            </w:r>
          </w:p>
        </w:tc>
        <w:tc>
          <w:tcPr>
            <w:tcW w:w="6618" w:type="dxa"/>
            <w:tcBorders>
              <w:top w:val="single" w:sz="6" w:space="0" w:color="AAAAAA"/>
              <w:left w:val="single" w:sz="6" w:space="0" w:color="AAAAAA"/>
              <w:bottom w:val="single" w:sz="6" w:space="0" w:color="AAAAAA"/>
              <w:right w:val="single" w:sz="6" w:space="0" w:color="AAAAAA"/>
            </w:tcBorders>
            <w:shd w:val="clear" w:color="auto" w:fill="auto"/>
            <w:tcMar>
              <w:top w:w="90" w:type="dxa"/>
              <w:left w:w="150" w:type="dxa"/>
              <w:bottom w:w="90" w:type="dxa"/>
              <w:right w:w="150" w:type="dxa"/>
            </w:tcMar>
          </w:tcPr>
          <w:p w:rsidR="008C61E7" w:rsidRPr="008C61E7" w:rsidRDefault="008C61E7" w:rsidP="00973304">
            <w:pPr>
              <w:jc w:val="left"/>
            </w:pPr>
            <w:r>
              <w:t xml:space="preserve">Yes, my organisation would be willing to participate in such an </w:t>
            </w:r>
            <w:r w:rsidRPr="008C61E7">
              <w:t xml:space="preserve">event. </w:t>
            </w:r>
          </w:p>
        </w:tc>
      </w:tr>
      <w:tr w:rsidR="008C61E7" w:rsidTr="009161A4">
        <w:tc>
          <w:tcPr>
            <w:tcW w:w="3246" w:type="dxa"/>
            <w:tcBorders>
              <w:top w:val="single" w:sz="6" w:space="0" w:color="AAAAAA"/>
              <w:left w:val="single" w:sz="6" w:space="0" w:color="AAAAAA"/>
              <w:bottom w:val="single" w:sz="6" w:space="0" w:color="AAAAAA"/>
              <w:right w:val="single" w:sz="6" w:space="0" w:color="AAAAAA"/>
            </w:tcBorders>
            <w:shd w:val="clear" w:color="auto" w:fill="auto"/>
            <w:tcMar>
              <w:top w:w="90" w:type="dxa"/>
              <w:left w:w="150" w:type="dxa"/>
              <w:bottom w:w="90" w:type="dxa"/>
              <w:right w:w="150" w:type="dxa"/>
            </w:tcMar>
          </w:tcPr>
          <w:p w:rsidR="008C61E7" w:rsidRPr="008C61E7" w:rsidRDefault="008C61E7" w:rsidP="00973304">
            <w:pPr>
              <w:jc w:val="left"/>
            </w:pPr>
            <w:r>
              <w:t xml:space="preserve">Sony Mobile Communications, Sweden </w:t>
            </w:r>
          </w:p>
        </w:tc>
        <w:tc>
          <w:tcPr>
            <w:tcW w:w="6618" w:type="dxa"/>
            <w:tcBorders>
              <w:top w:val="single" w:sz="6" w:space="0" w:color="AAAAAA"/>
              <w:left w:val="single" w:sz="6" w:space="0" w:color="AAAAAA"/>
              <w:bottom w:val="single" w:sz="6" w:space="0" w:color="AAAAAA"/>
              <w:right w:val="single" w:sz="6" w:space="0" w:color="AAAAAA"/>
            </w:tcBorders>
            <w:shd w:val="clear" w:color="auto" w:fill="auto"/>
            <w:tcMar>
              <w:top w:w="90" w:type="dxa"/>
              <w:left w:w="150" w:type="dxa"/>
              <w:bottom w:w="90" w:type="dxa"/>
              <w:right w:w="150" w:type="dxa"/>
            </w:tcMar>
          </w:tcPr>
          <w:p w:rsidR="008C61E7" w:rsidRPr="008C61E7" w:rsidRDefault="008C61E7" w:rsidP="00973304">
            <w:pPr>
              <w:jc w:val="left"/>
            </w:pPr>
            <w:r>
              <w:t xml:space="preserve">Yes, my organisation would be willing to participate in such an event. </w:t>
            </w:r>
          </w:p>
        </w:tc>
      </w:tr>
      <w:tr w:rsidR="008C61E7" w:rsidTr="009161A4">
        <w:tc>
          <w:tcPr>
            <w:tcW w:w="3246" w:type="dxa"/>
            <w:tcBorders>
              <w:top w:val="single" w:sz="6" w:space="0" w:color="AAAAAA"/>
              <w:left w:val="single" w:sz="6" w:space="0" w:color="AAAAAA"/>
              <w:bottom w:val="single" w:sz="6" w:space="0" w:color="AAAAAA"/>
              <w:right w:val="single" w:sz="6" w:space="0" w:color="AAAAAA"/>
            </w:tcBorders>
            <w:shd w:val="clear" w:color="auto" w:fill="auto"/>
            <w:tcMar>
              <w:top w:w="90" w:type="dxa"/>
              <w:left w:w="150" w:type="dxa"/>
              <w:bottom w:w="90" w:type="dxa"/>
              <w:right w:w="150" w:type="dxa"/>
            </w:tcMar>
          </w:tcPr>
          <w:p w:rsidR="008C61E7" w:rsidRPr="008C61E7" w:rsidRDefault="008C61E7" w:rsidP="00973304">
            <w:pPr>
              <w:jc w:val="left"/>
              <w:rPr>
                <w:lang w:val="da-DK"/>
              </w:rPr>
            </w:pPr>
            <w:r w:rsidRPr="008C61E7">
              <w:rPr>
                <w:lang w:val="da-DK"/>
              </w:rPr>
              <w:t xml:space="preserve">Samsung R&amp;D Institute, UK </w:t>
            </w:r>
          </w:p>
        </w:tc>
        <w:tc>
          <w:tcPr>
            <w:tcW w:w="6618" w:type="dxa"/>
            <w:tcBorders>
              <w:top w:val="single" w:sz="6" w:space="0" w:color="AAAAAA"/>
              <w:left w:val="single" w:sz="6" w:space="0" w:color="AAAAAA"/>
              <w:bottom w:val="single" w:sz="6" w:space="0" w:color="AAAAAA"/>
              <w:right w:val="single" w:sz="6" w:space="0" w:color="AAAAAA"/>
            </w:tcBorders>
            <w:shd w:val="clear" w:color="auto" w:fill="auto"/>
            <w:tcMar>
              <w:top w:w="90" w:type="dxa"/>
              <w:left w:w="150" w:type="dxa"/>
              <w:bottom w:w="90" w:type="dxa"/>
              <w:right w:w="150" w:type="dxa"/>
            </w:tcMar>
          </w:tcPr>
          <w:p w:rsidR="008C61E7" w:rsidRPr="008C61E7" w:rsidRDefault="008C61E7" w:rsidP="00973304">
            <w:pPr>
              <w:jc w:val="left"/>
            </w:pPr>
            <w:r>
              <w:t xml:space="preserve">Yes, my organisation would be willing to participate in such an event. </w:t>
            </w:r>
          </w:p>
        </w:tc>
      </w:tr>
      <w:tr w:rsidR="008C61E7" w:rsidTr="009161A4">
        <w:tc>
          <w:tcPr>
            <w:tcW w:w="3246" w:type="dxa"/>
            <w:tcBorders>
              <w:top w:val="single" w:sz="6" w:space="0" w:color="AAAAAA"/>
              <w:left w:val="single" w:sz="6" w:space="0" w:color="AAAAAA"/>
              <w:bottom w:val="single" w:sz="6" w:space="0" w:color="AAAAAA"/>
              <w:right w:val="single" w:sz="6" w:space="0" w:color="AAAAAA"/>
            </w:tcBorders>
            <w:shd w:val="clear" w:color="auto" w:fill="auto"/>
            <w:tcMar>
              <w:top w:w="90" w:type="dxa"/>
              <w:left w:w="150" w:type="dxa"/>
              <w:bottom w:w="90" w:type="dxa"/>
              <w:right w:w="150" w:type="dxa"/>
            </w:tcMar>
          </w:tcPr>
          <w:p w:rsidR="008C61E7" w:rsidRPr="008C61E7" w:rsidRDefault="008C61E7" w:rsidP="00973304">
            <w:pPr>
              <w:jc w:val="left"/>
            </w:pPr>
            <w:r>
              <w:t xml:space="preserve">TeliaSonera, Sweden  </w:t>
            </w:r>
          </w:p>
        </w:tc>
        <w:tc>
          <w:tcPr>
            <w:tcW w:w="6618" w:type="dxa"/>
            <w:tcBorders>
              <w:top w:val="single" w:sz="6" w:space="0" w:color="AAAAAA"/>
              <w:left w:val="single" w:sz="6" w:space="0" w:color="AAAAAA"/>
              <w:bottom w:val="single" w:sz="6" w:space="0" w:color="AAAAAA"/>
              <w:right w:val="single" w:sz="6" w:space="0" w:color="AAAAAA"/>
            </w:tcBorders>
            <w:shd w:val="clear" w:color="auto" w:fill="auto"/>
            <w:tcMar>
              <w:top w:w="90" w:type="dxa"/>
              <w:left w:w="150" w:type="dxa"/>
              <w:bottom w:w="90" w:type="dxa"/>
              <w:right w:w="150" w:type="dxa"/>
            </w:tcMar>
          </w:tcPr>
          <w:p w:rsidR="008C61E7" w:rsidRPr="008C61E7" w:rsidRDefault="008C61E7" w:rsidP="00973304">
            <w:pPr>
              <w:jc w:val="left"/>
            </w:pPr>
            <w:r>
              <w:t xml:space="preserve">Yes, my organisation would be willing to participate in such an event. </w:t>
            </w:r>
          </w:p>
        </w:tc>
      </w:tr>
      <w:tr w:rsidR="008C61E7" w:rsidTr="009161A4">
        <w:tc>
          <w:tcPr>
            <w:tcW w:w="3246" w:type="dxa"/>
            <w:tcBorders>
              <w:top w:val="single" w:sz="6" w:space="0" w:color="AAAAAA"/>
              <w:left w:val="single" w:sz="6" w:space="0" w:color="AAAAAA"/>
              <w:bottom w:val="single" w:sz="6" w:space="0" w:color="AAAAAA"/>
              <w:right w:val="single" w:sz="6" w:space="0" w:color="AAAAAA"/>
            </w:tcBorders>
            <w:shd w:val="clear" w:color="auto" w:fill="auto"/>
            <w:tcMar>
              <w:top w:w="90" w:type="dxa"/>
              <w:left w:w="150" w:type="dxa"/>
              <w:bottom w:w="90" w:type="dxa"/>
              <w:right w:w="150" w:type="dxa"/>
            </w:tcMar>
          </w:tcPr>
          <w:p w:rsidR="008C61E7" w:rsidRPr="008C61E7" w:rsidRDefault="008C61E7" w:rsidP="00973304">
            <w:pPr>
              <w:jc w:val="left"/>
            </w:pPr>
            <w:r>
              <w:t xml:space="preserve">NOS Comunicações, S.A, Portugal </w:t>
            </w:r>
          </w:p>
        </w:tc>
        <w:tc>
          <w:tcPr>
            <w:tcW w:w="6618" w:type="dxa"/>
            <w:tcBorders>
              <w:top w:val="single" w:sz="6" w:space="0" w:color="AAAAAA"/>
              <w:left w:val="single" w:sz="6" w:space="0" w:color="AAAAAA"/>
              <w:bottom w:val="single" w:sz="6" w:space="0" w:color="AAAAAA"/>
              <w:right w:val="single" w:sz="6" w:space="0" w:color="AAAAAA"/>
            </w:tcBorders>
            <w:shd w:val="clear" w:color="auto" w:fill="auto"/>
            <w:tcMar>
              <w:top w:w="90" w:type="dxa"/>
              <w:left w:w="150" w:type="dxa"/>
              <w:bottom w:w="90" w:type="dxa"/>
              <w:right w:w="150" w:type="dxa"/>
            </w:tcMar>
          </w:tcPr>
          <w:p w:rsidR="008C61E7" w:rsidRPr="008C61E7" w:rsidRDefault="008C61E7" w:rsidP="00973304">
            <w:pPr>
              <w:jc w:val="left"/>
            </w:pPr>
            <w:r>
              <w:t xml:space="preserve">Yes, my organisation would be willing to participate in such an event. </w:t>
            </w:r>
          </w:p>
        </w:tc>
      </w:tr>
      <w:tr w:rsidR="008C61E7" w:rsidTr="009161A4">
        <w:tc>
          <w:tcPr>
            <w:tcW w:w="3246" w:type="dxa"/>
            <w:tcBorders>
              <w:top w:val="single" w:sz="6" w:space="0" w:color="AAAAAA"/>
              <w:left w:val="single" w:sz="6" w:space="0" w:color="AAAAAA"/>
              <w:bottom w:val="single" w:sz="6" w:space="0" w:color="AAAAAA"/>
              <w:right w:val="single" w:sz="6" w:space="0" w:color="AAAAAA"/>
            </w:tcBorders>
            <w:shd w:val="clear" w:color="auto" w:fill="auto"/>
            <w:tcMar>
              <w:top w:w="90" w:type="dxa"/>
              <w:left w:w="150" w:type="dxa"/>
              <w:bottom w:w="90" w:type="dxa"/>
              <w:right w:w="150" w:type="dxa"/>
            </w:tcMar>
          </w:tcPr>
          <w:p w:rsidR="008C61E7" w:rsidRPr="008C61E7" w:rsidRDefault="008C61E7" w:rsidP="00973304">
            <w:pPr>
              <w:jc w:val="left"/>
            </w:pPr>
            <w:r>
              <w:t>Telefónica Group, Spain</w:t>
            </w:r>
          </w:p>
        </w:tc>
        <w:tc>
          <w:tcPr>
            <w:tcW w:w="6618" w:type="dxa"/>
            <w:tcBorders>
              <w:top w:val="single" w:sz="6" w:space="0" w:color="AAAAAA"/>
              <w:left w:val="single" w:sz="6" w:space="0" w:color="AAAAAA"/>
              <w:bottom w:val="single" w:sz="6" w:space="0" w:color="AAAAAA"/>
              <w:right w:val="single" w:sz="6" w:space="0" w:color="AAAAAA"/>
            </w:tcBorders>
            <w:shd w:val="clear" w:color="auto" w:fill="auto"/>
            <w:tcMar>
              <w:top w:w="90" w:type="dxa"/>
              <w:left w:w="150" w:type="dxa"/>
              <w:bottom w:w="90" w:type="dxa"/>
              <w:right w:w="150" w:type="dxa"/>
            </w:tcMar>
          </w:tcPr>
          <w:p w:rsidR="008C61E7" w:rsidRPr="008C61E7" w:rsidRDefault="008C61E7" w:rsidP="00973304">
            <w:pPr>
              <w:jc w:val="left"/>
            </w:pPr>
            <w:r>
              <w:t xml:space="preserve">No, my organisation would not be willing to participate. </w:t>
            </w:r>
          </w:p>
        </w:tc>
      </w:tr>
      <w:tr w:rsidR="008C61E7" w:rsidTr="009161A4">
        <w:tc>
          <w:tcPr>
            <w:tcW w:w="3246" w:type="dxa"/>
            <w:tcBorders>
              <w:top w:val="single" w:sz="6" w:space="0" w:color="AAAAAA"/>
              <w:left w:val="single" w:sz="6" w:space="0" w:color="AAAAAA"/>
              <w:bottom w:val="single" w:sz="6" w:space="0" w:color="AAAAAA"/>
              <w:right w:val="single" w:sz="6" w:space="0" w:color="AAAAAA"/>
            </w:tcBorders>
            <w:shd w:val="clear" w:color="auto" w:fill="auto"/>
            <w:tcMar>
              <w:top w:w="90" w:type="dxa"/>
              <w:left w:w="150" w:type="dxa"/>
              <w:bottom w:w="90" w:type="dxa"/>
              <w:right w:w="150" w:type="dxa"/>
            </w:tcMar>
          </w:tcPr>
          <w:p w:rsidR="008C61E7" w:rsidRPr="008C61E7" w:rsidRDefault="008C61E7" w:rsidP="00973304">
            <w:pPr>
              <w:jc w:val="left"/>
            </w:pPr>
            <w:r>
              <w:t xml:space="preserve">Croatian </w:t>
            </w:r>
            <w:r w:rsidRPr="008C61E7">
              <w:t>Regulatory Authority for Network Industries, Croatia</w:t>
            </w:r>
          </w:p>
        </w:tc>
        <w:tc>
          <w:tcPr>
            <w:tcW w:w="6618" w:type="dxa"/>
            <w:tcBorders>
              <w:top w:val="single" w:sz="6" w:space="0" w:color="AAAAAA"/>
              <w:left w:val="single" w:sz="6" w:space="0" w:color="AAAAAA"/>
              <w:bottom w:val="single" w:sz="6" w:space="0" w:color="AAAAAA"/>
              <w:right w:val="single" w:sz="6" w:space="0" w:color="AAAAAA"/>
            </w:tcBorders>
            <w:shd w:val="clear" w:color="auto" w:fill="auto"/>
            <w:tcMar>
              <w:top w:w="90" w:type="dxa"/>
              <w:left w:w="150" w:type="dxa"/>
              <w:bottom w:w="90" w:type="dxa"/>
              <w:right w:w="150" w:type="dxa"/>
            </w:tcMar>
          </w:tcPr>
          <w:p w:rsidR="008C61E7" w:rsidRPr="008C61E7" w:rsidRDefault="008C61E7" w:rsidP="00973304">
            <w:pPr>
              <w:jc w:val="left"/>
            </w:pPr>
            <w:r>
              <w:t xml:space="preserve">Yes, my organisation would be willing to participate in such an event. </w:t>
            </w:r>
          </w:p>
        </w:tc>
      </w:tr>
      <w:tr w:rsidR="008C61E7" w:rsidTr="009161A4">
        <w:tc>
          <w:tcPr>
            <w:tcW w:w="3246" w:type="dxa"/>
            <w:tcBorders>
              <w:top w:val="single" w:sz="6" w:space="0" w:color="AAAAAA"/>
              <w:left w:val="single" w:sz="6" w:space="0" w:color="AAAAAA"/>
              <w:bottom w:val="single" w:sz="6" w:space="0" w:color="AAAAAA"/>
              <w:right w:val="single" w:sz="6" w:space="0" w:color="AAAAAA"/>
            </w:tcBorders>
            <w:shd w:val="clear" w:color="auto" w:fill="auto"/>
            <w:tcMar>
              <w:top w:w="90" w:type="dxa"/>
              <w:left w:w="150" w:type="dxa"/>
              <w:bottom w:w="90" w:type="dxa"/>
              <w:right w:w="150" w:type="dxa"/>
            </w:tcMar>
          </w:tcPr>
          <w:p w:rsidR="008C61E7" w:rsidRPr="008C61E7" w:rsidRDefault="008C61E7" w:rsidP="00973304">
            <w:pPr>
              <w:jc w:val="left"/>
            </w:pPr>
            <w:r>
              <w:t xml:space="preserve">Ministry of Transport, Latvia </w:t>
            </w:r>
          </w:p>
        </w:tc>
        <w:tc>
          <w:tcPr>
            <w:tcW w:w="6618" w:type="dxa"/>
            <w:tcBorders>
              <w:top w:val="single" w:sz="6" w:space="0" w:color="AAAAAA"/>
              <w:left w:val="single" w:sz="6" w:space="0" w:color="AAAAAA"/>
              <w:bottom w:val="single" w:sz="6" w:space="0" w:color="AAAAAA"/>
              <w:right w:val="single" w:sz="6" w:space="0" w:color="AAAAAA"/>
            </w:tcBorders>
            <w:shd w:val="clear" w:color="auto" w:fill="auto"/>
            <w:tcMar>
              <w:top w:w="90" w:type="dxa"/>
              <w:left w:w="150" w:type="dxa"/>
              <w:bottom w:w="90" w:type="dxa"/>
              <w:right w:w="150" w:type="dxa"/>
            </w:tcMar>
          </w:tcPr>
          <w:p w:rsidR="008C61E7" w:rsidRPr="008C61E7" w:rsidRDefault="008C61E7" w:rsidP="00973304">
            <w:pPr>
              <w:jc w:val="left"/>
            </w:pPr>
            <w:r>
              <w:t xml:space="preserve">Yes, my organisation would be willing to participate in such an event. </w:t>
            </w:r>
          </w:p>
        </w:tc>
      </w:tr>
      <w:tr w:rsidR="008C61E7" w:rsidTr="009161A4">
        <w:tc>
          <w:tcPr>
            <w:tcW w:w="3246" w:type="dxa"/>
            <w:tcBorders>
              <w:top w:val="single" w:sz="6" w:space="0" w:color="AAAAAA"/>
              <w:left w:val="single" w:sz="6" w:space="0" w:color="AAAAAA"/>
              <w:bottom w:val="single" w:sz="6" w:space="0" w:color="AAAAAA"/>
              <w:right w:val="single" w:sz="6" w:space="0" w:color="AAAAAA"/>
            </w:tcBorders>
            <w:shd w:val="clear" w:color="auto" w:fill="auto"/>
            <w:tcMar>
              <w:top w:w="90" w:type="dxa"/>
              <w:left w:w="150" w:type="dxa"/>
              <w:bottom w:w="90" w:type="dxa"/>
              <w:right w:w="150" w:type="dxa"/>
            </w:tcMar>
          </w:tcPr>
          <w:p w:rsidR="008C61E7" w:rsidRPr="008C61E7" w:rsidRDefault="008C61E7" w:rsidP="00973304">
            <w:pPr>
              <w:jc w:val="left"/>
            </w:pPr>
            <w:r>
              <w:t xml:space="preserve">Telecom Italia, Italy </w:t>
            </w:r>
          </w:p>
        </w:tc>
        <w:tc>
          <w:tcPr>
            <w:tcW w:w="6618" w:type="dxa"/>
            <w:tcBorders>
              <w:top w:val="single" w:sz="6" w:space="0" w:color="AAAAAA"/>
              <w:left w:val="single" w:sz="6" w:space="0" w:color="AAAAAA"/>
              <w:bottom w:val="single" w:sz="6" w:space="0" w:color="AAAAAA"/>
              <w:right w:val="single" w:sz="6" w:space="0" w:color="AAAAAA"/>
            </w:tcBorders>
            <w:shd w:val="clear" w:color="auto" w:fill="auto"/>
            <w:tcMar>
              <w:top w:w="90" w:type="dxa"/>
              <w:left w:w="150" w:type="dxa"/>
              <w:bottom w:w="90" w:type="dxa"/>
              <w:right w:w="150" w:type="dxa"/>
            </w:tcMar>
          </w:tcPr>
          <w:p w:rsidR="008C61E7" w:rsidRPr="008C61E7" w:rsidRDefault="008C61E7" w:rsidP="00973304">
            <w:pPr>
              <w:jc w:val="left"/>
            </w:pPr>
            <w:r>
              <w:t xml:space="preserve">Yes, my organisation would be willing to participate in such an event. </w:t>
            </w:r>
          </w:p>
        </w:tc>
      </w:tr>
    </w:tbl>
    <w:p w:rsidR="008C61E7" w:rsidRDefault="008C61E7" w:rsidP="008C61E7"/>
    <w:p w:rsidR="001834F0" w:rsidRPr="001834F0" w:rsidRDefault="008C61E7" w:rsidP="001834F0">
      <w:pPr>
        <w:pStyle w:val="ECCAnnexheading1"/>
        <w:spacing w:before="600" w:after="240"/>
        <w:jc w:val="left"/>
        <w:outlineLvl w:val="0"/>
        <w:rPr>
          <w:lang w:val="en-GB"/>
        </w:rPr>
      </w:pPr>
      <w:bookmarkStart w:id="53" w:name="_Toc380059620"/>
      <w:bookmarkStart w:id="54" w:name="_Toc380059762"/>
      <w:bookmarkStart w:id="55" w:name="_Toc396383876"/>
      <w:bookmarkStart w:id="56" w:name="_Toc396917309"/>
      <w:bookmarkStart w:id="57" w:name="_Toc396917420"/>
      <w:bookmarkStart w:id="58" w:name="_Toc396917640"/>
      <w:bookmarkStart w:id="59" w:name="_Toc396917655"/>
      <w:bookmarkStart w:id="60" w:name="_Toc396917760"/>
      <w:bookmarkStart w:id="61" w:name="_Toc468265887"/>
      <w:r w:rsidRPr="001834F0">
        <w:rPr>
          <w:lang w:val="en-GB"/>
        </w:rPr>
        <w:lastRenderedPageBreak/>
        <w:t>List of Reference</w:t>
      </w:r>
      <w:bookmarkStart w:id="62" w:name="_Toc310326624"/>
      <w:bookmarkEnd w:id="53"/>
      <w:bookmarkEnd w:id="54"/>
      <w:bookmarkEnd w:id="55"/>
      <w:bookmarkEnd w:id="56"/>
      <w:bookmarkEnd w:id="57"/>
      <w:bookmarkEnd w:id="58"/>
      <w:bookmarkEnd w:id="59"/>
      <w:bookmarkEnd w:id="60"/>
      <w:bookmarkEnd w:id="61"/>
      <w:r w:rsidR="001834F0" w:rsidRPr="001834F0">
        <w:rPr>
          <w:lang w:val="en-GB"/>
        </w:rPr>
        <w:t xml:space="preserve"> </w:t>
      </w:r>
      <w:bookmarkEnd w:id="62"/>
    </w:p>
    <w:p w:rsidR="005C7965" w:rsidRDefault="005C7965" w:rsidP="005C7965">
      <w:pPr>
        <w:pStyle w:val="ECCReference"/>
        <w:numPr>
          <w:ilvl w:val="0"/>
          <w:numId w:val="0"/>
        </w:numPr>
      </w:pPr>
      <w:bookmarkStart w:id="63" w:name="_Ref451264886"/>
    </w:p>
    <w:p w:rsidR="005C7965" w:rsidRPr="005C7965" w:rsidRDefault="005C7965" w:rsidP="005C7965">
      <w:pPr>
        <w:pStyle w:val="ECCReference"/>
        <w:rPr>
          <w:color w:val="0000FF" w:themeColor="hyperlink"/>
          <w:u w:val="single"/>
        </w:rPr>
      </w:pPr>
      <w:bookmarkStart w:id="64" w:name="_Ref451265020"/>
      <w:r w:rsidRPr="005C7965">
        <w:t xml:space="preserve">'Implementation of the European emergency number 112 – Results of the ninth data-gathering round", COCOM 16-01, Feb 2016 </w:t>
      </w:r>
      <w:hyperlink r:id="rId12" w:history="1">
        <w:r w:rsidRPr="005C7965">
          <w:rPr>
            <w:rStyle w:val="Hyperlink"/>
          </w:rPr>
          <w:t>https://ec.europa.eu/digital-agenda/en/news/implementation-european-emergency-number-112-results-ninth-data-gathering-round</w:t>
        </w:r>
      </w:hyperlink>
      <w:bookmarkEnd w:id="64"/>
    </w:p>
    <w:p w:rsidR="00D77549" w:rsidRDefault="00D77549" w:rsidP="005C7965">
      <w:pPr>
        <w:pStyle w:val="ECCReference"/>
      </w:pPr>
      <w:bookmarkStart w:id="65" w:name="_Ref468092449"/>
      <w:r>
        <w:t>DIRECTIVE 2002/22/EC</w:t>
      </w:r>
      <w:bookmarkEnd w:id="63"/>
      <w:bookmarkEnd w:id="65"/>
    </w:p>
    <w:p w:rsidR="001834F0" w:rsidRPr="001834F0" w:rsidRDefault="001834F0" w:rsidP="001834F0">
      <w:pPr>
        <w:pStyle w:val="reference"/>
        <w:numPr>
          <w:ilvl w:val="0"/>
          <w:numId w:val="5"/>
        </w:numPr>
        <w:rPr>
          <w:rStyle w:val="Hyperlink"/>
          <w:color w:val="auto"/>
          <w:u w:val="none"/>
        </w:rPr>
      </w:pPr>
      <w:bookmarkStart w:id="66" w:name="_Ref451265042"/>
      <w:r w:rsidRPr="007D1965">
        <w:t xml:space="preserve">ECC Report 225, " Establishing Criteria for the Accuracy and Reliability of the Caller Location Information in support of Emergency Services", 2014: </w:t>
      </w:r>
      <w:hyperlink r:id="rId13" w:history="1">
        <w:r w:rsidRPr="007D1965">
          <w:rPr>
            <w:rStyle w:val="Hyperlink"/>
          </w:rPr>
          <w:t>http://www.erodocdb.dk/Docs/doc98/official/pdf/ECCREP225.PDF</w:t>
        </w:r>
      </w:hyperlink>
      <w:bookmarkEnd w:id="66"/>
    </w:p>
    <w:p w:rsidR="001834F0" w:rsidRPr="001834F0" w:rsidRDefault="001834F0" w:rsidP="001834F0">
      <w:pPr>
        <w:pStyle w:val="reference"/>
        <w:numPr>
          <w:ilvl w:val="0"/>
          <w:numId w:val="5"/>
        </w:numPr>
        <w:rPr>
          <w:rStyle w:val="Hyperlink"/>
          <w:color w:val="auto"/>
          <w:u w:val="none"/>
        </w:rPr>
      </w:pPr>
      <w:bookmarkStart w:id="67" w:name="_Ref451265114"/>
      <w:r w:rsidRPr="007D1965">
        <w:t>Assessment of Mobile Location Technology – Update, Mott MacDonald 2012:</w:t>
      </w:r>
      <w:r>
        <w:t xml:space="preserve"> </w:t>
      </w:r>
      <w:hyperlink r:id="rId14" w:history="1">
        <w:r w:rsidRPr="007D1965">
          <w:rPr>
            <w:rStyle w:val="Hyperlink"/>
          </w:rPr>
          <w:t>http://stakeholders.ofcom.org.uk/binaries/consultations/emergency-mobiles-cfi/annexes/mobile-location-technology.pdf</w:t>
        </w:r>
      </w:hyperlink>
      <w:bookmarkEnd w:id="67"/>
    </w:p>
    <w:p w:rsidR="001834F0" w:rsidRDefault="001834F0" w:rsidP="001834F0">
      <w:pPr>
        <w:pStyle w:val="reference"/>
        <w:numPr>
          <w:ilvl w:val="0"/>
          <w:numId w:val="5"/>
        </w:numPr>
      </w:pPr>
      <w:bookmarkStart w:id="68" w:name="_Ref451265222"/>
      <w:r w:rsidRPr="00FE0CE8">
        <w:t>This table was itself derived from: Zekavat and Buehrer, 2012, Handbook of Position Location, Theory, Practice and Advances. Further explanations of the terms used (e.g. code phase estimation) can be found therein</w:t>
      </w:r>
      <w:r>
        <w:t>.</w:t>
      </w:r>
      <w:bookmarkEnd w:id="68"/>
    </w:p>
    <w:p w:rsidR="001834F0" w:rsidRPr="001834F0" w:rsidRDefault="00595AF5" w:rsidP="001834F0">
      <w:pPr>
        <w:pStyle w:val="reference"/>
        <w:numPr>
          <w:ilvl w:val="0"/>
          <w:numId w:val="5"/>
        </w:numPr>
        <w:rPr>
          <w:rStyle w:val="Hyperlink"/>
          <w:color w:val="auto"/>
          <w:u w:val="none"/>
        </w:rPr>
      </w:pPr>
      <w:hyperlink r:id="rId15" w:history="1">
        <w:bookmarkStart w:id="69" w:name="_Ref451265271"/>
        <w:r w:rsidR="001834F0" w:rsidRPr="001F22AC">
          <w:rPr>
            <w:rStyle w:val="Hyperlink"/>
          </w:rPr>
          <w:t>http://where.areu.lombardia.it/</w:t>
        </w:r>
        <w:bookmarkEnd w:id="69"/>
      </w:hyperlink>
    </w:p>
    <w:p w:rsidR="001834F0" w:rsidRPr="001834F0" w:rsidRDefault="00595AF5" w:rsidP="001834F0">
      <w:pPr>
        <w:pStyle w:val="reference"/>
        <w:numPr>
          <w:ilvl w:val="0"/>
          <w:numId w:val="5"/>
        </w:numPr>
        <w:rPr>
          <w:rStyle w:val="Hyperlink"/>
          <w:color w:val="auto"/>
          <w:u w:val="none"/>
        </w:rPr>
      </w:pPr>
      <w:hyperlink r:id="rId16" w:history="1">
        <w:bookmarkStart w:id="70" w:name="_Ref451265290"/>
        <w:r w:rsidR="001834F0" w:rsidRPr="001F22AC">
          <w:rPr>
            <w:rStyle w:val="Hyperlink"/>
          </w:rPr>
          <w:t>http://www.echo112.com/</w:t>
        </w:r>
        <w:bookmarkEnd w:id="70"/>
      </w:hyperlink>
    </w:p>
    <w:p w:rsidR="001834F0" w:rsidRPr="001834F0" w:rsidRDefault="00595AF5" w:rsidP="001834F0">
      <w:pPr>
        <w:pStyle w:val="reference"/>
        <w:numPr>
          <w:ilvl w:val="0"/>
          <w:numId w:val="5"/>
        </w:numPr>
        <w:rPr>
          <w:rStyle w:val="Hyperlink"/>
          <w:color w:val="auto"/>
          <w:u w:val="none"/>
        </w:rPr>
      </w:pPr>
      <w:hyperlink r:id="rId17" w:history="1">
        <w:bookmarkStart w:id="71" w:name="_Ref451265312"/>
        <w:r w:rsidR="001834F0" w:rsidRPr="001F22AC">
          <w:rPr>
            <w:rStyle w:val="Hyperlink"/>
          </w:rPr>
          <w:t>http://safetravel.is/112-iceland-app/</w:t>
        </w:r>
        <w:bookmarkEnd w:id="71"/>
      </w:hyperlink>
    </w:p>
    <w:p w:rsidR="001834F0" w:rsidRPr="00586EFF" w:rsidRDefault="00595AF5" w:rsidP="001834F0">
      <w:pPr>
        <w:pStyle w:val="reference"/>
        <w:numPr>
          <w:ilvl w:val="0"/>
          <w:numId w:val="5"/>
        </w:numPr>
        <w:rPr>
          <w:rStyle w:val="Hyperlink"/>
          <w:color w:val="auto"/>
          <w:u w:val="none"/>
        </w:rPr>
      </w:pPr>
      <w:hyperlink r:id="rId18" w:anchor="features" w:history="1">
        <w:bookmarkStart w:id="72" w:name="_Ref451265327"/>
        <w:r w:rsidR="001834F0" w:rsidRPr="00DE4305">
          <w:rPr>
            <w:rStyle w:val="Hyperlink"/>
          </w:rPr>
          <w:t>http://www.realrider.com/#features</w:t>
        </w:r>
        <w:bookmarkEnd w:id="72"/>
      </w:hyperlink>
    </w:p>
    <w:p w:rsidR="00586EFF" w:rsidRDefault="00595AF5" w:rsidP="001834F0">
      <w:pPr>
        <w:pStyle w:val="reference"/>
        <w:numPr>
          <w:ilvl w:val="0"/>
          <w:numId w:val="5"/>
        </w:numPr>
      </w:pPr>
      <w:hyperlink r:id="rId19" w:history="1">
        <w:bookmarkStart w:id="73" w:name="_Ref468091943"/>
        <w:r w:rsidR="00586EFF" w:rsidRPr="0021456B">
          <w:rPr>
            <w:rStyle w:val="Hyperlink"/>
          </w:rPr>
          <w:t>http://www.etsi.org/deliver/etsi_tr/103300_103399/103393/01.01.01_60/tr_103393v010101p.pdf</w:t>
        </w:r>
        <w:bookmarkEnd w:id="73"/>
      </w:hyperlink>
      <w:r w:rsidR="00586EFF">
        <w:t xml:space="preserve"> </w:t>
      </w:r>
    </w:p>
    <w:sectPr w:rsidR="00586EFF" w:rsidSect="00600731">
      <w:headerReference w:type="even" r:id="rId20"/>
      <w:headerReference w:type="default" r:id="rId21"/>
      <w:footerReference w:type="even" r:id="rId22"/>
      <w:footerReference w:type="default" r:id="rId23"/>
      <w:headerReference w:type="first" r:id="rId24"/>
      <w:footerReference w:type="first" r:id="rId25"/>
      <w:type w:val="continuous"/>
      <w:pgSz w:w="11907" w:h="16840" w:code="9"/>
      <w:pgMar w:top="1440" w:right="1134" w:bottom="1440"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5AF5" w:rsidRDefault="00595AF5" w:rsidP="004930E1">
      <w:r>
        <w:separator/>
      </w:r>
    </w:p>
    <w:p w:rsidR="00595AF5" w:rsidRDefault="00595AF5" w:rsidP="004930E1"/>
  </w:endnote>
  <w:endnote w:type="continuationSeparator" w:id="0">
    <w:p w:rsidR="00595AF5" w:rsidRDefault="00595AF5" w:rsidP="004930E1">
      <w:r>
        <w:continuationSeparator/>
      </w:r>
    </w:p>
    <w:p w:rsidR="00595AF5" w:rsidRDefault="00595AF5" w:rsidP="004930E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Lucida Grande">
    <w:altName w:val="Times New Roman"/>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4380" w:rsidRDefault="004E4380">
    <w:pPr>
      <w:spacing w:before="0" w:after="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4380" w:rsidRDefault="004E4380">
    <w:pPr>
      <w:spacing w:before="0" w:after="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4380" w:rsidRDefault="004E4380">
    <w:pPr>
      <w:spacing w:before="0" w:after="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5AF5" w:rsidRPr="00F7440E" w:rsidRDefault="00595AF5" w:rsidP="004930E1">
      <w:pPr>
        <w:pStyle w:val="FootnoteText"/>
      </w:pPr>
      <w:r>
        <w:separator/>
      </w:r>
    </w:p>
  </w:footnote>
  <w:footnote w:type="continuationSeparator" w:id="0">
    <w:p w:rsidR="00595AF5" w:rsidRPr="00F7440E" w:rsidRDefault="00595AF5" w:rsidP="004930E1">
      <w:r>
        <w:continuationSeparator/>
      </w:r>
    </w:p>
  </w:footnote>
  <w:footnote w:type="continuationNotice" w:id="1">
    <w:p w:rsidR="00595AF5" w:rsidRPr="00CD07E7" w:rsidRDefault="00595AF5" w:rsidP="004930E1"/>
  </w:footnote>
  <w:footnote w:id="2">
    <w:p w:rsidR="004E4380" w:rsidRPr="00B3083B" w:rsidRDefault="004E4380">
      <w:pPr>
        <w:pStyle w:val="FootnoteText"/>
        <w:rPr>
          <w:lang w:val="en-IE"/>
        </w:rPr>
      </w:pPr>
      <w:r>
        <w:rPr>
          <w:rStyle w:val="FootnoteReference"/>
        </w:rPr>
        <w:footnoteRef/>
      </w:r>
      <w:r w:rsidRPr="00B3083B">
        <w:rPr>
          <w:lang w:val="en-IE"/>
        </w:rPr>
        <w:t xml:space="preserve"> In its response to the public consultation on this ECC Report, ETNO suggested that, as a prerequisite, Assisted-GNSS solutions would require standardisation activities by the relevant SDOs (e.g. ETSI/3GPP ) regarding the dialogue between terminal handsets and mobile networks</w:t>
      </w:r>
      <w:r w:rsidRPr="00973C95">
        <w:rPr>
          <w:lang w:val="en-IE"/>
        </w:rPr>
        <w:t xml:space="preserve"> </w:t>
      </w:r>
      <w:r w:rsidRPr="00B3083B">
        <w:rPr>
          <w:lang w:val="en-IE"/>
        </w:rPr>
        <w:t>(especially a revision of the ETSI Technical Specification 124 008)</w:t>
      </w:r>
      <w:r w:rsidRPr="00973C95">
        <w:rPr>
          <w:lang w:val="en-IE"/>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4380" w:rsidRPr="00AD1BE1" w:rsidRDefault="004E4380" w:rsidP="00AD1BE1">
    <w:pPr>
      <w:pStyle w:val="ECCpageHeader"/>
    </w:pPr>
    <w:r>
      <w:t xml:space="preserve">ECC REPORT 255 </w:t>
    </w:r>
    <w:r w:rsidRPr="00AD1BE1">
      <w:t xml:space="preserve">- Page </w:t>
    </w:r>
    <w:r w:rsidRPr="00AD1BE1">
      <w:fldChar w:fldCharType="begin"/>
    </w:r>
    <w:r w:rsidRPr="00AD1BE1">
      <w:instrText xml:space="preserve"> PAGE  \* Arabic  \* MERGEFORMAT </w:instrText>
    </w:r>
    <w:r w:rsidRPr="00AD1BE1">
      <w:fldChar w:fldCharType="separate"/>
    </w:r>
    <w:r w:rsidR="00623430">
      <w:rPr>
        <w:noProof/>
      </w:rPr>
      <w:t>8</w:t>
    </w:r>
    <w:r w:rsidRPr="00AD1BE1">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4380" w:rsidRPr="00966560" w:rsidRDefault="004E4380" w:rsidP="00E36601">
    <w:pPr>
      <w:pStyle w:val="ECCpageHeader"/>
      <w:rPr>
        <w:lang w:val="en-GB"/>
      </w:rPr>
    </w:pPr>
    <w:r>
      <w:rPr>
        <w:lang w:val="en-GB"/>
      </w:rPr>
      <w:tab/>
    </w:r>
    <w:r>
      <w:rPr>
        <w:lang w:val="en-GB"/>
      </w:rPr>
      <w:tab/>
      <w:t xml:space="preserve"> </w:t>
    </w:r>
    <w:r w:rsidRPr="00966560">
      <w:rPr>
        <w:lang w:val="en-GB"/>
      </w:rPr>
      <w:t>ECC REPORT</w:t>
    </w:r>
    <w:r>
      <w:rPr>
        <w:lang w:val="en-GB"/>
      </w:rPr>
      <w:t xml:space="preserve"> 255 </w:t>
    </w:r>
    <w:r w:rsidRPr="00966560">
      <w:rPr>
        <w:lang w:val="en-GB"/>
      </w:rPr>
      <w:t xml:space="preserve">- Page </w:t>
    </w:r>
    <w:r w:rsidRPr="00296C44">
      <w:fldChar w:fldCharType="begin"/>
    </w:r>
    <w:r w:rsidRPr="00966560">
      <w:rPr>
        <w:lang w:val="en-GB"/>
      </w:rPr>
      <w:instrText xml:space="preserve"> PAGE  \* Arabic  \* MERGEFORMAT </w:instrText>
    </w:r>
    <w:r w:rsidRPr="00296C44">
      <w:fldChar w:fldCharType="separate"/>
    </w:r>
    <w:r w:rsidR="00623430">
      <w:rPr>
        <w:noProof/>
        <w:lang w:val="en-GB"/>
      </w:rPr>
      <w:t>7</w:t>
    </w:r>
    <w:r w:rsidRPr="00296C44">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4380" w:rsidRPr="005611D0" w:rsidRDefault="004E4380" w:rsidP="009B022D">
    <w:pPr>
      <w:pStyle w:val="ECCpageHeader"/>
    </w:pPr>
    <w:r w:rsidRPr="00F7440E">
      <w:rPr>
        <w:noProof/>
        <w:lang w:eastAsia="da-DK"/>
      </w:rPr>
      <w:drawing>
        <wp:anchor distT="0" distB="0" distL="114300" distR="114300" simplePos="0" relativeHeight="251665408" behindDoc="0" locked="0" layoutInCell="1" allowOverlap="1" wp14:anchorId="1125D9B7" wp14:editId="741E0D74">
          <wp:simplePos x="0" y="0"/>
          <wp:positionH relativeFrom="page">
            <wp:posOffset>5717540</wp:posOffset>
          </wp:positionH>
          <wp:positionV relativeFrom="page">
            <wp:posOffset>648335</wp:posOffset>
          </wp:positionV>
          <wp:extent cx="1461770" cy="546100"/>
          <wp:effectExtent l="25400" t="0" r="11430" b="0"/>
          <wp:wrapNone/>
          <wp:docPr id="18" name="Picture 2" descr="ec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cc_logo"/>
                  <pic:cNvPicPr>
                    <a:picLocks noChangeAspect="1" noChangeArrowheads="1"/>
                  </pic:cNvPicPr>
                </pic:nvPicPr>
                <pic:blipFill>
                  <a:blip r:embed="rId1"/>
                  <a:srcRect/>
                  <a:stretch>
                    <a:fillRect/>
                  </a:stretch>
                </pic:blipFill>
                <pic:spPr bwMode="auto">
                  <a:xfrm>
                    <a:off x="0" y="0"/>
                    <a:ext cx="1461770" cy="546100"/>
                  </a:xfrm>
                  <a:prstGeom prst="rect">
                    <a:avLst/>
                  </a:prstGeom>
                  <a:noFill/>
                </pic:spPr>
              </pic:pic>
            </a:graphicData>
          </a:graphic>
        </wp:anchor>
      </w:drawing>
    </w:r>
    <w:r w:rsidRPr="00F7440E">
      <w:rPr>
        <w:noProof/>
        <w:lang w:eastAsia="da-DK"/>
      </w:rPr>
      <w:drawing>
        <wp:anchor distT="0" distB="0" distL="114300" distR="114300" simplePos="0" relativeHeight="251664384" behindDoc="0" locked="0" layoutInCell="1" allowOverlap="1" wp14:anchorId="3FF72263" wp14:editId="06EF0490">
          <wp:simplePos x="0" y="0"/>
          <wp:positionH relativeFrom="page">
            <wp:posOffset>572770</wp:posOffset>
          </wp:positionH>
          <wp:positionV relativeFrom="page">
            <wp:posOffset>457200</wp:posOffset>
          </wp:positionV>
          <wp:extent cx="889000" cy="889000"/>
          <wp:effectExtent l="25400" t="0" r="0" b="0"/>
          <wp:wrapNone/>
          <wp:docPr id="21" name="Picture 1" descr="cep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ept logo"/>
                  <pic:cNvPicPr>
                    <a:picLocks noChangeAspect="1" noChangeArrowheads="1"/>
                  </pic:cNvPicPr>
                </pic:nvPicPr>
                <pic:blipFill>
                  <a:blip r:embed="rId2"/>
                  <a:srcRect/>
                  <a:stretch>
                    <a:fillRect/>
                  </a:stretch>
                </pic:blipFill>
                <pic:spPr bwMode="auto">
                  <a:xfrm>
                    <a:off x="0" y="0"/>
                    <a:ext cx="889000" cy="889000"/>
                  </a:xfrm>
                  <a:prstGeom prst="rect">
                    <a:avLst/>
                  </a:prstGeom>
                  <a:noFill/>
                </pic:spPr>
              </pic:pic>
            </a:graphicData>
          </a:graphic>
        </wp:anchor>
      </w:drawing>
    </w:r>
  </w:p>
  <w:p w:rsidR="004E4380" w:rsidRPr="005611D0" w:rsidRDefault="004E4380" w:rsidP="000F0A57">
    <w:pPr>
      <w:pStyle w:val="ECCpageHeader"/>
    </w:pPr>
  </w:p>
  <w:p w:rsidR="004E4380" w:rsidRPr="005611D0" w:rsidRDefault="004E4380" w:rsidP="000F0A57">
    <w:pPr>
      <w:pStyle w:val="ECCpageHeader"/>
    </w:pPr>
  </w:p>
  <w:p w:rsidR="004E4380" w:rsidRPr="005611D0" w:rsidRDefault="004E4380" w:rsidP="000F0A57">
    <w:pPr>
      <w:pStyle w:val="ECCpageHeader"/>
    </w:pPr>
  </w:p>
  <w:p w:rsidR="004E4380" w:rsidRPr="005611D0" w:rsidRDefault="004E4380" w:rsidP="000F0A57">
    <w:pPr>
      <w:pStyle w:val="ECCpage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226pt;height:59pt" o:bullet="t">
        <v:imagedata r:id="rId1" o:title="Editor's Note"/>
      </v:shape>
    </w:pict>
  </w:numPicBullet>
  <w:abstractNum w:abstractNumId="0">
    <w:nsid w:val="0FEB4A7C"/>
    <w:multiLevelType w:val="hybridMultilevel"/>
    <w:tmpl w:val="B96CE56A"/>
    <w:lvl w:ilvl="0" w:tplc="91C4760E">
      <w:start w:val="1"/>
      <w:numFmt w:val="bullet"/>
      <w:pStyle w:val="ECCBulletsLv1"/>
      <w:lvlText w:val=""/>
      <w:lvlJc w:val="left"/>
      <w:pPr>
        <w:ind w:left="360" w:hanging="360"/>
      </w:pPr>
      <w:rPr>
        <w:rFonts w:ascii="Wingdings" w:hAnsi="Wingdings" w:hint="default"/>
        <w:color w:val="D2232A"/>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179D1525"/>
    <w:multiLevelType w:val="multilevel"/>
    <w:tmpl w:val="E17609B6"/>
    <w:lvl w:ilvl="0">
      <w:start w:val="1"/>
      <w:numFmt w:val="decimal"/>
      <w:lvlText w:val="[%1]"/>
      <w:lvlJc w:val="left"/>
      <w:pPr>
        <w:ind w:left="397" w:hanging="397"/>
      </w:pPr>
      <w:rPr>
        <w:rFonts w:ascii="Arial" w:hAnsi="Arial"/>
        <w:b w:val="0"/>
        <w:i w:val="0"/>
        <w:color w:val="D2232A"/>
        <w:sz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212F4188"/>
    <w:multiLevelType w:val="multilevel"/>
    <w:tmpl w:val="F1FACA8E"/>
    <w:lvl w:ilvl="0">
      <w:start w:val="1"/>
      <w:numFmt w:val="decimal"/>
      <w:pStyle w:val="ECCAnnexheading1"/>
      <w:suff w:val="space"/>
      <w:lvlText w:val="ANNEX %1:"/>
      <w:lvlJc w:val="left"/>
      <w:pPr>
        <w:ind w:left="0" w:firstLine="0"/>
      </w:pPr>
      <w:rPr>
        <w:rFonts w:ascii="Arial" w:hAnsi="Arial" w:hint="default"/>
        <w:b/>
        <w:bCs w:val="0"/>
        <w:i w:val="0"/>
        <w:iCs w:val="0"/>
        <w:smallCaps w:val="0"/>
        <w:strike w:val="0"/>
        <w:dstrike w:val="0"/>
        <w:vanish w:val="0"/>
        <w:color w:val="D2232A"/>
        <w:spacing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ECCAnnexheading2"/>
      <w:suff w:val="space"/>
      <w:lvlText w:val="A%1.%2"/>
      <w:lvlJc w:val="left"/>
      <w:pPr>
        <w:ind w:left="576" w:hanging="576"/>
      </w:pPr>
      <w:rPr>
        <w:rFonts w:hint="default"/>
      </w:rPr>
    </w:lvl>
    <w:lvl w:ilvl="2">
      <w:start w:val="1"/>
      <w:numFmt w:val="decimal"/>
      <w:pStyle w:val="ECCAnnexheading3"/>
      <w:lvlText w:val="A%1.%2.%3"/>
      <w:lvlJc w:val="left"/>
      <w:pPr>
        <w:tabs>
          <w:tab w:val="num" w:pos="720"/>
        </w:tabs>
        <w:ind w:left="720" w:hanging="720"/>
      </w:pPr>
      <w:rPr>
        <w:rFonts w:hint="default"/>
      </w:rPr>
    </w:lvl>
    <w:lvl w:ilvl="3">
      <w:start w:val="1"/>
      <w:numFmt w:val="decimal"/>
      <w:pStyle w:val="ECCAnnexheading4"/>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nsid w:val="25E621CA"/>
    <w:multiLevelType w:val="multilevel"/>
    <w:tmpl w:val="186AF666"/>
    <w:lvl w:ilvl="0">
      <w:start w:val="1"/>
      <w:numFmt w:val="decimal"/>
      <w:lvlText w:val="%1"/>
      <w:lvlJc w:val="left"/>
      <w:pPr>
        <w:ind w:left="360" w:hanging="360"/>
      </w:pPr>
      <w:rPr>
        <w:b w:val="0"/>
        <w:i w:val="0"/>
        <w:color w:val="D2232A"/>
        <w:sz w:val="20"/>
      </w:rPr>
    </w:lvl>
    <w:lvl w:ilvl="1">
      <w:numFmt w:val="bullet"/>
      <w:lvlText w:val=""/>
      <w:lvlJc w:val="left"/>
      <w:pPr>
        <w:ind w:left="680" w:hanging="340"/>
      </w:pPr>
      <w:rPr>
        <w:rFonts w:ascii="Wingdings" w:hAnsi="Wingdings"/>
        <w:color w:val="D2232A"/>
      </w:rPr>
    </w:lvl>
    <w:lvl w:ilvl="2">
      <w:numFmt w:val="bullet"/>
      <w:lvlText w:val=""/>
      <w:lvlJc w:val="left"/>
      <w:pPr>
        <w:ind w:left="1021" w:hanging="341"/>
      </w:pPr>
      <w:rPr>
        <w:rFonts w:ascii="Wingdings" w:hAnsi="Wingdings"/>
        <w:color w:val="D2232A"/>
      </w:rPr>
    </w:lvl>
    <w:lvl w:ilvl="3">
      <w:start w:val="1"/>
      <w:numFmt w:val="decimal"/>
      <w:lvlText w:val="(%4)"/>
      <w:lvlJc w:val="left"/>
      <w:pPr>
        <w:ind w:left="1043" w:hanging="360"/>
      </w:pPr>
    </w:lvl>
    <w:lvl w:ilvl="4">
      <w:start w:val="1"/>
      <w:numFmt w:val="lowerLetter"/>
      <w:lvlText w:val="(%5)"/>
      <w:lvlJc w:val="left"/>
      <w:pPr>
        <w:ind w:left="1403" w:hanging="360"/>
      </w:pPr>
    </w:lvl>
    <w:lvl w:ilvl="5">
      <w:start w:val="1"/>
      <w:numFmt w:val="lowerRoman"/>
      <w:lvlText w:val="(%6)"/>
      <w:lvlJc w:val="left"/>
      <w:pPr>
        <w:ind w:left="1763" w:hanging="360"/>
      </w:pPr>
    </w:lvl>
    <w:lvl w:ilvl="6">
      <w:start w:val="1"/>
      <w:numFmt w:val="decimal"/>
      <w:lvlText w:val="%7."/>
      <w:lvlJc w:val="left"/>
      <w:pPr>
        <w:ind w:left="2123" w:hanging="360"/>
      </w:pPr>
    </w:lvl>
    <w:lvl w:ilvl="7">
      <w:start w:val="1"/>
      <w:numFmt w:val="lowerLetter"/>
      <w:lvlText w:val="%8."/>
      <w:lvlJc w:val="left"/>
      <w:pPr>
        <w:ind w:left="2483" w:hanging="360"/>
      </w:pPr>
    </w:lvl>
    <w:lvl w:ilvl="8">
      <w:start w:val="1"/>
      <w:numFmt w:val="lowerRoman"/>
      <w:lvlText w:val="%9."/>
      <w:lvlJc w:val="left"/>
      <w:pPr>
        <w:ind w:left="2843" w:hanging="360"/>
      </w:pPr>
    </w:lvl>
  </w:abstractNum>
  <w:abstractNum w:abstractNumId="4">
    <w:nsid w:val="2A0A7C33"/>
    <w:multiLevelType w:val="hybridMultilevel"/>
    <w:tmpl w:val="81E804EC"/>
    <w:lvl w:ilvl="0" w:tplc="2718434E">
      <w:start w:val="1"/>
      <w:numFmt w:val="decimal"/>
      <w:pStyle w:val="ECCEditorsNote"/>
      <w:lvlText w:val="Editor's Note %1:"/>
      <w:lvlJc w:val="left"/>
      <w:pPr>
        <w:tabs>
          <w:tab w:val="num" w:pos="1559"/>
        </w:tabs>
        <w:ind w:left="1559" w:hanging="1559"/>
      </w:pPr>
      <w:rPr>
        <w:rFonts w:hint="default"/>
        <w:caps w:val="0"/>
        <w:strike w:val="0"/>
        <w:dstrike w:val="0"/>
        <w:vanish w:val="0"/>
        <w:color w:val="auto"/>
        <w:u w:color="FFFF00"/>
        <w:vertAlign w:val="baseline"/>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nsid w:val="331D2CAF"/>
    <w:multiLevelType w:val="multilevel"/>
    <w:tmpl w:val="67C69F3A"/>
    <w:lvl w:ilvl="0">
      <w:start w:val="1"/>
      <w:numFmt w:val="decimal"/>
      <w:pStyle w:val="ECCNumberedList"/>
      <w:lvlText w:val="%1"/>
      <w:lvlJc w:val="left"/>
      <w:pPr>
        <w:ind w:left="360" w:hanging="360"/>
      </w:pPr>
      <w:rPr>
        <w:rFonts w:hint="default"/>
        <w:b w:val="0"/>
        <w:i w:val="0"/>
        <w:color w:val="D2232A"/>
        <w:sz w:val="20"/>
      </w:rPr>
    </w:lvl>
    <w:lvl w:ilvl="1">
      <w:start w:val="1"/>
      <w:numFmt w:val="bullet"/>
      <w:lvlText w:val=""/>
      <w:lvlJc w:val="left"/>
      <w:pPr>
        <w:tabs>
          <w:tab w:val="num" w:pos="680"/>
        </w:tabs>
        <w:ind w:left="680" w:hanging="340"/>
      </w:pPr>
      <w:rPr>
        <w:rFonts w:ascii="Wingdings" w:hAnsi="Wingdings" w:hint="default"/>
        <w:color w:val="D2232A"/>
      </w:rPr>
    </w:lvl>
    <w:lvl w:ilvl="2">
      <w:start w:val="1"/>
      <w:numFmt w:val="bullet"/>
      <w:lvlText w:val=""/>
      <w:lvlJc w:val="left"/>
      <w:pPr>
        <w:tabs>
          <w:tab w:val="num" w:pos="1021"/>
        </w:tabs>
        <w:ind w:left="1021" w:hanging="341"/>
      </w:pPr>
      <w:rPr>
        <w:rFonts w:ascii="Wingdings" w:hAnsi="Wingdings" w:hint="default"/>
        <w:color w:val="D2232A"/>
      </w:rPr>
    </w:lvl>
    <w:lvl w:ilvl="3">
      <w:start w:val="1"/>
      <w:numFmt w:val="decimal"/>
      <w:lvlText w:val="(%4)"/>
      <w:lvlJc w:val="left"/>
      <w:pPr>
        <w:ind w:left="1043" w:hanging="360"/>
      </w:pPr>
      <w:rPr>
        <w:rFonts w:hint="default"/>
      </w:rPr>
    </w:lvl>
    <w:lvl w:ilvl="4">
      <w:start w:val="1"/>
      <w:numFmt w:val="lowerLetter"/>
      <w:lvlText w:val="(%5)"/>
      <w:lvlJc w:val="left"/>
      <w:pPr>
        <w:ind w:left="1403" w:hanging="360"/>
      </w:pPr>
      <w:rPr>
        <w:rFonts w:hint="default"/>
      </w:rPr>
    </w:lvl>
    <w:lvl w:ilvl="5">
      <w:start w:val="1"/>
      <w:numFmt w:val="lowerRoman"/>
      <w:lvlText w:val="(%6)"/>
      <w:lvlJc w:val="left"/>
      <w:pPr>
        <w:ind w:left="1763" w:hanging="360"/>
      </w:pPr>
      <w:rPr>
        <w:rFonts w:hint="default"/>
      </w:rPr>
    </w:lvl>
    <w:lvl w:ilvl="6">
      <w:start w:val="1"/>
      <w:numFmt w:val="decimal"/>
      <w:lvlText w:val="%7."/>
      <w:lvlJc w:val="left"/>
      <w:pPr>
        <w:ind w:left="2123" w:hanging="360"/>
      </w:pPr>
      <w:rPr>
        <w:rFonts w:hint="default"/>
      </w:rPr>
    </w:lvl>
    <w:lvl w:ilvl="7">
      <w:start w:val="1"/>
      <w:numFmt w:val="lowerLetter"/>
      <w:lvlText w:val="%8."/>
      <w:lvlJc w:val="left"/>
      <w:pPr>
        <w:ind w:left="2483" w:hanging="360"/>
      </w:pPr>
      <w:rPr>
        <w:rFonts w:hint="default"/>
      </w:rPr>
    </w:lvl>
    <w:lvl w:ilvl="8">
      <w:start w:val="1"/>
      <w:numFmt w:val="lowerRoman"/>
      <w:lvlText w:val="%9."/>
      <w:lvlJc w:val="left"/>
      <w:pPr>
        <w:ind w:left="2843" w:hanging="360"/>
      </w:pPr>
      <w:rPr>
        <w:rFonts w:hint="default"/>
      </w:rPr>
    </w:lvl>
  </w:abstractNum>
  <w:abstractNum w:abstractNumId="6">
    <w:nsid w:val="3D163F7A"/>
    <w:multiLevelType w:val="multilevel"/>
    <w:tmpl w:val="EF205B4E"/>
    <w:lvl w:ilvl="0">
      <w:numFmt w:val="decimal"/>
      <w:pStyle w:val="Heading1"/>
      <w:lvlText w:val="%1"/>
      <w:lvlJc w:val="left"/>
      <w:pPr>
        <w:ind w:left="360" w:hanging="360"/>
      </w:pPr>
      <w:rPr>
        <w:rFonts w:hint="default"/>
        <w:b/>
        <w:i w:val="0"/>
        <w:color w:val="D2232A"/>
        <w:sz w:val="20"/>
        <w:szCs w:val="20"/>
      </w:rPr>
    </w:lvl>
    <w:lvl w:ilvl="1">
      <w:start w:val="1"/>
      <w:numFmt w:val="decimal"/>
      <w:pStyle w:val="Heading2"/>
      <w:lvlText w:val="%1.%2"/>
      <w:lvlJc w:val="left"/>
      <w:pPr>
        <w:tabs>
          <w:tab w:val="num" w:pos="576"/>
        </w:tabs>
        <w:ind w:left="576" w:hanging="576"/>
      </w:pPr>
      <w:rPr>
        <w:rFonts w:ascii="Arial" w:hAnsi="Arial" w:hint="default"/>
        <w:b/>
        <w:i w:val="0"/>
        <w:sz w:val="20"/>
      </w:rPr>
    </w:lvl>
    <w:lvl w:ilvl="2">
      <w:start w:val="1"/>
      <w:numFmt w:val="decimal"/>
      <w:pStyle w:val="Heading3"/>
      <w:lvlText w:val="%1.%2.%3"/>
      <w:lvlJc w:val="left"/>
      <w:pPr>
        <w:tabs>
          <w:tab w:val="num" w:pos="720"/>
        </w:tabs>
        <w:ind w:left="720" w:hanging="720"/>
      </w:pPr>
      <w:rPr>
        <w:rFonts w:ascii="Arial" w:hAnsi="Arial" w:hint="default"/>
        <w:b/>
        <w:i w:val="0"/>
        <w:caps w:val="0"/>
        <w:sz w:val="20"/>
        <w:szCs w:val="20"/>
      </w:rPr>
    </w:lvl>
    <w:lvl w:ilvl="3">
      <w:start w:val="1"/>
      <w:numFmt w:val="decimal"/>
      <w:pStyle w:val="Heading4"/>
      <w:lvlText w:val="%1.%2.%3.%4"/>
      <w:lvlJc w:val="left"/>
      <w:pPr>
        <w:tabs>
          <w:tab w:val="num" w:pos="864"/>
        </w:tabs>
        <w:ind w:left="864" w:hanging="864"/>
      </w:pPr>
      <w:rPr>
        <w:rFonts w:ascii="Arial" w:hAnsi="Arial" w:hint="default"/>
        <w:b w:val="0"/>
        <w:i/>
        <w:sz w:val="20"/>
      </w:rPr>
    </w:lvl>
    <w:lvl w:ilvl="4">
      <w:start w:val="1"/>
      <w:numFmt w:val="decimal"/>
      <w:pStyle w:val="Heading5"/>
      <w:lvlText w:val="%1.%2.%3.%4.%5"/>
      <w:lvlJc w:val="left"/>
      <w:pPr>
        <w:tabs>
          <w:tab w:val="num" w:pos="1008"/>
        </w:tabs>
        <w:ind w:left="1008" w:hanging="1008"/>
      </w:pPr>
      <w:rPr>
        <w:rFonts w:hint="default"/>
        <w:sz w:val="24"/>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7">
    <w:nsid w:val="46E6242A"/>
    <w:multiLevelType w:val="hybridMultilevel"/>
    <w:tmpl w:val="AF1099B2"/>
    <w:lvl w:ilvl="0" w:tplc="5D1C976A">
      <w:start w:val="1"/>
      <w:numFmt w:val="decimal"/>
      <w:pStyle w:val="ECCReference"/>
      <w:lvlText w:val="[%1]"/>
      <w:lvlJc w:val="left"/>
      <w:pPr>
        <w:tabs>
          <w:tab w:val="num" w:pos="397"/>
        </w:tabs>
        <w:ind w:left="397" w:hanging="397"/>
      </w:pPr>
      <w:rPr>
        <w:rFonts w:ascii="Arial" w:hAnsi="Arial" w:hint="default"/>
        <w:b w:val="0"/>
        <w:i w:val="0"/>
        <w:color w:val="D2232A"/>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8E532EA"/>
    <w:multiLevelType w:val="hybridMultilevel"/>
    <w:tmpl w:val="5810E2A4"/>
    <w:lvl w:ilvl="0" w:tplc="20B4FF9A">
      <w:start w:val="1"/>
      <w:numFmt w:val="bullet"/>
      <w:lvlText w:val=""/>
      <w:lvlPicBulletId w:val="0"/>
      <w:lvlJc w:val="left"/>
      <w:pPr>
        <w:tabs>
          <w:tab w:val="num" w:pos="1559"/>
        </w:tabs>
        <w:ind w:left="1559" w:hanging="1559"/>
      </w:pPr>
      <w:rPr>
        <w:rFonts w:ascii="Symbol" w:hAnsi="Symbol" w:hint="default"/>
        <w:b w:val="0"/>
        <w:bCs w:val="0"/>
        <w:i w:val="0"/>
        <w:iCs w:val="0"/>
        <w:caps w:val="0"/>
        <w:smallCaps w:val="0"/>
        <w:strike w:val="0"/>
        <w:dstrike w:val="0"/>
        <w:outline w:val="0"/>
        <w:shadow w:val="0"/>
        <w:emboss w:val="0"/>
        <w:imprint w:val="0"/>
        <w:vanish w:val="0"/>
        <w:color w:val="auto"/>
        <w:spacing w:val="0"/>
        <w:kern w:val="0"/>
        <w:position w:val="0"/>
        <w:u w:val="none" w:color="FFFF00"/>
        <w:effect w:val="none"/>
        <w:vertAlign w:val="baseline"/>
        <w:em w:val="none"/>
        <w14:ligatures w14:val="none"/>
        <w14:numForm w14:val="default"/>
        <w14:numSpacing w14:val="default"/>
        <w14:stylisticSets/>
        <w14:cntxtAlts w14:val="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nsid w:val="49BE4C9A"/>
    <w:multiLevelType w:val="multilevel"/>
    <w:tmpl w:val="8FA093E4"/>
    <w:lvl w:ilvl="0">
      <w:start w:val="1"/>
      <w:numFmt w:val="decimal"/>
      <w:lvlText w:val="%1."/>
      <w:lvlJc w:val="left"/>
      <w:pPr>
        <w:tabs>
          <w:tab w:val="num" w:pos="340"/>
        </w:tabs>
        <w:ind w:left="340" w:hanging="340"/>
      </w:pPr>
      <w:rPr>
        <w:rFonts w:ascii="Arial" w:hAnsi="Arial" w:hint="default"/>
        <w:b w:val="0"/>
        <w:i w:val="0"/>
        <w:color w:val="D2232A"/>
        <w:sz w:val="20"/>
      </w:rPr>
    </w:lvl>
    <w:lvl w:ilvl="1">
      <w:start w:val="1"/>
      <w:numFmt w:val="lowerLetter"/>
      <w:pStyle w:val="ECCLetteredList"/>
      <w:lvlText w:val="%2)"/>
      <w:lvlJc w:val="left"/>
      <w:pPr>
        <w:tabs>
          <w:tab w:val="num" w:pos="680"/>
        </w:tabs>
        <w:ind w:left="680" w:hanging="340"/>
      </w:pPr>
      <w:rPr>
        <w:rFonts w:ascii="Arial" w:hAnsi="Arial" w:hint="default"/>
        <w:b w:val="0"/>
        <w:i w:val="0"/>
        <w:color w:val="D2232A"/>
        <w:sz w:val="20"/>
      </w:rPr>
    </w:lvl>
    <w:lvl w:ilvl="2">
      <w:start w:val="1"/>
      <w:numFmt w:val="bullet"/>
      <w:lvlText w:val=""/>
      <w:lvlJc w:val="left"/>
      <w:pPr>
        <w:tabs>
          <w:tab w:val="num" w:pos="1021"/>
        </w:tabs>
        <w:ind w:left="1021" w:hanging="341"/>
      </w:pPr>
      <w:rPr>
        <w:rFonts w:ascii="Wingdings" w:hAnsi="Wingdings" w:hint="default"/>
        <w:color w:val="D2232A"/>
      </w:rPr>
    </w:lvl>
    <w:lvl w:ilvl="3">
      <w:start w:val="1"/>
      <w:numFmt w:val="none"/>
      <w:lvlText w:val=""/>
      <w:lvlJc w:val="left"/>
      <w:pPr>
        <w:tabs>
          <w:tab w:val="num" w:pos="1077"/>
        </w:tabs>
        <w:ind w:left="1728" w:hanging="648"/>
      </w:pPr>
      <w:rPr>
        <w:rFonts w:hint="default"/>
      </w:rPr>
    </w:lvl>
    <w:lvl w:ilvl="4">
      <w:start w:val="1"/>
      <w:numFmt w:val="none"/>
      <w:lvlText w:val=""/>
      <w:lvlJc w:val="left"/>
      <w:pPr>
        <w:ind w:left="2232" w:hanging="792"/>
      </w:pPr>
      <w:rPr>
        <w:rFonts w:hint="default"/>
      </w:r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abstractNum w:abstractNumId="10">
    <w:nsid w:val="5EAD6B31"/>
    <w:multiLevelType w:val="multilevel"/>
    <w:tmpl w:val="229E66F2"/>
    <w:lvl w:ilvl="0">
      <w:start w:val="1"/>
      <w:numFmt w:val="decimal"/>
      <w:lvlText w:val="ANNEX %1:"/>
      <w:lvlJc w:val="left"/>
      <w:rPr>
        <w:rFonts w:ascii="Arial" w:hAnsi="Arial"/>
        <w:b/>
        <w:bCs w:val="0"/>
        <w:i w:val="0"/>
        <w:iCs w:val="0"/>
        <w:strike w:val="0"/>
        <w:dstrike w:val="0"/>
        <w:vanish w:val="0"/>
        <w:color w:val="D2232A"/>
        <w:spacing w:val="0"/>
        <w:position w:val="0"/>
        <w:sz w:val="20"/>
        <w:u w:val="none"/>
        <w:vertAlign w:val="baseline"/>
        <w:em w:val="none"/>
      </w:rPr>
    </w:lvl>
    <w:lvl w:ilvl="1">
      <w:start w:val="1"/>
      <w:numFmt w:val="decimal"/>
      <w:lvlText w:val="A%1.%2"/>
      <w:lvlJc w:val="left"/>
      <w:pPr>
        <w:ind w:left="576" w:hanging="576"/>
      </w:pPr>
    </w:lvl>
    <w:lvl w:ilvl="2">
      <w:start w:val="1"/>
      <w:numFmt w:val="decimal"/>
      <w:lvlText w:val="A%1.%2.%3"/>
      <w:lvlJc w:val="left"/>
      <w:pPr>
        <w:ind w:left="720" w:hanging="720"/>
      </w:pPr>
    </w:lvl>
    <w:lvl w:ilvl="3">
      <w:start w:val="1"/>
      <w:numFmt w:val="decimal"/>
      <w:lvlText w:val="A%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nsid w:val="76877C67"/>
    <w:multiLevelType w:val="multilevel"/>
    <w:tmpl w:val="7D7A2302"/>
    <w:lvl w:ilvl="0">
      <w:start w:val="1"/>
      <w:numFmt w:val="decimal"/>
      <w:lvlText w:val="Editor's Note %1:"/>
      <w:lvlJc w:val="left"/>
      <w:pPr>
        <w:ind w:left="1559" w:hanging="1559"/>
      </w:pPr>
      <w:rPr>
        <w:strike w:val="0"/>
        <w:dstrike w:val="0"/>
        <w:vanish w:val="0"/>
        <w:color w:val="auto"/>
        <w:position w:val="0"/>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79337A2D"/>
    <w:multiLevelType w:val="multilevel"/>
    <w:tmpl w:val="B506382E"/>
    <w:lvl w:ilvl="0">
      <w:numFmt w:val="bullet"/>
      <w:lvlText w:val=""/>
      <w:lvlJc w:val="left"/>
      <w:pPr>
        <w:ind w:left="360" w:hanging="360"/>
      </w:pPr>
      <w:rPr>
        <w:rFonts w:ascii="Wingdings" w:hAnsi="Wingdings"/>
        <w:color w:val="D2232A"/>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2"/>
  </w:num>
  <w:num w:numId="2">
    <w:abstractNumId w:val="0"/>
  </w:num>
  <w:num w:numId="3">
    <w:abstractNumId w:val="9"/>
  </w:num>
  <w:num w:numId="4">
    <w:abstractNumId w:val="5"/>
  </w:num>
  <w:num w:numId="5">
    <w:abstractNumId w:val="7"/>
  </w:num>
  <w:num w:numId="6">
    <w:abstractNumId w:val="6"/>
  </w:num>
  <w:num w:numId="7">
    <w:abstractNumId w:val="8"/>
  </w:num>
  <w:num w:numId="8">
    <w:abstractNumId w:val="4"/>
  </w:num>
  <w:num w:numId="9">
    <w:abstractNumId w:val="4"/>
  </w:num>
  <w:num w:numId="10">
    <w:abstractNumId w:val="10"/>
  </w:num>
  <w:num w:numId="11">
    <w:abstractNumId w:val="12"/>
  </w:num>
  <w:num w:numId="12">
    <w:abstractNumId w:val="3"/>
  </w:num>
  <w:num w:numId="13">
    <w:abstractNumId w:val="1"/>
  </w:num>
  <w:num w:numId="14">
    <w:abstractNumId w:val="11"/>
  </w:num>
  <w:num w:numId="15">
    <w:abstractNumId w:val="3"/>
    <w:lvlOverride w:ilvl="0">
      <w:startOverride w:val="1"/>
    </w:lvlOverride>
  </w:num>
  <w:num w:numId="16">
    <w:abstractNumId w:val="3"/>
    <w:lvlOverride w:ilvl="0">
      <w:startOverride w:val="1"/>
    </w:lvlOverride>
  </w:num>
  <w:num w:numId="17">
    <w:abstractNumId w:val="7"/>
    <w:lvlOverride w:ilvl="0">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removePersonalInformation/>
  <w:removeDateAndTime/>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stylePaneSortMethod w:val="0000"/>
  <w:documentProtection w:formatting="1" w:enforcement="0"/>
  <w:styleLockTheme/>
  <w:defaultTabStop w:val="567"/>
  <w:hyphenationZone w:val="425"/>
  <w:evenAndOddHeaders/>
  <w:characterSpacingControl w:val="doNotCompress"/>
  <w:hdrShapeDefaults>
    <o:shapedefaults v:ext="edit" spidmax="2049">
      <o:colormru v:ext="edit" colors="#7b6c58,#887e6e,#b0a696"/>
    </o:shapedefaults>
  </w:hdrShapeDefaults>
  <w:footnotePr>
    <w:footnote w:id="-1"/>
    <w:footnote w:id="0"/>
    <w:footnote w:id="1"/>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403D"/>
    <w:rsid w:val="0001112E"/>
    <w:rsid w:val="000112D4"/>
    <w:rsid w:val="00012E3B"/>
    <w:rsid w:val="00015550"/>
    <w:rsid w:val="000171A2"/>
    <w:rsid w:val="0002217A"/>
    <w:rsid w:val="00026C41"/>
    <w:rsid w:val="00027B63"/>
    <w:rsid w:val="00040716"/>
    <w:rsid w:val="00041A18"/>
    <w:rsid w:val="00042453"/>
    <w:rsid w:val="00047353"/>
    <w:rsid w:val="00047C63"/>
    <w:rsid w:val="00067793"/>
    <w:rsid w:val="0007526D"/>
    <w:rsid w:val="00080D4D"/>
    <w:rsid w:val="00080D86"/>
    <w:rsid w:val="0008235C"/>
    <w:rsid w:val="00082DD7"/>
    <w:rsid w:val="000860C0"/>
    <w:rsid w:val="00093EDD"/>
    <w:rsid w:val="00095620"/>
    <w:rsid w:val="00096242"/>
    <w:rsid w:val="000A0C46"/>
    <w:rsid w:val="000A14D9"/>
    <w:rsid w:val="000A19D0"/>
    <w:rsid w:val="000A3940"/>
    <w:rsid w:val="000B6D45"/>
    <w:rsid w:val="000C028F"/>
    <w:rsid w:val="000C2C9D"/>
    <w:rsid w:val="000D1710"/>
    <w:rsid w:val="000D2FEF"/>
    <w:rsid w:val="000D43BB"/>
    <w:rsid w:val="000D6D95"/>
    <w:rsid w:val="000E42F5"/>
    <w:rsid w:val="000F0594"/>
    <w:rsid w:val="000F0A57"/>
    <w:rsid w:val="000F0CA8"/>
    <w:rsid w:val="000F24F5"/>
    <w:rsid w:val="000F2ED9"/>
    <w:rsid w:val="000F7232"/>
    <w:rsid w:val="000F7733"/>
    <w:rsid w:val="001006CA"/>
    <w:rsid w:val="00100F8B"/>
    <w:rsid w:val="00102105"/>
    <w:rsid w:val="00102172"/>
    <w:rsid w:val="001049BC"/>
    <w:rsid w:val="001079B8"/>
    <w:rsid w:val="00110652"/>
    <w:rsid w:val="00113CB7"/>
    <w:rsid w:val="0011564B"/>
    <w:rsid w:val="00120A17"/>
    <w:rsid w:val="0012111E"/>
    <w:rsid w:val="001423BB"/>
    <w:rsid w:val="0015151A"/>
    <w:rsid w:val="001526A2"/>
    <w:rsid w:val="001555E1"/>
    <w:rsid w:val="00156314"/>
    <w:rsid w:val="001572DD"/>
    <w:rsid w:val="00172B28"/>
    <w:rsid w:val="001834F0"/>
    <w:rsid w:val="00183FE0"/>
    <w:rsid w:val="0018553F"/>
    <w:rsid w:val="001A4C26"/>
    <w:rsid w:val="001B190A"/>
    <w:rsid w:val="001C30A8"/>
    <w:rsid w:val="001C68E5"/>
    <w:rsid w:val="001E09F4"/>
    <w:rsid w:val="001F22AC"/>
    <w:rsid w:val="001F56F5"/>
    <w:rsid w:val="001F64B8"/>
    <w:rsid w:val="001F69A2"/>
    <w:rsid w:val="0020079A"/>
    <w:rsid w:val="00207C7F"/>
    <w:rsid w:val="00210414"/>
    <w:rsid w:val="00220299"/>
    <w:rsid w:val="00220D27"/>
    <w:rsid w:val="00222F9E"/>
    <w:rsid w:val="00225EA1"/>
    <w:rsid w:val="002302A9"/>
    <w:rsid w:val="00233564"/>
    <w:rsid w:val="00234A19"/>
    <w:rsid w:val="00236BE5"/>
    <w:rsid w:val="00245614"/>
    <w:rsid w:val="00247110"/>
    <w:rsid w:val="00251369"/>
    <w:rsid w:val="00251CD0"/>
    <w:rsid w:val="002572EC"/>
    <w:rsid w:val="00261B42"/>
    <w:rsid w:val="00264464"/>
    <w:rsid w:val="002648CB"/>
    <w:rsid w:val="002668D6"/>
    <w:rsid w:val="002716B8"/>
    <w:rsid w:val="00273B3C"/>
    <w:rsid w:val="00274F84"/>
    <w:rsid w:val="0027787F"/>
    <w:rsid w:val="0028060B"/>
    <w:rsid w:val="0028120C"/>
    <w:rsid w:val="002824A1"/>
    <w:rsid w:val="00283417"/>
    <w:rsid w:val="00287FD4"/>
    <w:rsid w:val="00295827"/>
    <w:rsid w:val="00295F16"/>
    <w:rsid w:val="002960DF"/>
    <w:rsid w:val="00296C44"/>
    <w:rsid w:val="002A02EC"/>
    <w:rsid w:val="002A033F"/>
    <w:rsid w:val="002A730B"/>
    <w:rsid w:val="002B42A0"/>
    <w:rsid w:val="002B4824"/>
    <w:rsid w:val="002B7C91"/>
    <w:rsid w:val="002C18CF"/>
    <w:rsid w:val="002C4026"/>
    <w:rsid w:val="002C6515"/>
    <w:rsid w:val="002C6DC3"/>
    <w:rsid w:val="002C7E54"/>
    <w:rsid w:val="002D1FA9"/>
    <w:rsid w:val="002D2A16"/>
    <w:rsid w:val="002D48C1"/>
    <w:rsid w:val="002D50A3"/>
    <w:rsid w:val="002F561E"/>
    <w:rsid w:val="0030067D"/>
    <w:rsid w:val="00307A79"/>
    <w:rsid w:val="00312976"/>
    <w:rsid w:val="00315992"/>
    <w:rsid w:val="00317930"/>
    <w:rsid w:val="003204D5"/>
    <w:rsid w:val="003226D8"/>
    <w:rsid w:val="00322E6A"/>
    <w:rsid w:val="003314A0"/>
    <w:rsid w:val="00337AB4"/>
    <w:rsid w:val="00340B38"/>
    <w:rsid w:val="003546FD"/>
    <w:rsid w:val="003625E6"/>
    <w:rsid w:val="00363BDD"/>
    <w:rsid w:val="00367748"/>
    <w:rsid w:val="00381169"/>
    <w:rsid w:val="0038358E"/>
    <w:rsid w:val="00384275"/>
    <w:rsid w:val="003847C2"/>
    <w:rsid w:val="00385BAF"/>
    <w:rsid w:val="00387AB8"/>
    <w:rsid w:val="00387DDE"/>
    <w:rsid w:val="00391A01"/>
    <w:rsid w:val="00395EBA"/>
    <w:rsid w:val="003A0EB5"/>
    <w:rsid w:val="003A5711"/>
    <w:rsid w:val="003B1553"/>
    <w:rsid w:val="003B4A7E"/>
    <w:rsid w:val="003C3C3C"/>
    <w:rsid w:val="003C64D9"/>
    <w:rsid w:val="003D2AC0"/>
    <w:rsid w:val="003E02F1"/>
    <w:rsid w:val="003E2E42"/>
    <w:rsid w:val="003E70E0"/>
    <w:rsid w:val="003E754D"/>
    <w:rsid w:val="003F2917"/>
    <w:rsid w:val="003F77B0"/>
    <w:rsid w:val="004013EB"/>
    <w:rsid w:val="00403CE6"/>
    <w:rsid w:val="004110CA"/>
    <w:rsid w:val="0041160E"/>
    <w:rsid w:val="00412289"/>
    <w:rsid w:val="00415015"/>
    <w:rsid w:val="0042638F"/>
    <w:rsid w:val="00431162"/>
    <w:rsid w:val="00431A32"/>
    <w:rsid w:val="00441E73"/>
    <w:rsid w:val="00442828"/>
    <w:rsid w:val="00443482"/>
    <w:rsid w:val="004459D0"/>
    <w:rsid w:val="00450308"/>
    <w:rsid w:val="004507BA"/>
    <w:rsid w:val="00451BA7"/>
    <w:rsid w:val="00457AD1"/>
    <w:rsid w:val="0046427F"/>
    <w:rsid w:val="00465F13"/>
    <w:rsid w:val="0046727B"/>
    <w:rsid w:val="00471F0A"/>
    <w:rsid w:val="00475178"/>
    <w:rsid w:val="0047784A"/>
    <w:rsid w:val="00482EFC"/>
    <w:rsid w:val="00484A32"/>
    <w:rsid w:val="00484B75"/>
    <w:rsid w:val="00485665"/>
    <w:rsid w:val="00491977"/>
    <w:rsid w:val="004930E1"/>
    <w:rsid w:val="00494701"/>
    <w:rsid w:val="00496083"/>
    <w:rsid w:val="004A1329"/>
    <w:rsid w:val="004B07D7"/>
    <w:rsid w:val="004C1652"/>
    <w:rsid w:val="004C3E52"/>
    <w:rsid w:val="004C45DA"/>
    <w:rsid w:val="004C4A2E"/>
    <w:rsid w:val="004E057E"/>
    <w:rsid w:val="004E12C8"/>
    <w:rsid w:val="004E1550"/>
    <w:rsid w:val="004E4380"/>
    <w:rsid w:val="004E44C8"/>
    <w:rsid w:val="004E53BE"/>
    <w:rsid w:val="004E7F82"/>
    <w:rsid w:val="004F6375"/>
    <w:rsid w:val="00501992"/>
    <w:rsid w:val="00512C8D"/>
    <w:rsid w:val="005168CC"/>
    <w:rsid w:val="00523197"/>
    <w:rsid w:val="00523576"/>
    <w:rsid w:val="0052698A"/>
    <w:rsid w:val="0053062A"/>
    <w:rsid w:val="00535050"/>
    <w:rsid w:val="0053524E"/>
    <w:rsid w:val="00536F3C"/>
    <w:rsid w:val="0054260E"/>
    <w:rsid w:val="00550D79"/>
    <w:rsid w:val="005559AC"/>
    <w:rsid w:val="00555FB3"/>
    <w:rsid w:val="00557B5A"/>
    <w:rsid w:val="00560C76"/>
    <w:rsid w:val="005611D0"/>
    <w:rsid w:val="00566BD4"/>
    <w:rsid w:val="005756CD"/>
    <w:rsid w:val="00577CAF"/>
    <w:rsid w:val="00580223"/>
    <w:rsid w:val="00581E60"/>
    <w:rsid w:val="005834DF"/>
    <w:rsid w:val="00586EFF"/>
    <w:rsid w:val="005903DA"/>
    <w:rsid w:val="00594186"/>
    <w:rsid w:val="00595AF5"/>
    <w:rsid w:val="0059728D"/>
    <w:rsid w:val="005A05D1"/>
    <w:rsid w:val="005A4D46"/>
    <w:rsid w:val="005A5056"/>
    <w:rsid w:val="005A53B8"/>
    <w:rsid w:val="005A74EE"/>
    <w:rsid w:val="005B1438"/>
    <w:rsid w:val="005B1D91"/>
    <w:rsid w:val="005B202B"/>
    <w:rsid w:val="005B738A"/>
    <w:rsid w:val="005C10EB"/>
    <w:rsid w:val="005C3E79"/>
    <w:rsid w:val="005C5A96"/>
    <w:rsid w:val="005C7661"/>
    <w:rsid w:val="005C7965"/>
    <w:rsid w:val="005D01B3"/>
    <w:rsid w:val="005D0613"/>
    <w:rsid w:val="005D371D"/>
    <w:rsid w:val="005D62EC"/>
    <w:rsid w:val="005E6B10"/>
    <w:rsid w:val="005E71F3"/>
    <w:rsid w:val="005E7495"/>
    <w:rsid w:val="00600731"/>
    <w:rsid w:val="00601B3E"/>
    <w:rsid w:val="006144EC"/>
    <w:rsid w:val="00621C12"/>
    <w:rsid w:val="00623430"/>
    <w:rsid w:val="00623E18"/>
    <w:rsid w:val="00625C5D"/>
    <w:rsid w:val="00626B1C"/>
    <w:rsid w:val="00635A22"/>
    <w:rsid w:val="00642083"/>
    <w:rsid w:val="00646D9D"/>
    <w:rsid w:val="00652151"/>
    <w:rsid w:val="0065550D"/>
    <w:rsid w:val="00660B9E"/>
    <w:rsid w:val="00664295"/>
    <w:rsid w:val="00665364"/>
    <w:rsid w:val="00667B35"/>
    <w:rsid w:val="00670EA2"/>
    <w:rsid w:val="00671F0A"/>
    <w:rsid w:val="00672F72"/>
    <w:rsid w:val="00673A9B"/>
    <w:rsid w:val="006806F4"/>
    <w:rsid w:val="0068499A"/>
    <w:rsid w:val="00684CCD"/>
    <w:rsid w:val="00685790"/>
    <w:rsid w:val="006876A8"/>
    <w:rsid w:val="006A3667"/>
    <w:rsid w:val="006A49E3"/>
    <w:rsid w:val="006B1EFD"/>
    <w:rsid w:val="006C14E4"/>
    <w:rsid w:val="006C438A"/>
    <w:rsid w:val="006C6DA8"/>
    <w:rsid w:val="006C7F61"/>
    <w:rsid w:val="006D2CF4"/>
    <w:rsid w:val="006D407F"/>
    <w:rsid w:val="006E207B"/>
    <w:rsid w:val="006F0442"/>
    <w:rsid w:val="006F19FD"/>
    <w:rsid w:val="0070148E"/>
    <w:rsid w:val="007037B0"/>
    <w:rsid w:val="00710CEF"/>
    <w:rsid w:val="007128C7"/>
    <w:rsid w:val="00712C23"/>
    <w:rsid w:val="007160BE"/>
    <w:rsid w:val="00716107"/>
    <w:rsid w:val="00722F65"/>
    <w:rsid w:val="007239F9"/>
    <w:rsid w:val="007257CD"/>
    <w:rsid w:val="007334C3"/>
    <w:rsid w:val="00734A4F"/>
    <w:rsid w:val="00737B4C"/>
    <w:rsid w:val="007414C6"/>
    <w:rsid w:val="007550DA"/>
    <w:rsid w:val="00755525"/>
    <w:rsid w:val="00757F24"/>
    <w:rsid w:val="00762BCC"/>
    <w:rsid w:val="00763BA3"/>
    <w:rsid w:val="00765B66"/>
    <w:rsid w:val="00767BB2"/>
    <w:rsid w:val="0077159C"/>
    <w:rsid w:val="00780376"/>
    <w:rsid w:val="00780EE3"/>
    <w:rsid w:val="00790FA8"/>
    <w:rsid w:val="00791AAC"/>
    <w:rsid w:val="00797D4C"/>
    <w:rsid w:val="007A1250"/>
    <w:rsid w:val="007C0E7E"/>
    <w:rsid w:val="007C101A"/>
    <w:rsid w:val="007C4098"/>
    <w:rsid w:val="007D06F4"/>
    <w:rsid w:val="007D110D"/>
    <w:rsid w:val="007D17C5"/>
    <w:rsid w:val="007D1965"/>
    <w:rsid w:val="007D52EC"/>
    <w:rsid w:val="007E028A"/>
    <w:rsid w:val="007E103F"/>
    <w:rsid w:val="007E48E6"/>
    <w:rsid w:val="007F1CEE"/>
    <w:rsid w:val="007F3990"/>
    <w:rsid w:val="007F7BE1"/>
    <w:rsid w:val="00802AE5"/>
    <w:rsid w:val="00802D29"/>
    <w:rsid w:val="008176E0"/>
    <w:rsid w:val="00822284"/>
    <w:rsid w:val="00825774"/>
    <w:rsid w:val="00837537"/>
    <w:rsid w:val="00842766"/>
    <w:rsid w:val="00854314"/>
    <w:rsid w:val="0086094D"/>
    <w:rsid w:val="00862180"/>
    <w:rsid w:val="00872382"/>
    <w:rsid w:val="00883AF5"/>
    <w:rsid w:val="008850C8"/>
    <w:rsid w:val="00890510"/>
    <w:rsid w:val="008912FE"/>
    <w:rsid w:val="008925F6"/>
    <w:rsid w:val="008A0021"/>
    <w:rsid w:val="008A245D"/>
    <w:rsid w:val="008A3B60"/>
    <w:rsid w:val="008A54FC"/>
    <w:rsid w:val="008B032C"/>
    <w:rsid w:val="008B2168"/>
    <w:rsid w:val="008B70CD"/>
    <w:rsid w:val="008B7F86"/>
    <w:rsid w:val="008C023F"/>
    <w:rsid w:val="008C1ABF"/>
    <w:rsid w:val="008C61E7"/>
    <w:rsid w:val="008D141C"/>
    <w:rsid w:val="008D2C13"/>
    <w:rsid w:val="008E0CE5"/>
    <w:rsid w:val="008E6109"/>
    <w:rsid w:val="008E7379"/>
    <w:rsid w:val="008F47AB"/>
    <w:rsid w:val="00911573"/>
    <w:rsid w:val="00912C6D"/>
    <w:rsid w:val="009161A4"/>
    <w:rsid w:val="009162DA"/>
    <w:rsid w:val="00916CEE"/>
    <w:rsid w:val="009170EA"/>
    <w:rsid w:val="0092076F"/>
    <w:rsid w:val="00925296"/>
    <w:rsid w:val="00926AFF"/>
    <w:rsid w:val="00930439"/>
    <w:rsid w:val="00930CD4"/>
    <w:rsid w:val="0093405A"/>
    <w:rsid w:val="00937AEB"/>
    <w:rsid w:val="009410BC"/>
    <w:rsid w:val="0094133F"/>
    <w:rsid w:val="00941D3A"/>
    <w:rsid w:val="00944439"/>
    <w:rsid w:val="009465E0"/>
    <w:rsid w:val="009531C0"/>
    <w:rsid w:val="0095793E"/>
    <w:rsid w:val="009620A2"/>
    <w:rsid w:val="00962372"/>
    <w:rsid w:val="00966149"/>
    <w:rsid w:val="009662E3"/>
    <w:rsid w:val="00966560"/>
    <w:rsid w:val="00966A25"/>
    <w:rsid w:val="00966DD9"/>
    <w:rsid w:val="0097078B"/>
    <w:rsid w:val="00973304"/>
    <w:rsid w:val="00973C95"/>
    <w:rsid w:val="00980DFC"/>
    <w:rsid w:val="00981314"/>
    <w:rsid w:val="00982B3A"/>
    <w:rsid w:val="00986677"/>
    <w:rsid w:val="00990490"/>
    <w:rsid w:val="00991B65"/>
    <w:rsid w:val="0099421C"/>
    <w:rsid w:val="009A2F3A"/>
    <w:rsid w:val="009A7A45"/>
    <w:rsid w:val="009B022D"/>
    <w:rsid w:val="009C0AE4"/>
    <w:rsid w:val="009C3803"/>
    <w:rsid w:val="009C4441"/>
    <w:rsid w:val="009D2C13"/>
    <w:rsid w:val="009D3BA5"/>
    <w:rsid w:val="009D460D"/>
    <w:rsid w:val="009D4BA1"/>
    <w:rsid w:val="009D7C91"/>
    <w:rsid w:val="009D7D5A"/>
    <w:rsid w:val="009E47EB"/>
    <w:rsid w:val="009F0B1A"/>
    <w:rsid w:val="009F3A37"/>
    <w:rsid w:val="009F6EA2"/>
    <w:rsid w:val="00A02090"/>
    <w:rsid w:val="00A03731"/>
    <w:rsid w:val="00A061CE"/>
    <w:rsid w:val="00A076B5"/>
    <w:rsid w:val="00A17F69"/>
    <w:rsid w:val="00A23870"/>
    <w:rsid w:val="00A26AC6"/>
    <w:rsid w:val="00A274DB"/>
    <w:rsid w:val="00A31E09"/>
    <w:rsid w:val="00A40DD8"/>
    <w:rsid w:val="00A53197"/>
    <w:rsid w:val="00A567B1"/>
    <w:rsid w:val="00A6411D"/>
    <w:rsid w:val="00A67E2A"/>
    <w:rsid w:val="00A700BA"/>
    <w:rsid w:val="00A73298"/>
    <w:rsid w:val="00A743CA"/>
    <w:rsid w:val="00A808C6"/>
    <w:rsid w:val="00A831D9"/>
    <w:rsid w:val="00A90825"/>
    <w:rsid w:val="00A90997"/>
    <w:rsid w:val="00A95ACB"/>
    <w:rsid w:val="00A95D7E"/>
    <w:rsid w:val="00A97942"/>
    <w:rsid w:val="00AA079B"/>
    <w:rsid w:val="00AA086A"/>
    <w:rsid w:val="00AA7870"/>
    <w:rsid w:val="00AB4734"/>
    <w:rsid w:val="00AB479E"/>
    <w:rsid w:val="00AC0DB8"/>
    <w:rsid w:val="00AC0EA5"/>
    <w:rsid w:val="00AC2686"/>
    <w:rsid w:val="00AC29D1"/>
    <w:rsid w:val="00AD1BE1"/>
    <w:rsid w:val="00AD7257"/>
    <w:rsid w:val="00AE4953"/>
    <w:rsid w:val="00AF194C"/>
    <w:rsid w:val="00AF2D0C"/>
    <w:rsid w:val="00AF4C0E"/>
    <w:rsid w:val="00B05099"/>
    <w:rsid w:val="00B11318"/>
    <w:rsid w:val="00B11BB4"/>
    <w:rsid w:val="00B13D85"/>
    <w:rsid w:val="00B14E5E"/>
    <w:rsid w:val="00B25910"/>
    <w:rsid w:val="00B26973"/>
    <w:rsid w:val="00B2789A"/>
    <w:rsid w:val="00B3083B"/>
    <w:rsid w:val="00B30D3B"/>
    <w:rsid w:val="00B32C94"/>
    <w:rsid w:val="00B424EF"/>
    <w:rsid w:val="00B42EFA"/>
    <w:rsid w:val="00B432D4"/>
    <w:rsid w:val="00B5315C"/>
    <w:rsid w:val="00B54296"/>
    <w:rsid w:val="00B56032"/>
    <w:rsid w:val="00B576D7"/>
    <w:rsid w:val="00B61952"/>
    <w:rsid w:val="00B63C73"/>
    <w:rsid w:val="00B6403D"/>
    <w:rsid w:val="00B70A0B"/>
    <w:rsid w:val="00B70FD9"/>
    <w:rsid w:val="00B80892"/>
    <w:rsid w:val="00B82735"/>
    <w:rsid w:val="00B83098"/>
    <w:rsid w:val="00B908A8"/>
    <w:rsid w:val="00B92306"/>
    <w:rsid w:val="00B9235D"/>
    <w:rsid w:val="00B92861"/>
    <w:rsid w:val="00BA7A69"/>
    <w:rsid w:val="00BB1230"/>
    <w:rsid w:val="00BB15E2"/>
    <w:rsid w:val="00BB3C5F"/>
    <w:rsid w:val="00BB4CDB"/>
    <w:rsid w:val="00BB60CF"/>
    <w:rsid w:val="00BC03FD"/>
    <w:rsid w:val="00BC0BF2"/>
    <w:rsid w:val="00BD181A"/>
    <w:rsid w:val="00BD28DF"/>
    <w:rsid w:val="00BD6876"/>
    <w:rsid w:val="00BE2864"/>
    <w:rsid w:val="00BF5BCF"/>
    <w:rsid w:val="00BF7BF1"/>
    <w:rsid w:val="00C00565"/>
    <w:rsid w:val="00C00786"/>
    <w:rsid w:val="00C076BF"/>
    <w:rsid w:val="00C13605"/>
    <w:rsid w:val="00C212B5"/>
    <w:rsid w:val="00C25A65"/>
    <w:rsid w:val="00C25F81"/>
    <w:rsid w:val="00C27F02"/>
    <w:rsid w:val="00C32F4F"/>
    <w:rsid w:val="00C418C5"/>
    <w:rsid w:val="00C43ED2"/>
    <w:rsid w:val="00C44908"/>
    <w:rsid w:val="00C504F4"/>
    <w:rsid w:val="00C57E85"/>
    <w:rsid w:val="00C65BB4"/>
    <w:rsid w:val="00C6781A"/>
    <w:rsid w:val="00C67BEA"/>
    <w:rsid w:val="00C72D9E"/>
    <w:rsid w:val="00C8071C"/>
    <w:rsid w:val="00C816CB"/>
    <w:rsid w:val="00C82461"/>
    <w:rsid w:val="00C86A0E"/>
    <w:rsid w:val="00C91E3B"/>
    <w:rsid w:val="00C97EB9"/>
    <w:rsid w:val="00CA07CC"/>
    <w:rsid w:val="00CA25B5"/>
    <w:rsid w:val="00CA4FCE"/>
    <w:rsid w:val="00CA5782"/>
    <w:rsid w:val="00CA5F8F"/>
    <w:rsid w:val="00CB20E1"/>
    <w:rsid w:val="00CB6310"/>
    <w:rsid w:val="00CC2396"/>
    <w:rsid w:val="00CC4344"/>
    <w:rsid w:val="00CC5A6F"/>
    <w:rsid w:val="00CD0732"/>
    <w:rsid w:val="00CD07E7"/>
    <w:rsid w:val="00CD1F81"/>
    <w:rsid w:val="00CD7F7A"/>
    <w:rsid w:val="00CE0C82"/>
    <w:rsid w:val="00CE271A"/>
    <w:rsid w:val="00CE2D90"/>
    <w:rsid w:val="00CE6FF5"/>
    <w:rsid w:val="00CF1EFC"/>
    <w:rsid w:val="00CF4621"/>
    <w:rsid w:val="00CF5245"/>
    <w:rsid w:val="00CF5839"/>
    <w:rsid w:val="00D00748"/>
    <w:rsid w:val="00D06683"/>
    <w:rsid w:val="00D07B1A"/>
    <w:rsid w:val="00D1167E"/>
    <w:rsid w:val="00D20341"/>
    <w:rsid w:val="00D234E7"/>
    <w:rsid w:val="00D238FC"/>
    <w:rsid w:val="00D30960"/>
    <w:rsid w:val="00D30E46"/>
    <w:rsid w:val="00D4614B"/>
    <w:rsid w:val="00D47EF6"/>
    <w:rsid w:val="00D504A7"/>
    <w:rsid w:val="00D50AC8"/>
    <w:rsid w:val="00D55654"/>
    <w:rsid w:val="00D60A44"/>
    <w:rsid w:val="00D61CB1"/>
    <w:rsid w:val="00D64092"/>
    <w:rsid w:val="00D72FDB"/>
    <w:rsid w:val="00D7390F"/>
    <w:rsid w:val="00D74F04"/>
    <w:rsid w:val="00D7573B"/>
    <w:rsid w:val="00D758F2"/>
    <w:rsid w:val="00D77549"/>
    <w:rsid w:val="00D82319"/>
    <w:rsid w:val="00D874ED"/>
    <w:rsid w:val="00D92BEC"/>
    <w:rsid w:val="00DA18F2"/>
    <w:rsid w:val="00DA74A5"/>
    <w:rsid w:val="00DB17F9"/>
    <w:rsid w:val="00DB45CA"/>
    <w:rsid w:val="00DB5451"/>
    <w:rsid w:val="00DC77FE"/>
    <w:rsid w:val="00DD18F9"/>
    <w:rsid w:val="00DD1EF7"/>
    <w:rsid w:val="00DD21BD"/>
    <w:rsid w:val="00DD5E14"/>
    <w:rsid w:val="00DD6973"/>
    <w:rsid w:val="00DE044E"/>
    <w:rsid w:val="00DE15F8"/>
    <w:rsid w:val="00DE47AE"/>
    <w:rsid w:val="00DE4D07"/>
    <w:rsid w:val="00DF2C67"/>
    <w:rsid w:val="00DF3AE2"/>
    <w:rsid w:val="00DF7D1E"/>
    <w:rsid w:val="00DF7D21"/>
    <w:rsid w:val="00E0445A"/>
    <w:rsid w:val="00E059C5"/>
    <w:rsid w:val="00E100F6"/>
    <w:rsid w:val="00E11D7E"/>
    <w:rsid w:val="00E12D9D"/>
    <w:rsid w:val="00E13B8B"/>
    <w:rsid w:val="00E14334"/>
    <w:rsid w:val="00E224B0"/>
    <w:rsid w:val="00E2303A"/>
    <w:rsid w:val="00E263D3"/>
    <w:rsid w:val="00E32C64"/>
    <w:rsid w:val="00E343BD"/>
    <w:rsid w:val="00E348D9"/>
    <w:rsid w:val="00E35199"/>
    <w:rsid w:val="00E36601"/>
    <w:rsid w:val="00E42471"/>
    <w:rsid w:val="00E53993"/>
    <w:rsid w:val="00E54230"/>
    <w:rsid w:val="00E60351"/>
    <w:rsid w:val="00E61A39"/>
    <w:rsid w:val="00E64895"/>
    <w:rsid w:val="00E668CE"/>
    <w:rsid w:val="00E71AE7"/>
    <w:rsid w:val="00E752E6"/>
    <w:rsid w:val="00E91B53"/>
    <w:rsid w:val="00E93A86"/>
    <w:rsid w:val="00EA28AA"/>
    <w:rsid w:val="00EA2ED5"/>
    <w:rsid w:val="00EA6088"/>
    <w:rsid w:val="00EB1CEE"/>
    <w:rsid w:val="00EC1A2C"/>
    <w:rsid w:val="00EC2972"/>
    <w:rsid w:val="00EC6B48"/>
    <w:rsid w:val="00ED2672"/>
    <w:rsid w:val="00ED2C10"/>
    <w:rsid w:val="00ED715F"/>
    <w:rsid w:val="00EE2865"/>
    <w:rsid w:val="00EE4ADC"/>
    <w:rsid w:val="00EF0195"/>
    <w:rsid w:val="00F019BE"/>
    <w:rsid w:val="00F01F37"/>
    <w:rsid w:val="00F06D3D"/>
    <w:rsid w:val="00F112B7"/>
    <w:rsid w:val="00F12DA9"/>
    <w:rsid w:val="00F161E5"/>
    <w:rsid w:val="00F163BB"/>
    <w:rsid w:val="00F212EB"/>
    <w:rsid w:val="00F23D13"/>
    <w:rsid w:val="00F356CD"/>
    <w:rsid w:val="00F41C1A"/>
    <w:rsid w:val="00F43E24"/>
    <w:rsid w:val="00F465D3"/>
    <w:rsid w:val="00F47B94"/>
    <w:rsid w:val="00F51BD6"/>
    <w:rsid w:val="00F56F06"/>
    <w:rsid w:val="00F56F62"/>
    <w:rsid w:val="00F700E5"/>
    <w:rsid w:val="00F71DD4"/>
    <w:rsid w:val="00F73815"/>
    <w:rsid w:val="00F7440E"/>
    <w:rsid w:val="00F77680"/>
    <w:rsid w:val="00F7770D"/>
    <w:rsid w:val="00F82111"/>
    <w:rsid w:val="00F847CB"/>
    <w:rsid w:val="00F92952"/>
    <w:rsid w:val="00F93115"/>
    <w:rsid w:val="00FA5792"/>
    <w:rsid w:val="00FB04BE"/>
    <w:rsid w:val="00FB200D"/>
    <w:rsid w:val="00FB3571"/>
    <w:rsid w:val="00FB4F1D"/>
    <w:rsid w:val="00FC2705"/>
    <w:rsid w:val="00FC72F4"/>
    <w:rsid w:val="00FE0079"/>
    <w:rsid w:val="00FE0CE8"/>
    <w:rsid w:val="00FE7EEC"/>
    <w:rsid w:val="00FF3075"/>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7b6c58,#887e6e,#b0a696"/>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imes New Roman" w:hAnsi="Arial" w:cs="Times New Roman"/>
        <w:lang w:val="da-DK" w:eastAsia="en-US" w:bidi="ar-SA"/>
      </w:rPr>
    </w:rPrDefault>
    <w:pPrDefault>
      <w:pPr>
        <w:spacing w:before="240" w:after="60"/>
        <w:jc w:val="both"/>
      </w:pPr>
    </w:pPrDefault>
  </w:docDefaults>
  <w:latentStyles w:defLockedState="1" w:defUIPriority="99" w:defSemiHidden="1" w:defUnhideWhenUsed="1" w:defQFormat="0" w:count="267">
    <w:lsdException w:name="Normal" w:locked="0" w:semiHidden="0" w:uiPriority="0" w:unhideWhenUsed="0" w:qFormat="1"/>
    <w:lsdException w:name="heading 1" w:locked="0" w:semiHidden="0" w:uiPriority="0" w:unhideWhenUsed="0" w:qFormat="1"/>
    <w:lsdException w:name="heading 2" w:locked="0" w:semiHidden="0" w:uiPriority="0" w:unhideWhenUsed="0" w:qFormat="1"/>
    <w:lsdException w:name="heading 3" w:locked="0" w:semiHidden="0" w:uiPriority="0" w:unhideWhenUsed="0" w:qFormat="1"/>
    <w:lsdException w:name="heading 4" w:locked="0" w:semiHidden="0" w:uiPriority="0" w:unhideWhenUsed="0" w:qFormat="1"/>
    <w:lsdException w:name="heading 5" w:semiHidden="0" w:uiPriority="9" w:unhideWhenUsed="0" w:qFormat="1"/>
    <w:lsdException w:name="heading 6" w:semiHidden="0" w:uiPriority="9" w:unhideWhenUsed="0" w:qFormat="1"/>
    <w:lsdException w:name="heading 7" w:semiHidden="0" w:uiPriority="9" w:qFormat="1"/>
    <w:lsdException w:name="heading 8" w:semiHidden="0" w:uiPriority="9" w:qFormat="1"/>
    <w:lsdException w:name="heading 9" w:semiHidden="0" w:uiPriority="9" w:qFormat="1"/>
    <w:lsdException w:name="index 1" w:locked="0"/>
    <w:lsdException w:name="index 2" w:locked="0"/>
    <w:lsdException w:name="index 3" w:locked="0"/>
    <w:lsdException w:name="index 4" w:locked="0"/>
    <w:lsdException w:name="toc 1" w:locked="0" w:uiPriority="39"/>
    <w:lsdException w:name="toc 2" w:locked="0" w:uiPriority="39"/>
    <w:lsdException w:name="toc 3" w:locked="0" w:uiPriority="39"/>
    <w:lsdException w:name="toc 4" w:locked="0" w:uiPriority="39"/>
    <w:lsdException w:name="toc 5" w:uiPriority="39"/>
    <w:lsdException w:name="toc 6" w:uiPriority="39"/>
    <w:lsdException w:name="toc 7" w:uiPriority="39"/>
    <w:lsdException w:name="toc 8" w:uiPriority="39"/>
    <w:lsdException w:name="toc 9" w:uiPriority="39"/>
    <w:lsdException w:name="footnote text" w:locked="0" w:uiPriority="0" w:qFormat="1"/>
    <w:lsdException w:name="caption" w:locked="0" w:uiPriority="0"/>
    <w:lsdException w:name="footnote reference" w:locked="0" w:uiPriority="0"/>
    <w:lsdException w:name="List Number" w:unhideWhenUsed="0"/>
    <w:lsdException w:name="List 4" w:unhideWhenUsed="0"/>
    <w:lsdException w:name="List 5" w:unhideWhenUsed="0"/>
    <w:lsdException w:name="Title" w:semiHidden="0" w:uiPriority="10" w:unhideWhenUsed="0" w:qFormat="1"/>
    <w:lsdException w:name="Default Paragraph Font" w:locked="0" w:uiPriority="1"/>
    <w:lsdException w:name="Subtitle" w:uiPriority="11" w:unhideWhenUsed="0" w:qFormat="1"/>
    <w:lsdException w:name="Salutation" w:unhideWhenUsed="0"/>
    <w:lsdException w:name="Body Text First Indent" w:unhideWhenUsed="0"/>
    <w:lsdException w:name="Hyperlink" w:locked="0"/>
    <w:lsdException w:name="Strong" w:semiHidden="0" w:uiPriority="0" w:unhideWhenUsed="0" w:qFormat="1"/>
    <w:lsdException w:name="Emphasis" w:locked="0" w:semiHidden="0" w:uiPriority="20" w:unhideWhenUsed="0" w:qFormat="1"/>
    <w:lsdException w:name="HTML Top of Form" w:locked="0"/>
    <w:lsdException w:name="HTML Bottom of Form" w:locked="0"/>
    <w:lsdException w:name="Normal Table" w:locked="0"/>
    <w:lsdException w:name="No List" w:locked="0"/>
    <w:lsdException w:name="Table Grid" w:semiHidden="0" w:uiPriority="0"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locked="0" w:semiHidden="0" w:uiPriority="0"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ECC Base"/>
    <w:semiHidden/>
    <w:qFormat/>
    <w:rsid w:val="003B1553"/>
    <w:rPr>
      <w:rFonts w:eastAsia="Calibri"/>
      <w:szCs w:val="22"/>
      <w:lang w:val="en-GB"/>
    </w:rPr>
  </w:style>
  <w:style w:type="paragraph" w:styleId="Heading1">
    <w:name w:val="heading 1"/>
    <w:aliases w:val="ECC Heading 1"/>
    <w:next w:val="Normal"/>
    <w:qFormat/>
    <w:rsid w:val="009465E0"/>
    <w:pPr>
      <w:keepNext/>
      <w:pageBreakBefore/>
      <w:numPr>
        <w:numId w:val="6"/>
      </w:numPr>
      <w:spacing w:before="600"/>
      <w:outlineLvl w:val="0"/>
    </w:pPr>
    <w:rPr>
      <w:rFonts w:cs="Arial"/>
      <w:b/>
      <w:bCs/>
      <w:caps/>
      <w:color w:val="D2232A"/>
      <w:kern w:val="32"/>
      <w:szCs w:val="32"/>
    </w:rPr>
  </w:style>
  <w:style w:type="paragraph" w:styleId="Heading2">
    <w:name w:val="heading 2"/>
    <w:aliases w:val="ECC Heading 2"/>
    <w:next w:val="Normal"/>
    <w:qFormat/>
    <w:rsid w:val="00F51BD6"/>
    <w:pPr>
      <w:keepNext/>
      <w:numPr>
        <w:ilvl w:val="1"/>
        <w:numId w:val="6"/>
      </w:numPr>
      <w:spacing w:before="480"/>
      <w:outlineLvl w:val="1"/>
    </w:pPr>
    <w:rPr>
      <w:rFonts w:cs="Arial"/>
      <w:b/>
      <w:bCs/>
      <w:iCs/>
      <w:caps/>
      <w:szCs w:val="28"/>
    </w:rPr>
  </w:style>
  <w:style w:type="paragraph" w:styleId="Heading3">
    <w:name w:val="heading 3"/>
    <w:aliases w:val="ECC Heading 3"/>
    <w:next w:val="Normal"/>
    <w:qFormat/>
    <w:rsid w:val="00E2303A"/>
    <w:pPr>
      <w:keepNext/>
      <w:numPr>
        <w:ilvl w:val="2"/>
        <w:numId w:val="6"/>
      </w:numPr>
      <w:spacing w:before="360"/>
      <w:outlineLvl w:val="2"/>
    </w:pPr>
    <w:rPr>
      <w:rFonts w:cs="Arial"/>
      <w:b/>
      <w:bCs/>
      <w:szCs w:val="26"/>
    </w:rPr>
  </w:style>
  <w:style w:type="paragraph" w:styleId="Heading4">
    <w:name w:val="heading 4"/>
    <w:aliases w:val="ECC Heading 4"/>
    <w:next w:val="Normal"/>
    <w:qFormat/>
    <w:rsid w:val="00F51BD6"/>
    <w:pPr>
      <w:numPr>
        <w:ilvl w:val="3"/>
        <w:numId w:val="6"/>
      </w:numPr>
      <w:spacing w:before="360"/>
      <w:outlineLvl w:val="3"/>
    </w:pPr>
    <w:rPr>
      <w:rFonts w:cs="Arial"/>
      <w:bCs/>
      <w:i/>
      <w:color w:val="D2232A"/>
      <w:szCs w:val="26"/>
    </w:rPr>
  </w:style>
  <w:style w:type="paragraph" w:styleId="Heading5">
    <w:name w:val="heading 5"/>
    <w:basedOn w:val="Normal"/>
    <w:next w:val="Normal"/>
    <w:semiHidden/>
    <w:qFormat/>
    <w:locked/>
    <w:rsid w:val="009E47EB"/>
    <w:pPr>
      <w:numPr>
        <w:ilvl w:val="4"/>
        <w:numId w:val="6"/>
      </w:numPr>
      <w:outlineLvl w:val="4"/>
    </w:pPr>
    <w:rPr>
      <w:b/>
      <w:bCs/>
      <w:i/>
      <w:iCs/>
      <w:sz w:val="26"/>
      <w:szCs w:val="26"/>
    </w:rPr>
  </w:style>
  <w:style w:type="paragraph" w:styleId="Heading6">
    <w:name w:val="heading 6"/>
    <w:basedOn w:val="Normal"/>
    <w:next w:val="Normal"/>
    <w:semiHidden/>
    <w:qFormat/>
    <w:locked/>
    <w:rsid w:val="009E47EB"/>
    <w:pPr>
      <w:numPr>
        <w:ilvl w:val="5"/>
        <w:numId w:val="6"/>
      </w:numPr>
      <w:outlineLvl w:val="5"/>
    </w:pPr>
    <w:rPr>
      <w:b/>
      <w:bCs/>
      <w:sz w:val="22"/>
    </w:rPr>
  </w:style>
  <w:style w:type="paragraph" w:styleId="Heading7">
    <w:name w:val="heading 7"/>
    <w:basedOn w:val="Normal"/>
    <w:next w:val="Normal"/>
    <w:semiHidden/>
    <w:qFormat/>
    <w:locked/>
    <w:rsid w:val="009E47EB"/>
    <w:pPr>
      <w:numPr>
        <w:ilvl w:val="6"/>
        <w:numId w:val="6"/>
      </w:numPr>
      <w:outlineLvl w:val="6"/>
    </w:pPr>
    <w:rPr>
      <w:sz w:val="24"/>
    </w:rPr>
  </w:style>
  <w:style w:type="paragraph" w:styleId="Heading8">
    <w:name w:val="heading 8"/>
    <w:basedOn w:val="Normal"/>
    <w:next w:val="Normal"/>
    <w:semiHidden/>
    <w:qFormat/>
    <w:locked/>
    <w:rsid w:val="009E47EB"/>
    <w:pPr>
      <w:numPr>
        <w:ilvl w:val="7"/>
        <w:numId w:val="6"/>
      </w:numPr>
      <w:outlineLvl w:val="7"/>
    </w:pPr>
    <w:rPr>
      <w:i/>
      <w:iCs/>
      <w:sz w:val="24"/>
    </w:rPr>
  </w:style>
  <w:style w:type="paragraph" w:styleId="Heading9">
    <w:name w:val="heading 9"/>
    <w:basedOn w:val="Normal"/>
    <w:next w:val="Normal"/>
    <w:semiHidden/>
    <w:qFormat/>
    <w:locked/>
    <w:rsid w:val="009E47EB"/>
    <w:pPr>
      <w:numPr>
        <w:ilvl w:val="8"/>
        <w:numId w:val="6"/>
      </w:numPr>
      <w:outlineLvl w:val="8"/>
    </w:pPr>
    <w:rPr>
      <w:rFonts w:cs="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CBulletsLv1">
    <w:name w:val="ECC Bullets Lv1"/>
    <w:basedOn w:val="Normal"/>
    <w:qFormat/>
    <w:rsid w:val="00BC03FD"/>
    <w:pPr>
      <w:numPr>
        <w:numId w:val="2"/>
      </w:numPr>
      <w:tabs>
        <w:tab w:val="left" w:pos="340"/>
      </w:tabs>
      <w:spacing w:before="60" w:after="0"/>
      <w:ind w:left="340" w:hanging="340"/>
    </w:pPr>
  </w:style>
  <w:style w:type="paragraph" w:styleId="Header">
    <w:name w:val="header"/>
    <w:basedOn w:val="Normal"/>
    <w:semiHidden/>
    <w:locked/>
    <w:rsid w:val="00C95C7C"/>
    <w:pPr>
      <w:tabs>
        <w:tab w:val="center" w:pos="4320"/>
        <w:tab w:val="right" w:pos="8640"/>
      </w:tabs>
    </w:pPr>
    <w:rPr>
      <w:b/>
      <w:sz w:val="16"/>
    </w:rPr>
  </w:style>
  <w:style w:type="paragraph" w:customStyle="1" w:styleId="ECCAnnexheading1">
    <w:name w:val="ECC Annex heading1"/>
    <w:next w:val="Normal"/>
    <w:qFormat/>
    <w:rsid w:val="00E2303A"/>
    <w:pPr>
      <w:keepNext/>
      <w:pageBreakBefore/>
      <w:numPr>
        <w:numId w:val="1"/>
      </w:numPr>
    </w:pPr>
    <w:rPr>
      <w:b/>
      <w:caps/>
      <w:color w:val="D2232A"/>
    </w:rPr>
  </w:style>
  <w:style w:type="paragraph" w:styleId="TOC1">
    <w:name w:val="toc 1"/>
    <w:aliases w:val="ECC Index 1"/>
    <w:basedOn w:val="Normal"/>
    <w:next w:val="Normal"/>
    <w:link w:val="TOC1Char"/>
    <w:uiPriority w:val="39"/>
    <w:rsid w:val="004930E1"/>
    <w:pPr>
      <w:tabs>
        <w:tab w:val="left" w:pos="425"/>
        <w:tab w:val="right" w:leader="dot" w:pos="9629"/>
      </w:tabs>
      <w:spacing w:after="0"/>
      <w:ind w:left="425" w:hanging="425"/>
    </w:pPr>
    <w:rPr>
      <w:b/>
      <w:szCs w:val="20"/>
    </w:rPr>
  </w:style>
  <w:style w:type="paragraph" w:styleId="FootnoteText">
    <w:name w:val="footnote text"/>
    <w:aliases w:val="ECC Footnote"/>
    <w:basedOn w:val="Normal"/>
    <w:link w:val="FootnoteTextChar"/>
    <w:qFormat/>
    <w:rsid w:val="00CD1F81"/>
    <w:pPr>
      <w:widowControl w:val="0"/>
      <w:tabs>
        <w:tab w:val="left" w:pos="284"/>
      </w:tabs>
      <w:spacing w:before="60" w:after="0" w:line="288" w:lineRule="auto"/>
      <w:ind w:left="284" w:hanging="284"/>
    </w:pPr>
    <w:rPr>
      <w:sz w:val="16"/>
      <w:szCs w:val="16"/>
      <w:lang w:val="da-DK"/>
      <w14:cntxtAlts/>
    </w:rPr>
  </w:style>
  <w:style w:type="paragraph" w:styleId="TOC2">
    <w:name w:val="toc 2"/>
    <w:aliases w:val="ECC Index 2"/>
    <w:basedOn w:val="Normal"/>
    <w:next w:val="Normal"/>
    <w:uiPriority w:val="39"/>
    <w:rsid w:val="00210414"/>
    <w:pPr>
      <w:tabs>
        <w:tab w:val="left" w:pos="993"/>
        <w:tab w:val="right" w:leader="dot" w:pos="9629"/>
      </w:tabs>
      <w:spacing w:before="0" w:after="0"/>
      <w:ind w:left="992" w:hanging="567"/>
    </w:pPr>
    <w:rPr>
      <w:rFonts w:cs="Arial"/>
      <w:bCs/>
      <w:noProof/>
      <w:szCs w:val="20"/>
    </w:rPr>
  </w:style>
  <w:style w:type="paragraph" w:styleId="TOC3">
    <w:name w:val="toc 3"/>
    <w:aliases w:val="ECC Index 3"/>
    <w:basedOn w:val="Normal"/>
    <w:next w:val="Normal"/>
    <w:uiPriority w:val="39"/>
    <w:rsid w:val="00210414"/>
    <w:pPr>
      <w:tabs>
        <w:tab w:val="left" w:pos="1701"/>
        <w:tab w:val="right" w:leader="dot" w:pos="9629"/>
      </w:tabs>
      <w:spacing w:before="0" w:after="0"/>
      <w:ind w:left="1701" w:hanging="709"/>
    </w:pPr>
    <w:rPr>
      <w:rFonts w:cs="Arial"/>
      <w:noProof/>
      <w:szCs w:val="20"/>
    </w:rPr>
  </w:style>
  <w:style w:type="paragraph" w:styleId="TOC4">
    <w:name w:val="toc 4"/>
    <w:aliases w:val="ECC Index 4"/>
    <w:basedOn w:val="Normal"/>
    <w:next w:val="Normal"/>
    <w:uiPriority w:val="39"/>
    <w:rsid w:val="00210414"/>
    <w:pPr>
      <w:tabs>
        <w:tab w:val="left" w:pos="2552"/>
        <w:tab w:val="right" w:leader="dot" w:pos="9629"/>
      </w:tabs>
      <w:spacing w:before="0" w:after="0"/>
      <w:ind w:left="2552" w:hanging="851"/>
    </w:pPr>
    <w:rPr>
      <w:rFonts w:cs="Arial"/>
      <w:noProof/>
      <w:szCs w:val="20"/>
    </w:rPr>
  </w:style>
  <w:style w:type="character" w:customStyle="1" w:styleId="ECCHLgreen">
    <w:name w:val="ECC HL green"/>
    <w:basedOn w:val="DefaultParagraphFont"/>
    <w:uiPriority w:val="1"/>
    <w:qFormat/>
    <w:rsid w:val="00CD1F81"/>
    <w:rPr>
      <w:bdr w:val="none" w:sz="0" w:space="0" w:color="auto"/>
      <w:shd w:val="solid" w:color="92D050" w:fill="auto"/>
      <w:lang w:val="en-GB"/>
    </w:rPr>
  </w:style>
  <w:style w:type="character" w:customStyle="1" w:styleId="FootnoteTextChar">
    <w:name w:val="Footnote Text Char"/>
    <w:aliases w:val="ECC Footnote Char"/>
    <w:basedOn w:val="DefaultParagraphFont"/>
    <w:link w:val="FootnoteText"/>
    <w:rsid w:val="00CD1F81"/>
    <w:rPr>
      <w:rFonts w:eastAsia="Calibri"/>
      <w:sz w:val="16"/>
      <w:szCs w:val="16"/>
      <w14:cntxtAlts/>
    </w:rPr>
  </w:style>
  <w:style w:type="character" w:styleId="FootnoteReference">
    <w:name w:val="footnote reference"/>
    <w:aliases w:val="ECC Footnote number"/>
    <w:basedOn w:val="DefaultParagraphFont"/>
    <w:rsid w:val="00DB17F9"/>
    <w:rPr>
      <w:rFonts w:ascii="Arial" w:hAnsi="Arial"/>
      <w:sz w:val="20"/>
      <w:vertAlign w:val="superscript"/>
    </w:rPr>
  </w:style>
  <w:style w:type="paragraph" w:styleId="Caption">
    <w:name w:val="caption"/>
    <w:aliases w:val="ECC Caption"/>
    <w:next w:val="Normal"/>
    <w:rsid w:val="00F51BD6"/>
    <w:pPr>
      <w:keepLines/>
      <w:tabs>
        <w:tab w:val="left" w:pos="0"/>
        <w:tab w:val="center" w:pos="4820"/>
        <w:tab w:val="right" w:pos="9639"/>
      </w:tabs>
      <w:spacing w:after="240"/>
      <w:contextualSpacing/>
      <w:jc w:val="center"/>
    </w:pPr>
    <w:rPr>
      <w:b/>
      <w:bCs/>
      <w:color w:val="D2232A"/>
    </w:rPr>
  </w:style>
  <w:style w:type="paragraph" w:customStyle="1" w:styleId="ECCTablenote">
    <w:name w:val="ECC Table note"/>
    <w:qFormat/>
    <w:rsid w:val="00A90997"/>
    <w:pPr>
      <w:spacing w:before="0" w:after="0"/>
      <w:ind w:left="284" w:hanging="284"/>
    </w:pPr>
    <w:rPr>
      <w:sz w:val="16"/>
      <w:szCs w:val="16"/>
      <w:lang w:val="en-GB"/>
    </w:rPr>
  </w:style>
  <w:style w:type="paragraph" w:customStyle="1" w:styleId="ECCBulletsLv2">
    <w:name w:val="ECC Bullets Lv2"/>
    <w:basedOn w:val="ECCBulletsLv1"/>
    <w:rsid w:val="00E36601"/>
    <w:pPr>
      <w:tabs>
        <w:tab w:val="clear" w:pos="340"/>
        <w:tab w:val="left" w:pos="680"/>
      </w:tabs>
      <w:ind w:left="680"/>
    </w:pPr>
  </w:style>
  <w:style w:type="paragraph" w:customStyle="1" w:styleId="ECCAnnexheading2">
    <w:name w:val="ECC Annex heading2"/>
    <w:next w:val="Normal"/>
    <w:rsid w:val="00E2303A"/>
    <w:pPr>
      <w:numPr>
        <w:ilvl w:val="1"/>
        <w:numId w:val="1"/>
      </w:numPr>
      <w:overflowPunct w:val="0"/>
      <w:autoSpaceDE w:val="0"/>
      <w:autoSpaceDN w:val="0"/>
      <w:adjustRightInd w:val="0"/>
      <w:spacing w:before="480" w:after="240"/>
      <w:textAlignment w:val="baseline"/>
    </w:pPr>
    <w:rPr>
      <w:b/>
      <w:caps/>
    </w:rPr>
  </w:style>
  <w:style w:type="paragraph" w:customStyle="1" w:styleId="ECCAnnexheading3">
    <w:name w:val="ECC Annex heading3"/>
    <w:next w:val="Normal"/>
    <w:rsid w:val="0001112E"/>
    <w:pPr>
      <w:numPr>
        <w:ilvl w:val="2"/>
        <w:numId w:val="1"/>
      </w:numPr>
      <w:overflowPunct w:val="0"/>
      <w:autoSpaceDE w:val="0"/>
      <w:autoSpaceDN w:val="0"/>
      <w:adjustRightInd w:val="0"/>
      <w:spacing w:before="360"/>
      <w:textAlignment w:val="baseline"/>
    </w:pPr>
    <w:rPr>
      <w:b/>
    </w:rPr>
  </w:style>
  <w:style w:type="paragraph" w:customStyle="1" w:styleId="ECCAnnexheading4">
    <w:name w:val="ECC Annex heading4"/>
    <w:next w:val="Normal"/>
    <w:rsid w:val="00E2303A"/>
    <w:pPr>
      <w:numPr>
        <w:ilvl w:val="3"/>
        <w:numId w:val="1"/>
      </w:numPr>
      <w:overflowPunct w:val="0"/>
      <w:autoSpaceDE w:val="0"/>
      <w:autoSpaceDN w:val="0"/>
      <w:adjustRightInd w:val="0"/>
      <w:spacing w:before="360"/>
      <w:textAlignment w:val="baseline"/>
    </w:pPr>
    <w:rPr>
      <w:i/>
      <w:color w:val="D2232A"/>
    </w:rPr>
  </w:style>
  <w:style w:type="paragraph" w:customStyle="1" w:styleId="ECCBulletsLv3">
    <w:name w:val="ECC Bullets Lv3"/>
    <w:basedOn w:val="ECCBulletsLv1"/>
    <w:rsid w:val="00E36601"/>
    <w:pPr>
      <w:tabs>
        <w:tab w:val="clear" w:pos="340"/>
        <w:tab w:val="left" w:pos="1021"/>
      </w:tabs>
      <w:ind w:left="1020"/>
    </w:pPr>
  </w:style>
  <w:style w:type="paragraph" w:customStyle="1" w:styleId="coverpagelastupdatedDDMMYY">
    <w:name w:val="cover page 'last updated DD MM YY'"/>
    <w:next w:val="coverpageapprovedDDMMYY"/>
    <w:rsid w:val="00DB17F9"/>
    <w:pPr>
      <w:spacing w:before="120"/>
      <w:ind w:left="3402"/>
    </w:pPr>
    <w:rPr>
      <w:bCs/>
      <w:sz w:val="18"/>
    </w:rPr>
  </w:style>
  <w:style w:type="paragraph" w:customStyle="1" w:styleId="ECCLetteredList">
    <w:name w:val="ECC Lettered List"/>
    <w:qFormat/>
    <w:rsid w:val="00F51BD6"/>
    <w:pPr>
      <w:numPr>
        <w:ilvl w:val="1"/>
        <w:numId w:val="3"/>
      </w:numPr>
      <w:spacing w:after="0"/>
    </w:pPr>
  </w:style>
  <w:style w:type="paragraph" w:customStyle="1" w:styleId="ECCNumberedList">
    <w:name w:val="ECC Numbered List"/>
    <w:basedOn w:val="Normal"/>
    <w:qFormat/>
    <w:rsid w:val="00210414"/>
    <w:pPr>
      <w:numPr>
        <w:numId w:val="4"/>
      </w:numPr>
      <w:spacing w:after="0"/>
    </w:pPr>
    <w:rPr>
      <w:szCs w:val="20"/>
    </w:rPr>
  </w:style>
  <w:style w:type="paragraph" w:customStyle="1" w:styleId="ECCReference">
    <w:name w:val="ECC Reference"/>
    <w:basedOn w:val="Normal"/>
    <w:rsid w:val="00471F0A"/>
    <w:pPr>
      <w:numPr>
        <w:numId w:val="5"/>
      </w:numPr>
      <w:spacing w:before="0" w:after="0"/>
    </w:pPr>
    <w:rPr>
      <w:lang w:eastAsia="ja-JP"/>
    </w:rPr>
  </w:style>
  <w:style w:type="paragraph" w:styleId="BalloonText">
    <w:name w:val="Balloon Text"/>
    <w:basedOn w:val="Normal"/>
    <w:link w:val="BalloonTextChar"/>
    <w:uiPriority w:val="99"/>
    <w:semiHidden/>
    <w:locked/>
    <w:rsid w:val="009E47E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B022D"/>
    <w:rPr>
      <w:rFonts w:ascii="Lucida Grande" w:eastAsia="Calibri" w:hAnsi="Lucida Grande" w:cs="Lucida Grande"/>
      <w:sz w:val="18"/>
      <w:szCs w:val="18"/>
      <w:lang w:val="en-GB"/>
    </w:rPr>
  </w:style>
  <w:style w:type="paragraph" w:customStyle="1" w:styleId="coverpageReporttitledescription">
    <w:name w:val="cover page 'Report title/description'"/>
    <w:rsid w:val="005E71F3"/>
    <w:pPr>
      <w:keepLines/>
      <w:spacing w:before="1800" w:line="288" w:lineRule="auto"/>
      <w:ind w:left="3402"/>
      <w:contextualSpacing/>
      <w:textboxTightWrap w:val="firstLineOnly"/>
    </w:pPr>
    <w:rPr>
      <w:sz w:val="24"/>
    </w:rPr>
  </w:style>
  <w:style w:type="paragraph" w:customStyle="1" w:styleId="ECCEditorsNote">
    <w:name w:val="ECC Editor's Note"/>
    <w:next w:val="Normal"/>
    <w:qFormat/>
    <w:rsid w:val="00A26AC6"/>
    <w:pPr>
      <w:numPr>
        <w:numId w:val="8"/>
      </w:numPr>
      <w:shd w:val="solid" w:color="FFFF00" w:fill="auto"/>
      <w:spacing w:before="120"/>
    </w:pPr>
    <w:rPr>
      <w:rFonts w:eastAsia="Calibri"/>
      <w:szCs w:val="22"/>
      <w:lang w:eastAsia="de-DE"/>
    </w:rPr>
  </w:style>
  <w:style w:type="paragraph" w:customStyle="1" w:styleId="ECCpageHeader">
    <w:name w:val="ECC page Header"/>
    <w:rsid w:val="00E36601"/>
    <w:pPr>
      <w:tabs>
        <w:tab w:val="left" w:pos="0"/>
        <w:tab w:val="center" w:pos="4820"/>
        <w:tab w:val="right" w:pos="9639"/>
      </w:tabs>
      <w:spacing w:before="0" w:after="0"/>
    </w:pPr>
    <w:rPr>
      <w:b/>
      <w:sz w:val="16"/>
    </w:rPr>
  </w:style>
  <w:style w:type="paragraph" w:customStyle="1" w:styleId="ECCFiguregraphcentered">
    <w:name w:val="ECC Figure/graph centered"/>
    <w:next w:val="Normal"/>
    <w:qFormat/>
    <w:rsid w:val="00283417"/>
    <w:pPr>
      <w:spacing w:after="240"/>
      <w:jc w:val="center"/>
    </w:pPr>
    <w:rPr>
      <w:noProof/>
      <w:lang w:val="de-DE" w:eastAsia="de-DE"/>
      <w14:cntxtAlts/>
    </w:rPr>
  </w:style>
  <w:style w:type="paragraph" w:customStyle="1" w:styleId="coverpageapprovedDDMMYY">
    <w:name w:val="cover page 'approved DD MM YY'"/>
    <w:next w:val="coverpagelastupdatedDDMMYY"/>
    <w:rsid w:val="00DB17F9"/>
    <w:pPr>
      <w:spacing w:before="600"/>
      <w:ind w:left="3402"/>
    </w:pPr>
    <w:rPr>
      <w:b/>
      <w:sz w:val="18"/>
      <w:szCs w:val="18"/>
    </w:rPr>
  </w:style>
  <w:style w:type="paragraph" w:customStyle="1" w:styleId="coverpageECCReport">
    <w:name w:val="cover page 'ECC Report'"/>
    <w:link w:val="coverpageECCReportZchn"/>
    <w:semiHidden/>
    <w:rsid w:val="00A90997"/>
    <w:pPr>
      <w:shd w:val="clear" w:color="FFFFFF" w:themeColor="background1" w:fill="auto"/>
      <w:spacing w:before="60"/>
    </w:pPr>
    <w:rPr>
      <w:rFonts w:eastAsia="Calibri"/>
      <w:color w:val="FFFFFF" w:themeColor="background1"/>
      <w:sz w:val="68"/>
      <w:szCs w:val="68"/>
      <w:lang w:val="en-GB"/>
    </w:rPr>
  </w:style>
  <w:style w:type="character" w:customStyle="1" w:styleId="coverpageECCReportZchn">
    <w:name w:val="cover page 'ECC Report' Zchn"/>
    <w:basedOn w:val="DefaultParagraphFont"/>
    <w:link w:val="coverpageECCReport"/>
    <w:semiHidden/>
    <w:rsid w:val="00A90997"/>
    <w:rPr>
      <w:rFonts w:eastAsia="Calibri"/>
      <w:color w:val="FFFFFF" w:themeColor="background1"/>
      <w:sz w:val="68"/>
      <w:szCs w:val="68"/>
      <w:shd w:val="clear" w:color="FFFFFF" w:themeColor="background1" w:fill="auto"/>
      <w:lang w:val="en-GB"/>
    </w:rPr>
  </w:style>
  <w:style w:type="character" w:customStyle="1" w:styleId="ECCHLyellow">
    <w:name w:val="ECC HL yellow"/>
    <w:basedOn w:val="DefaultParagraphFont"/>
    <w:uiPriority w:val="1"/>
    <w:qFormat/>
    <w:rsid w:val="00210414"/>
    <w:rPr>
      <w:rFonts w:eastAsia="Calibri"/>
      <w:i w:val="0"/>
      <w:szCs w:val="22"/>
      <w:bdr w:val="none" w:sz="0" w:space="0" w:color="auto"/>
      <w:shd w:val="solid" w:color="FFFF00" w:fill="auto"/>
      <w:lang w:val="en-GB"/>
    </w:rPr>
  </w:style>
  <w:style w:type="paragraph" w:customStyle="1" w:styleId="coverpageTableofContent">
    <w:name w:val="cover page 'Table of Content'"/>
    <w:semiHidden/>
    <w:rsid w:val="00E2303A"/>
    <w:pPr>
      <w:spacing w:after="240"/>
    </w:pPr>
    <w:rPr>
      <w:b/>
      <w:noProof/>
      <w:color w:val="FFFFFF" w:themeColor="background1"/>
      <w:lang w:val="de-DE" w:eastAsia="de-DE"/>
    </w:rPr>
  </w:style>
  <w:style w:type="paragraph" w:customStyle="1" w:styleId="ECCTableHeaderwhitefont">
    <w:name w:val="ECC Table Header white font"/>
    <w:qFormat/>
    <w:rsid w:val="003B1553"/>
    <w:pPr>
      <w:jc w:val="center"/>
    </w:pPr>
    <w:rPr>
      <w:rFonts w:eastAsia="Calibri"/>
      <w:bCs/>
      <w:color w:val="FFFFFF" w:themeColor="background1"/>
      <w:lang w:val="en-GB" w:eastAsia="de-DE"/>
    </w:rPr>
  </w:style>
  <w:style w:type="paragraph" w:customStyle="1" w:styleId="ECCTabletext">
    <w:name w:val="ECC Table text"/>
    <w:basedOn w:val="Normal"/>
    <w:qFormat/>
    <w:rsid w:val="00A90997"/>
    <w:pPr>
      <w:spacing w:before="0"/>
    </w:pPr>
  </w:style>
  <w:style w:type="paragraph" w:styleId="Signature">
    <w:name w:val="Signature"/>
    <w:basedOn w:val="Normal"/>
    <w:link w:val="SignatureChar"/>
    <w:uiPriority w:val="99"/>
    <w:semiHidden/>
    <w:locked/>
    <w:rsid w:val="007D52EC"/>
    <w:pPr>
      <w:spacing w:before="0" w:after="0"/>
      <w:ind w:left="4252"/>
    </w:pPr>
  </w:style>
  <w:style w:type="paragraph" w:customStyle="1" w:styleId="ECCTableHeaderredfont">
    <w:name w:val="ECC Table Header red font"/>
    <w:qFormat/>
    <w:rsid w:val="003B1553"/>
    <w:pPr>
      <w:spacing w:before="120" w:after="120"/>
      <w:jc w:val="left"/>
    </w:pPr>
    <w:rPr>
      <w:rFonts w:eastAsia="Calibri"/>
      <w:bCs/>
      <w:color w:val="D2232A"/>
      <w:lang w:val="en-GB" w:eastAsia="de-DE"/>
    </w:rPr>
  </w:style>
  <w:style w:type="character" w:customStyle="1" w:styleId="SignatureChar">
    <w:name w:val="Signature Char"/>
    <w:basedOn w:val="DefaultParagraphFont"/>
    <w:link w:val="Signature"/>
    <w:uiPriority w:val="99"/>
    <w:semiHidden/>
    <w:rsid w:val="009B022D"/>
    <w:rPr>
      <w:rFonts w:eastAsia="Calibri"/>
      <w:szCs w:val="22"/>
      <w:lang w:val="en-GB"/>
    </w:rPr>
  </w:style>
  <w:style w:type="paragraph" w:customStyle="1" w:styleId="ECCpageFooter">
    <w:name w:val="ECC page Footer"/>
    <w:rsid w:val="00E36601"/>
    <w:pPr>
      <w:tabs>
        <w:tab w:val="left" w:pos="0"/>
        <w:tab w:val="center" w:pos="4820"/>
        <w:tab w:val="right" w:pos="9639"/>
      </w:tabs>
      <w:spacing w:before="0" w:after="0"/>
    </w:pPr>
    <w:rPr>
      <w:b/>
      <w:sz w:val="16"/>
      <w:szCs w:val="22"/>
      <w:lang w:val="de-DE" w:eastAsia="de-DE"/>
    </w:rPr>
  </w:style>
  <w:style w:type="character" w:customStyle="1" w:styleId="ECCHLbold">
    <w:name w:val="ECC HL bold"/>
    <w:uiPriority w:val="1"/>
    <w:qFormat/>
    <w:rsid w:val="00CA5782"/>
    <w:rPr>
      <w:b/>
      <w:bCs w:val="0"/>
    </w:rPr>
  </w:style>
  <w:style w:type="character" w:styleId="IntenseReference">
    <w:name w:val="Intense Reference"/>
    <w:aliases w:val="cover page 'Report No'"/>
    <w:basedOn w:val="DefaultParagraphFont"/>
    <w:semiHidden/>
    <w:qFormat/>
    <w:rsid w:val="00980DFC"/>
    <w:rPr>
      <w:b/>
      <w:bCs/>
      <w:caps w:val="0"/>
      <w:smallCaps w:val="0"/>
      <w:color w:val="632423" w:themeColor="accent2" w:themeShade="80"/>
      <w:spacing w:val="5"/>
      <w:u w:val="none"/>
      <w:bdr w:val="none" w:sz="0" w:space="0" w:color="auto"/>
      <w:vertAlign w:val="baseline"/>
    </w:rPr>
  </w:style>
  <w:style w:type="character" w:styleId="Emphasis">
    <w:name w:val="Emphasis"/>
    <w:aliases w:val="ECC HL italics"/>
    <w:uiPriority w:val="20"/>
    <w:qFormat/>
    <w:rsid w:val="00C418C5"/>
    <w:rPr>
      <w:i/>
    </w:rPr>
  </w:style>
  <w:style w:type="character" w:customStyle="1" w:styleId="TOC1Char">
    <w:name w:val="TOC 1 Char"/>
    <w:aliases w:val="ECC Index 1 Char"/>
    <w:basedOn w:val="DefaultParagraphFont"/>
    <w:link w:val="TOC1"/>
    <w:uiPriority w:val="39"/>
    <w:semiHidden/>
    <w:rsid w:val="00471F0A"/>
    <w:rPr>
      <w:rFonts w:eastAsia="Calibri"/>
      <w:b/>
      <w:lang w:val="en-GB"/>
    </w:rPr>
  </w:style>
  <w:style w:type="paragraph" w:styleId="TOCHeading">
    <w:name w:val="TOC Heading"/>
    <w:basedOn w:val="Heading1"/>
    <w:next w:val="Normal"/>
    <w:uiPriority w:val="39"/>
    <w:semiHidden/>
    <w:qFormat/>
    <w:locked/>
    <w:rsid w:val="003A5711"/>
    <w:pPr>
      <w:keepLines/>
      <w:numPr>
        <w:numId w:val="0"/>
      </w:numPr>
      <w:spacing w:before="480" w:after="0"/>
      <w:outlineLvl w:val="9"/>
    </w:pPr>
    <w:rPr>
      <w:rFonts w:asciiTheme="majorHAnsi" w:eastAsiaTheme="majorEastAsia" w:hAnsiTheme="majorHAnsi" w:cstheme="majorBidi"/>
      <w:caps w:val="0"/>
      <w:color w:val="365F91" w:themeColor="accent1" w:themeShade="BF"/>
      <w:kern w:val="0"/>
      <w:sz w:val="28"/>
      <w:szCs w:val="28"/>
      <w:lang w:val="en-GB"/>
    </w:rPr>
  </w:style>
  <w:style w:type="character" w:customStyle="1" w:styleId="ECCHLcyan">
    <w:name w:val="ECC HL cyan"/>
    <w:basedOn w:val="DefaultParagraphFont"/>
    <w:uiPriority w:val="1"/>
    <w:qFormat/>
    <w:rsid w:val="00CD1F81"/>
    <w:rPr>
      <w:iCs w:val="0"/>
      <w:bdr w:val="none" w:sz="0" w:space="0" w:color="auto"/>
      <w:shd w:val="solid" w:color="00FFFF" w:fill="auto"/>
      <w:lang w:val="en-GB"/>
    </w:rPr>
  </w:style>
  <w:style w:type="character" w:customStyle="1" w:styleId="ECCHLorange">
    <w:name w:val="ECC HL orange"/>
    <w:basedOn w:val="DefaultParagraphFont"/>
    <w:uiPriority w:val="1"/>
    <w:qFormat/>
    <w:rsid w:val="00CD1F81"/>
    <w:rPr>
      <w:bdr w:val="none" w:sz="0" w:space="0" w:color="auto"/>
      <w:shd w:val="solid" w:color="FFC000" w:fill="auto"/>
    </w:rPr>
  </w:style>
  <w:style w:type="character" w:customStyle="1" w:styleId="ECCHLblue">
    <w:name w:val="ECC HL blue"/>
    <w:basedOn w:val="DefaultParagraphFont"/>
    <w:uiPriority w:val="1"/>
    <w:qFormat/>
    <w:rsid w:val="00210414"/>
    <w:rPr>
      <w:rFonts w:eastAsia="Calibri"/>
      <w:color w:val="FFFF00"/>
      <w:szCs w:val="22"/>
      <w:bdr w:val="none" w:sz="0" w:space="0" w:color="auto"/>
      <w:shd w:val="solid" w:color="4F81BD" w:themeColor="accent1" w:fill="auto"/>
      <w:lang w:val="en-GB"/>
    </w:rPr>
  </w:style>
  <w:style w:type="character" w:customStyle="1" w:styleId="ECCHLpetrol">
    <w:name w:val="ECC HL petrol"/>
    <w:basedOn w:val="DefaultParagraphFont"/>
    <w:uiPriority w:val="1"/>
    <w:qFormat/>
    <w:rsid w:val="00CD1F81"/>
    <w:rPr>
      <w:iCs w:val="0"/>
      <w:color w:val="FFFFFF" w:themeColor="background1"/>
      <w:bdr w:val="none" w:sz="0" w:space="0" w:color="auto"/>
      <w:shd w:val="solid" w:color="008080" w:fill="auto"/>
    </w:rPr>
  </w:style>
  <w:style w:type="paragraph" w:styleId="ListParagraph">
    <w:name w:val="List Paragraph"/>
    <w:basedOn w:val="Normal"/>
    <w:uiPriority w:val="34"/>
    <w:semiHidden/>
    <w:qFormat/>
    <w:locked/>
    <w:rsid w:val="005C5A96"/>
    <w:pPr>
      <w:ind w:left="720"/>
      <w:contextualSpacing/>
    </w:pPr>
  </w:style>
  <w:style w:type="character" w:customStyle="1" w:styleId="ECCHLsubscript">
    <w:name w:val="ECC HL subscript"/>
    <w:uiPriority w:val="1"/>
    <w:rsid w:val="00C418C5"/>
    <w:rPr>
      <w:vertAlign w:val="subscript"/>
    </w:rPr>
  </w:style>
  <w:style w:type="character" w:customStyle="1" w:styleId="ECCHLsuperscript">
    <w:name w:val="ECC HL superscript"/>
    <w:uiPriority w:val="1"/>
    <w:rsid w:val="00C418C5"/>
    <w:rPr>
      <w:vertAlign w:val="superscript"/>
    </w:rPr>
  </w:style>
  <w:style w:type="character" w:customStyle="1" w:styleId="ECCHLmagenta">
    <w:name w:val="ECC HL magenta"/>
    <w:basedOn w:val="DefaultParagraphFont"/>
    <w:uiPriority w:val="1"/>
    <w:qFormat/>
    <w:rsid w:val="00CD1F81"/>
    <w:rPr>
      <w:color w:val="auto"/>
      <w:bdr w:val="none" w:sz="0" w:space="0" w:color="auto"/>
      <w:shd w:val="solid" w:color="FF3399" w:fill="auto"/>
      <w:lang w:val="en-GB"/>
    </w:rPr>
  </w:style>
  <w:style w:type="character" w:customStyle="1" w:styleId="ECCHLbrown">
    <w:name w:val="ECC HL brown"/>
    <w:basedOn w:val="DefaultParagraphFont"/>
    <w:uiPriority w:val="1"/>
    <w:qFormat/>
    <w:rsid w:val="00CD1F81"/>
    <w:rPr>
      <w:color w:val="D9D9D9" w:themeColor="background1" w:themeShade="D9"/>
      <w:bdr w:val="none" w:sz="0" w:space="0" w:color="auto"/>
      <w:shd w:val="solid" w:color="B95807" w:fill="auto"/>
    </w:rPr>
  </w:style>
  <w:style w:type="character" w:styleId="Hyperlink">
    <w:name w:val="Hyperlink"/>
    <w:aliases w:val="ECC Hyperlink"/>
    <w:basedOn w:val="DefaultParagraphFont"/>
    <w:uiPriority w:val="99"/>
    <w:rsid w:val="00DB17F9"/>
    <w:rPr>
      <w:color w:val="0000FF" w:themeColor="hyperlink"/>
      <w:u w:val="single"/>
    </w:rPr>
  </w:style>
  <w:style w:type="paragraph" w:customStyle="1" w:styleId="ECCHeadingnonumbering">
    <w:name w:val="ECC Heading no numbering"/>
    <w:rsid w:val="007F3990"/>
    <w:pPr>
      <w:tabs>
        <w:tab w:val="left" w:pos="0"/>
        <w:tab w:val="center" w:pos="4820"/>
        <w:tab w:val="right" w:pos="9639"/>
      </w:tabs>
    </w:pPr>
    <w:rPr>
      <w:rFonts w:cs="Arial"/>
      <w:b/>
      <w:bCs/>
      <w:caps/>
      <w:color w:val="D2232A"/>
      <w:kern w:val="32"/>
      <w:szCs w:val="32"/>
    </w:rPr>
  </w:style>
  <w:style w:type="character" w:customStyle="1" w:styleId="ECCParagraph">
    <w:name w:val="ECC Paragraph"/>
    <w:basedOn w:val="DefaultParagraphFont"/>
    <w:qFormat/>
    <w:rsid w:val="00BF7BF1"/>
    <w:rPr>
      <w:rFonts w:ascii="Arial" w:hAnsi="Arial"/>
      <w:noProof w:val="0"/>
      <w:sz w:val="20"/>
      <w:bdr w:val="none" w:sz="0" w:space="0" w:color="auto"/>
      <w:lang w:val="en-GB"/>
    </w:rPr>
  </w:style>
  <w:style w:type="character" w:customStyle="1" w:styleId="ECCHLunderlined">
    <w:name w:val="ECC HL underlined"/>
    <w:uiPriority w:val="1"/>
    <w:qFormat/>
    <w:rsid w:val="00C418C5"/>
    <w:rPr>
      <w:u w:val="single"/>
    </w:rPr>
  </w:style>
  <w:style w:type="table" w:styleId="ColorfulGrid">
    <w:name w:val="Colorful Grid"/>
    <w:basedOn w:val="TableNormal"/>
    <w:uiPriority w:val="73"/>
    <w:locked/>
    <w:rsid w:val="00F23D13"/>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TableSimple1">
    <w:name w:val="Table Simple 1"/>
    <w:basedOn w:val="TableNormal"/>
    <w:uiPriority w:val="99"/>
    <w:semiHidden/>
    <w:unhideWhenUsed/>
    <w:locked/>
    <w:rsid w:val="00DB17F9"/>
    <w:pPr>
      <w:shd w:val="clear" w:color="FFFFFF" w:themeColor="background1" w:fill="auto"/>
      <w:spacing w:after="240"/>
      <w:textboxTightWrap w:val="lastLineOnly"/>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ColorfulGrid-Accent6">
    <w:name w:val="Colorful Grid Accent 6"/>
    <w:basedOn w:val="TableNormal"/>
    <w:uiPriority w:val="73"/>
    <w:locked/>
    <w:rsid w:val="00F23D13"/>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ECCTable-whiteheader">
    <w:name w:val="ECC Table - white header"/>
    <w:basedOn w:val="ECCTable-clean"/>
    <w:uiPriority w:val="99"/>
    <w:locked/>
    <w:rsid w:val="00442828"/>
    <w:pPr>
      <w:jc w:val="left"/>
    </w:pPr>
    <w:tblP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Pr>
    <w:tblStylePr w:type="firstRow">
      <w:pPr>
        <w:wordWrap/>
        <w:spacing w:beforeLines="0" w:before="120" w:beforeAutospacing="0" w:afterLines="0" w:after="120" w:afterAutospacing="0" w:line="240" w:lineRule="auto"/>
        <w:jc w:val="center"/>
      </w:pPr>
      <w:rPr>
        <w:rFonts w:ascii="Arial" w:hAnsi="Arial"/>
        <w:b/>
        <w:i w:val="0"/>
        <w:color w:val="D22A23"/>
        <w:sz w:val="20"/>
      </w:rPr>
      <w:tblPr/>
      <w:trPr>
        <w:tblHeader/>
      </w:trPr>
      <w:tcPr>
        <w:shd w:val="clear" w:color="auto" w:fill="FFFFFF" w:themeFill="background1"/>
      </w:tcPr>
    </w:tblStylePr>
    <w:tblStylePr w:type="lastRow">
      <w:rPr>
        <w:b w:val="0"/>
      </w:rPr>
    </w:tblStylePr>
  </w:style>
  <w:style w:type="table" w:customStyle="1" w:styleId="ECCTable-redheader">
    <w:name w:val="ECC Table - red header"/>
    <w:basedOn w:val="ECCTable-clean"/>
    <w:uiPriority w:val="99"/>
    <w:rsid w:val="00442828"/>
    <w:tblP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Pr>
    <w:tblStylePr w:type="firstRow">
      <w:pPr>
        <w:wordWrap/>
        <w:spacing w:beforeLines="0" w:before="120" w:beforeAutospacing="0" w:afterLines="0" w:after="120" w:afterAutospacing="0" w:line="240" w:lineRule="auto"/>
        <w:jc w:val="center"/>
      </w:pPr>
      <w:rPr>
        <w:b/>
        <w:i w:val="0"/>
        <w:color w:val="FFFFFF" w:themeColor="background1"/>
      </w:rPr>
      <w:tblPr/>
      <w:trPr>
        <w:tblHeader/>
      </w:trPr>
      <w:tcPr>
        <w:tcBorders>
          <w:top w:val="single" w:sz="4" w:space="0" w:color="D22A23"/>
          <w:left w:val="single" w:sz="4" w:space="0" w:color="D22A23"/>
          <w:bottom w:val="single" w:sz="4" w:space="0" w:color="D22A23"/>
          <w:right w:val="single" w:sz="4" w:space="0" w:color="D22A23"/>
          <w:insideH w:val="nil"/>
          <w:insideV w:val="single" w:sz="4" w:space="0" w:color="FFFFFF" w:themeColor="background1"/>
          <w:tl2br w:val="nil"/>
          <w:tr2bl w:val="nil"/>
        </w:tcBorders>
        <w:shd w:val="clear" w:color="auto" w:fill="D22A23"/>
      </w:tcPr>
    </w:tblStylePr>
  </w:style>
  <w:style w:type="table" w:customStyle="1" w:styleId="ECCTable-clean">
    <w:name w:val="ECC Table - clean"/>
    <w:uiPriority w:val="99"/>
    <w:rsid w:val="001555E1"/>
    <w:pPr>
      <w:spacing w:before="60"/>
    </w:pPr>
    <w:rPr>
      <w:rFonts w:eastAsia="Calibri"/>
      <w:lang w:val="de-DE" w:eastAsia="de-DE"/>
    </w:rPr>
    <w:tblPr>
      <w:tblStyleRowBandSize w:val="1"/>
      <w:jc w:val="center"/>
      <w:tblCellMar>
        <w:top w:w="57" w:type="dxa"/>
        <w:left w:w="108" w:type="dxa"/>
        <w:bottom w:w="0" w:type="dxa"/>
        <w:right w:w="108" w:type="dxa"/>
      </w:tblCellMar>
    </w:tblPr>
    <w:trPr>
      <w:jc w:val="center"/>
    </w:trPr>
    <w:tcPr>
      <w:vAlign w:val="center"/>
    </w:tcPr>
    <w:tblStylePr w:type="firstRow">
      <w:pPr>
        <w:wordWrap/>
        <w:spacing w:beforeLines="0" w:before="120" w:beforeAutospacing="0" w:afterLines="0" w:after="120" w:afterAutospacing="0" w:line="240" w:lineRule="auto"/>
        <w:jc w:val="left"/>
      </w:pPr>
      <w:rPr>
        <w:b/>
        <w:i w:val="0"/>
      </w:rPr>
      <w:tblPr/>
      <w:trPr>
        <w:tblHeader/>
      </w:trPr>
    </w:tblStylePr>
  </w:style>
  <w:style w:type="character" w:customStyle="1" w:styleId="ECCHLgrey">
    <w:name w:val="ECC HL grey"/>
    <w:uiPriority w:val="1"/>
    <w:qFormat/>
    <w:rsid w:val="00CD1F81"/>
    <w:rPr>
      <w:bdr w:val="none" w:sz="0" w:space="0" w:color="auto"/>
      <w:shd w:val="solid" w:color="BFBFBF" w:themeColor="background1" w:themeShade="BF" w:fill="auto"/>
    </w:rPr>
  </w:style>
  <w:style w:type="table" w:styleId="TableGrid">
    <w:name w:val="Table Grid"/>
    <w:basedOn w:val="TableNormal"/>
    <w:locked/>
    <w:rsid w:val="001B190A"/>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5">
    <w:name w:val="toc 5"/>
    <w:basedOn w:val="Normal"/>
    <w:next w:val="Normal"/>
    <w:autoRedefine/>
    <w:uiPriority w:val="39"/>
    <w:semiHidden/>
    <w:locked/>
    <w:rsid w:val="00B61952"/>
    <w:pPr>
      <w:spacing w:before="0" w:after="0"/>
      <w:ind w:left="600"/>
    </w:pPr>
    <w:rPr>
      <w:rFonts w:asciiTheme="minorHAnsi" w:hAnsiTheme="minorHAnsi"/>
      <w:szCs w:val="20"/>
    </w:rPr>
  </w:style>
  <w:style w:type="paragraph" w:styleId="TOC6">
    <w:name w:val="toc 6"/>
    <w:basedOn w:val="Normal"/>
    <w:next w:val="Normal"/>
    <w:autoRedefine/>
    <w:uiPriority w:val="39"/>
    <w:semiHidden/>
    <w:locked/>
    <w:rsid w:val="00B61952"/>
    <w:pPr>
      <w:spacing w:before="0" w:after="0"/>
      <w:ind w:left="800"/>
    </w:pPr>
    <w:rPr>
      <w:rFonts w:asciiTheme="minorHAnsi" w:hAnsiTheme="minorHAnsi"/>
      <w:szCs w:val="20"/>
    </w:rPr>
  </w:style>
  <w:style w:type="paragraph" w:styleId="TOC7">
    <w:name w:val="toc 7"/>
    <w:basedOn w:val="Normal"/>
    <w:next w:val="Normal"/>
    <w:autoRedefine/>
    <w:uiPriority w:val="39"/>
    <w:semiHidden/>
    <w:locked/>
    <w:rsid w:val="00B61952"/>
    <w:pPr>
      <w:spacing w:before="0" w:after="0"/>
      <w:ind w:left="1000"/>
    </w:pPr>
    <w:rPr>
      <w:rFonts w:asciiTheme="minorHAnsi" w:hAnsiTheme="minorHAnsi"/>
      <w:szCs w:val="20"/>
    </w:rPr>
  </w:style>
  <w:style w:type="paragraph" w:styleId="TOC8">
    <w:name w:val="toc 8"/>
    <w:basedOn w:val="Normal"/>
    <w:next w:val="Normal"/>
    <w:autoRedefine/>
    <w:uiPriority w:val="39"/>
    <w:semiHidden/>
    <w:locked/>
    <w:rsid w:val="00B61952"/>
    <w:pPr>
      <w:spacing w:before="0" w:after="0"/>
      <w:ind w:left="1200"/>
    </w:pPr>
    <w:rPr>
      <w:rFonts w:asciiTheme="minorHAnsi" w:hAnsiTheme="minorHAnsi"/>
      <w:szCs w:val="20"/>
    </w:rPr>
  </w:style>
  <w:style w:type="paragraph" w:styleId="TOC9">
    <w:name w:val="toc 9"/>
    <w:basedOn w:val="Normal"/>
    <w:next w:val="Normal"/>
    <w:autoRedefine/>
    <w:uiPriority w:val="39"/>
    <w:semiHidden/>
    <w:locked/>
    <w:rsid w:val="00B61952"/>
    <w:pPr>
      <w:spacing w:before="0" w:after="0"/>
      <w:ind w:left="1400"/>
    </w:pPr>
    <w:rPr>
      <w:rFonts w:asciiTheme="minorHAnsi" w:hAnsiTheme="minorHAnsi"/>
      <w:szCs w:val="20"/>
    </w:rPr>
  </w:style>
  <w:style w:type="paragraph" w:styleId="Footer">
    <w:name w:val="footer"/>
    <w:basedOn w:val="Normal"/>
    <w:link w:val="FooterChar"/>
    <w:uiPriority w:val="99"/>
    <w:semiHidden/>
    <w:locked/>
    <w:rsid w:val="000F0A57"/>
    <w:pPr>
      <w:tabs>
        <w:tab w:val="center" w:pos="4536"/>
        <w:tab w:val="right" w:pos="9072"/>
      </w:tabs>
      <w:spacing w:before="0" w:after="0"/>
    </w:pPr>
  </w:style>
  <w:style w:type="character" w:customStyle="1" w:styleId="FooterChar">
    <w:name w:val="Footer Char"/>
    <w:basedOn w:val="DefaultParagraphFont"/>
    <w:link w:val="Footer"/>
    <w:uiPriority w:val="99"/>
    <w:semiHidden/>
    <w:rsid w:val="009B022D"/>
    <w:rPr>
      <w:rFonts w:eastAsia="Calibri"/>
      <w:szCs w:val="22"/>
      <w:lang w:val="en-GB"/>
    </w:rPr>
  </w:style>
  <w:style w:type="character" w:styleId="Strong">
    <w:name w:val="Strong"/>
    <w:basedOn w:val="DefaultParagraphFont"/>
    <w:semiHidden/>
    <w:qFormat/>
    <w:locked/>
    <w:rsid w:val="005E71F3"/>
    <w:rPr>
      <w:b/>
      <w:bCs/>
    </w:rPr>
  </w:style>
  <w:style w:type="character" w:styleId="CommentReference">
    <w:name w:val="annotation reference"/>
    <w:basedOn w:val="DefaultParagraphFont"/>
    <w:uiPriority w:val="99"/>
    <w:semiHidden/>
    <w:locked/>
    <w:rsid w:val="009162DA"/>
    <w:rPr>
      <w:sz w:val="16"/>
      <w:szCs w:val="16"/>
    </w:rPr>
  </w:style>
  <w:style w:type="paragraph" w:styleId="CommentText">
    <w:name w:val="annotation text"/>
    <w:basedOn w:val="Normal"/>
    <w:link w:val="CommentTextChar"/>
    <w:uiPriority w:val="99"/>
    <w:semiHidden/>
    <w:locked/>
    <w:rsid w:val="009162DA"/>
    <w:rPr>
      <w:szCs w:val="20"/>
    </w:rPr>
  </w:style>
  <w:style w:type="character" w:customStyle="1" w:styleId="CommentTextChar">
    <w:name w:val="Comment Text Char"/>
    <w:basedOn w:val="DefaultParagraphFont"/>
    <w:link w:val="CommentText"/>
    <w:uiPriority w:val="99"/>
    <w:semiHidden/>
    <w:rsid w:val="009162DA"/>
    <w:rPr>
      <w:rFonts w:eastAsia="Calibri"/>
      <w:lang w:val="en-GB"/>
    </w:rPr>
  </w:style>
  <w:style w:type="paragraph" w:styleId="CommentSubject">
    <w:name w:val="annotation subject"/>
    <w:basedOn w:val="CommentText"/>
    <w:next w:val="CommentText"/>
    <w:link w:val="CommentSubjectChar"/>
    <w:uiPriority w:val="99"/>
    <w:semiHidden/>
    <w:locked/>
    <w:rsid w:val="009162DA"/>
    <w:rPr>
      <w:b/>
      <w:bCs/>
    </w:rPr>
  </w:style>
  <w:style w:type="character" w:customStyle="1" w:styleId="CommentSubjectChar">
    <w:name w:val="Comment Subject Char"/>
    <w:basedOn w:val="CommentTextChar"/>
    <w:link w:val="CommentSubject"/>
    <w:uiPriority w:val="99"/>
    <w:semiHidden/>
    <w:rsid w:val="009162DA"/>
    <w:rPr>
      <w:rFonts w:eastAsia="Calibri"/>
      <w:b/>
      <w:bCs/>
      <w:lang w:val="en-GB"/>
    </w:rPr>
  </w:style>
  <w:style w:type="character" w:styleId="FollowedHyperlink">
    <w:name w:val="FollowedHyperlink"/>
    <w:basedOn w:val="DefaultParagraphFont"/>
    <w:uiPriority w:val="99"/>
    <w:semiHidden/>
    <w:unhideWhenUsed/>
    <w:locked/>
    <w:rsid w:val="003B4A7E"/>
    <w:rPr>
      <w:color w:val="800080" w:themeColor="followedHyperlink"/>
      <w:u w:val="single"/>
    </w:rPr>
  </w:style>
  <w:style w:type="paragraph" w:styleId="Revision">
    <w:name w:val="Revision"/>
    <w:hidden/>
    <w:uiPriority w:val="99"/>
    <w:semiHidden/>
    <w:rsid w:val="00C6781A"/>
    <w:pPr>
      <w:spacing w:before="0" w:after="0"/>
      <w:jc w:val="left"/>
    </w:pPr>
    <w:rPr>
      <w:rFonts w:eastAsia="Calibri"/>
      <w:szCs w:val="22"/>
      <w:lang w:val="en-GB"/>
    </w:rPr>
  </w:style>
  <w:style w:type="paragraph" w:styleId="EndnoteText">
    <w:name w:val="endnote text"/>
    <w:basedOn w:val="Normal"/>
    <w:link w:val="EndnoteTextChar"/>
    <w:uiPriority w:val="99"/>
    <w:semiHidden/>
    <w:unhideWhenUsed/>
    <w:locked/>
    <w:rsid w:val="00966A25"/>
    <w:pPr>
      <w:spacing w:before="0" w:after="0"/>
    </w:pPr>
    <w:rPr>
      <w:szCs w:val="20"/>
    </w:rPr>
  </w:style>
  <w:style w:type="character" w:customStyle="1" w:styleId="EndnoteTextChar">
    <w:name w:val="Endnote Text Char"/>
    <w:basedOn w:val="DefaultParagraphFont"/>
    <w:link w:val="EndnoteText"/>
    <w:uiPriority w:val="99"/>
    <w:semiHidden/>
    <w:rsid w:val="00966A25"/>
    <w:rPr>
      <w:rFonts w:eastAsia="Calibri"/>
      <w:lang w:val="en-GB"/>
    </w:rPr>
  </w:style>
  <w:style w:type="character" w:styleId="EndnoteReference">
    <w:name w:val="endnote reference"/>
    <w:basedOn w:val="DefaultParagraphFont"/>
    <w:uiPriority w:val="99"/>
    <w:semiHidden/>
    <w:unhideWhenUsed/>
    <w:locked/>
    <w:rsid w:val="00966A25"/>
    <w:rPr>
      <w:vertAlign w:val="superscript"/>
    </w:rPr>
  </w:style>
  <w:style w:type="paragraph" w:customStyle="1" w:styleId="reference">
    <w:name w:val="reference"/>
    <w:basedOn w:val="Normal"/>
    <w:rsid w:val="001834F0"/>
    <w:pPr>
      <w:tabs>
        <w:tab w:val="num" w:pos="397"/>
      </w:tabs>
      <w:spacing w:before="0" w:after="0"/>
      <w:ind w:left="397" w:hanging="397"/>
      <w:jc w:val="left"/>
    </w:pPr>
    <w:rPr>
      <w:rFonts w:eastAsia="Times New Roman"/>
      <w:szCs w:val="24"/>
      <w:lang w:val="en-US"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imes New Roman" w:hAnsi="Arial" w:cs="Times New Roman"/>
        <w:lang w:val="da-DK" w:eastAsia="en-US" w:bidi="ar-SA"/>
      </w:rPr>
    </w:rPrDefault>
    <w:pPrDefault>
      <w:pPr>
        <w:spacing w:before="240" w:after="60"/>
        <w:jc w:val="both"/>
      </w:pPr>
    </w:pPrDefault>
  </w:docDefaults>
  <w:latentStyles w:defLockedState="1" w:defUIPriority="99" w:defSemiHidden="1" w:defUnhideWhenUsed="1" w:defQFormat="0" w:count="267">
    <w:lsdException w:name="Normal" w:locked="0" w:semiHidden="0" w:uiPriority="0" w:unhideWhenUsed="0" w:qFormat="1"/>
    <w:lsdException w:name="heading 1" w:locked="0" w:semiHidden="0" w:uiPriority="0" w:unhideWhenUsed="0" w:qFormat="1"/>
    <w:lsdException w:name="heading 2" w:locked="0" w:semiHidden="0" w:uiPriority="0" w:unhideWhenUsed="0" w:qFormat="1"/>
    <w:lsdException w:name="heading 3" w:locked="0" w:semiHidden="0" w:uiPriority="0" w:unhideWhenUsed="0" w:qFormat="1"/>
    <w:lsdException w:name="heading 4" w:locked="0" w:semiHidden="0" w:uiPriority="0" w:unhideWhenUsed="0" w:qFormat="1"/>
    <w:lsdException w:name="heading 5" w:semiHidden="0" w:uiPriority="9" w:unhideWhenUsed="0" w:qFormat="1"/>
    <w:lsdException w:name="heading 6" w:semiHidden="0" w:uiPriority="9" w:unhideWhenUsed="0" w:qFormat="1"/>
    <w:lsdException w:name="heading 7" w:semiHidden="0" w:uiPriority="9" w:qFormat="1"/>
    <w:lsdException w:name="heading 8" w:semiHidden="0" w:uiPriority="9" w:qFormat="1"/>
    <w:lsdException w:name="heading 9" w:semiHidden="0" w:uiPriority="9" w:qFormat="1"/>
    <w:lsdException w:name="index 1" w:locked="0"/>
    <w:lsdException w:name="index 2" w:locked="0"/>
    <w:lsdException w:name="index 3" w:locked="0"/>
    <w:lsdException w:name="index 4" w:locked="0"/>
    <w:lsdException w:name="toc 1" w:locked="0" w:uiPriority="39"/>
    <w:lsdException w:name="toc 2" w:locked="0" w:uiPriority="39"/>
    <w:lsdException w:name="toc 3" w:locked="0" w:uiPriority="39"/>
    <w:lsdException w:name="toc 4" w:locked="0" w:uiPriority="39"/>
    <w:lsdException w:name="toc 5" w:uiPriority="39"/>
    <w:lsdException w:name="toc 6" w:uiPriority="39"/>
    <w:lsdException w:name="toc 7" w:uiPriority="39"/>
    <w:lsdException w:name="toc 8" w:uiPriority="39"/>
    <w:lsdException w:name="toc 9" w:uiPriority="39"/>
    <w:lsdException w:name="footnote text" w:locked="0" w:uiPriority="0" w:qFormat="1"/>
    <w:lsdException w:name="caption" w:locked="0" w:uiPriority="0"/>
    <w:lsdException w:name="footnote reference" w:locked="0" w:uiPriority="0"/>
    <w:lsdException w:name="List Number" w:unhideWhenUsed="0"/>
    <w:lsdException w:name="List 4" w:unhideWhenUsed="0"/>
    <w:lsdException w:name="List 5" w:unhideWhenUsed="0"/>
    <w:lsdException w:name="Title" w:semiHidden="0" w:uiPriority="10" w:unhideWhenUsed="0" w:qFormat="1"/>
    <w:lsdException w:name="Default Paragraph Font" w:locked="0" w:uiPriority="1"/>
    <w:lsdException w:name="Subtitle" w:uiPriority="11" w:unhideWhenUsed="0" w:qFormat="1"/>
    <w:lsdException w:name="Salutation" w:unhideWhenUsed="0"/>
    <w:lsdException w:name="Body Text First Indent" w:unhideWhenUsed="0"/>
    <w:lsdException w:name="Hyperlink" w:locked="0"/>
    <w:lsdException w:name="Strong" w:semiHidden="0" w:uiPriority="0" w:unhideWhenUsed="0" w:qFormat="1"/>
    <w:lsdException w:name="Emphasis" w:locked="0" w:semiHidden="0" w:uiPriority="20" w:unhideWhenUsed="0" w:qFormat="1"/>
    <w:lsdException w:name="HTML Top of Form" w:locked="0"/>
    <w:lsdException w:name="HTML Bottom of Form" w:locked="0"/>
    <w:lsdException w:name="Normal Table" w:locked="0"/>
    <w:lsdException w:name="No List" w:locked="0"/>
    <w:lsdException w:name="Table Grid" w:semiHidden="0" w:uiPriority="0"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locked="0" w:semiHidden="0" w:uiPriority="0"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ECC Base"/>
    <w:semiHidden/>
    <w:qFormat/>
    <w:rsid w:val="003B1553"/>
    <w:rPr>
      <w:rFonts w:eastAsia="Calibri"/>
      <w:szCs w:val="22"/>
      <w:lang w:val="en-GB"/>
    </w:rPr>
  </w:style>
  <w:style w:type="paragraph" w:styleId="Heading1">
    <w:name w:val="heading 1"/>
    <w:aliases w:val="ECC Heading 1"/>
    <w:next w:val="Normal"/>
    <w:qFormat/>
    <w:rsid w:val="009465E0"/>
    <w:pPr>
      <w:keepNext/>
      <w:pageBreakBefore/>
      <w:numPr>
        <w:numId w:val="6"/>
      </w:numPr>
      <w:spacing w:before="600"/>
      <w:outlineLvl w:val="0"/>
    </w:pPr>
    <w:rPr>
      <w:rFonts w:cs="Arial"/>
      <w:b/>
      <w:bCs/>
      <w:caps/>
      <w:color w:val="D2232A"/>
      <w:kern w:val="32"/>
      <w:szCs w:val="32"/>
    </w:rPr>
  </w:style>
  <w:style w:type="paragraph" w:styleId="Heading2">
    <w:name w:val="heading 2"/>
    <w:aliases w:val="ECC Heading 2"/>
    <w:next w:val="Normal"/>
    <w:qFormat/>
    <w:rsid w:val="00F51BD6"/>
    <w:pPr>
      <w:keepNext/>
      <w:numPr>
        <w:ilvl w:val="1"/>
        <w:numId w:val="6"/>
      </w:numPr>
      <w:spacing w:before="480"/>
      <w:outlineLvl w:val="1"/>
    </w:pPr>
    <w:rPr>
      <w:rFonts w:cs="Arial"/>
      <w:b/>
      <w:bCs/>
      <w:iCs/>
      <w:caps/>
      <w:szCs w:val="28"/>
    </w:rPr>
  </w:style>
  <w:style w:type="paragraph" w:styleId="Heading3">
    <w:name w:val="heading 3"/>
    <w:aliases w:val="ECC Heading 3"/>
    <w:next w:val="Normal"/>
    <w:qFormat/>
    <w:rsid w:val="00E2303A"/>
    <w:pPr>
      <w:keepNext/>
      <w:numPr>
        <w:ilvl w:val="2"/>
        <w:numId w:val="6"/>
      </w:numPr>
      <w:spacing w:before="360"/>
      <w:outlineLvl w:val="2"/>
    </w:pPr>
    <w:rPr>
      <w:rFonts w:cs="Arial"/>
      <w:b/>
      <w:bCs/>
      <w:szCs w:val="26"/>
    </w:rPr>
  </w:style>
  <w:style w:type="paragraph" w:styleId="Heading4">
    <w:name w:val="heading 4"/>
    <w:aliases w:val="ECC Heading 4"/>
    <w:next w:val="Normal"/>
    <w:qFormat/>
    <w:rsid w:val="00F51BD6"/>
    <w:pPr>
      <w:numPr>
        <w:ilvl w:val="3"/>
        <w:numId w:val="6"/>
      </w:numPr>
      <w:spacing w:before="360"/>
      <w:outlineLvl w:val="3"/>
    </w:pPr>
    <w:rPr>
      <w:rFonts w:cs="Arial"/>
      <w:bCs/>
      <w:i/>
      <w:color w:val="D2232A"/>
      <w:szCs w:val="26"/>
    </w:rPr>
  </w:style>
  <w:style w:type="paragraph" w:styleId="Heading5">
    <w:name w:val="heading 5"/>
    <w:basedOn w:val="Normal"/>
    <w:next w:val="Normal"/>
    <w:semiHidden/>
    <w:qFormat/>
    <w:locked/>
    <w:rsid w:val="009E47EB"/>
    <w:pPr>
      <w:numPr>
        <w:ilvl w:val="4"/>
        <w:numId w:val="6"/>
      </w:numPr>
      <w:outlineLvl w:val="4"/>
    </w:pPr>
    <w:rPr>
      <w:b/>
      <w:bCs/>
      <w:i/>
      <w:iCs/>
      <w:sz w:val="26"/>
      <w:szCs w:val="26"/>
    </w:rPr>
  </w:style>
  <w:style w:type="paragraph" w:styleId="Heading6">
    <w:name w:val="heading 6"/>
    <w:basedOn w:val="Normal"/>
    <w:next w:val="Normal"/>
    <w:semiHidden/>
    <w:qFormat/>
    <w:locked/>
    <w:rsid w:val="009E47EB"/>
    <w:pPr>
      <w:numPr>
        <w:ilvl w:val="5"/>
        <w:numId w:val="6"/>
      </w:numPr>
      <w:outlineLvl w:val="5"/>
    </w:pPr>
    <w:rPr>
      <w:b/>
      <w:bCs/>
      <w:sz w:val="22"/>
    </w:rPr>
  </w:style>
  <w:style w:type="paragraph" w:styleId="Heading7">
    <w:name w:val="heading 7"/>
    <w:basedOn w:val="Normal"/>
    <w:next w:val="Normal"/>
    <w:semiHidden/>
    <w:qFormat/>
    <w:locked/>
    <w:rsid w:val="009E47EB"/>
    <w:pPr>
      <w:numPr>
        <w:ilvl w:val="6"/>
        <w:numId w:val="6"/>
      </w:numPr>
      <w:outlineLvl w:val="6"/>
    </w:pPr>
    <w:rPr>
      <w:sz w:val="24"/>
    </w:rPr>
  </w:style>
  <w:style w:type="paragraph" w:styleId="Heading8">
    <w:name w:val="heading 8"/>
    <w:basedOn w:val="Normal"/>
    <w:next w:val="Normal"/>
    <w:semiHidden/>
    <w:qFormat/>
    <w:locked/>
    <w:rsid w:val="009E47EB"/>
    <w:pPr>
      <w:numPr>
        <w:ilvl w:val="7"/>
        <w:numId w:val="6"/>
      </w:numPr>
      <w:outlineLvl w:val="7"/>
    </w:pPr>
    <w:rPr>
      <w:i/>
      <w:iCs/>
      <w:sz w:val="24"/>
    </w:rPr>
  </w:style>
  <w:style w:type="paragraph" w:styleId="Heading9">
    <w:name w:val="heading 9"/>
    <w:basedOn w:val="Normal"/>
    <w:next w:val="Normal"/>
    <w:semiHidden/>
    <w:qFormat/>
    <w:locked/>
    <w:rsid w:val="009E47EB"/>
    <w:pPr>
      <w:numPr>
        <w:ilvl w:val="8"/>
        <w:numId w:val="6"/>
      </w:numPr>
      <w:outlineLvl w:val="8"/>
    </w:pPr>
    <w:rPr>
      <w:rFonts w:cs="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CBulletsLv1">
    <w:name w:val="ECC Bullets Lv1"/>
    <w:basedOn w:val="Normal"/>
    <w:qFormat/>
    <w:rsid w:val="00BC03FD"/>
    <w:pPr>
      <w:numPr>
        <w:numId w:val="2"/>
      </w:numPr>
      <w:tabs>
        <w:tab w:val="left" w:pos="340"/>
      </w:tabs>
      <w:spacing w:before="60" w:after="0"/>
      <w:ind w:left="340" w:hanging="340"/>
    </w:pPr>
  </w:style>
  <w:style w:type="paragraph" w:styleId="Header">
    <w:name w:val="header"/>
    <w:basedOn w:val="Normal"/>
    <w:semiHidden/>
    <w:locked/>
    <w:rsid w:val="00C95C7C"/>
    <w:pPr>
      <w:tabs>
        <w:tab w:val="center" w:pos="4320"/>
        <w:tab w:val="right" w:pos="8640"/>
      </w:tabs>
    </w:pPr>
    <w:rPr>
      <w:b/>
      <w:sz w:val="16"/>
    </w:rPr>
  </w:style>
  <w:style w:type="paragraph" w:customStyle="1" w:styleId="ECCAnnexheading1">
    <w:name w:val="ECC Annex heading1"/>
    <w:next w:val="Normal"/>
    <w:qFormat/>
    <w:rsid w:val="00E2303A"/>
    <w:pPr>
      <w:keepNext/>
      <w:pageBreakBefore/>
      <w:numPr>
        <w:numId w:val="1"/>
      </w:numPr>
    </w:pPr>
    <w:rPr>
      <w:b/>
      <w:caps/>
      <w:color w:val="D2232A"/>
    </w:rPr>
  </w:style>
  <w:style w:type="paragraph" w:styleId="TOC1">
    <w:name w:val="toc 1"/>
    <w:aliases w:val="ECC Index 1"/>
    <w:basedOn w:val="Normal"/>
    <w:next w:val="Normal"/>
    <w:link w:val="TOC1Char"/>
    <w:uiPriority w:val="39"/>
    <w:rsid w:val="004930E1"/>
    <w:pPr>
      <w:tabs>
        <w:tab w:val="left" w:pos="425"/>
        <w:tab w:val="right" w:leader="dot" w:pos="9629"/>
      </w:tabs>
      <w:spacing w:after="0"/>
      <w:ind w:left="425" w:hanging="425"/>
    </w:pPr>
    <w:rPr>
      <w:b/>
      <w:szCs w:val="20"/>
    </w:rPr>
  </w:style>
  <w:style w:type="paragraph" w:styleId="FootnoteText">
    <w:name w:val="footnote text"/>
    <w:aliases w:val="ECC Footnote"/>
    <w:basedOn w:val="Normal"/>
    <w:link w:val="FootnoteTextChar"/>
    <w:qFormat/>
    <w:rsid w:val="00CD1F81"/>
    <w:pPr>
      <w:widowControl w:val="0"/>
      <w:tabs>
        <w:tab w:val="left" w:pos="284"/>
      </w:tabs>
      <w:spacing w:before="60" w:after="0" w:line="288" w:lineRule="auto"/>
      <w:ind w:left="284" w:hanging="284"/>
    </w:pPr>
    <w:rPr>
      <w:sz w:val="16"/>
      <w:szCs w:val="16"/>
      <w:lang w:val="da-DK"/>
      <w14:cntxtAlts/>
    </w:rPr>
  </w:style>
  <w:style w:type="paragraph" w:styleId="TOC2">
    <w:name w:val="toc 2"/>
    <w:aliases w:val="ECC Index 2"/>
    <w:basedOn w:val="Normal"/>
    <w:next w:val="Normal"/>
    <w:uiPriority w:val="39"/>
    <w:rsid w:val="00210414"/>
    <w:pPr>
      <w:tabs>
        <w:tab w:val="left" w:pos="993"/>
        <w:tab w:val="right" w:leader="dot" w:pos="9629"/>
      </w:tabs>
      <w:spacing w:before="0" w:after="0"/>
      <w:ind w:left="992" w:hanging="567"/>
    </w:pPr>
    <w:rPr>
      <w:rFonts w:cs="Arial"/>
      <w:bCs/>
      <w:noProof/>
      <w:szCs w:val="20"/>
    </w:rPr>
  </w:style>
  <w:style w:type="paragraph" w:styleId="TOC3">
    <w:name w:val="toc 3"/>
    <w:aliases w:val="ECC Index 3"/>
    <w:basedOn w:val="Normal"/>
    <w:next w:val="Normal"/>
    <w:uiPriority w:val="39"/>
    <w:rsid w:val="00210414"/>
    <w:pPr>
      <w:tabs>
        <w:tab w:val="left" w:pos="1701"/>
        <w:tab w:val="right" w:leader="dot" w:pos="9629"/>
      </w:tabs>
      <w:spacing w:before="0" w:after="0"/>
      <w:ind w:left="1701" w:hanging="709"/>
    </w:pPr>
    <w:rPr>
      <w:rFonts w:cs="Arial"/>
      <w:noProof/>
      <w:szCs w:val="20"/>
    </w:rPr>
  </w:style>
  <w:style w:type="paragraph" w:styleId="TOC4">
    <w:name w:val="toc 4"/>
    <w:aliases w:val="ECC Index 4"/>
    <w:basedOn w:val="Normal"/>
    <w:next w:val="Normal"/>
    <w:uiPriority w:val="39"/>
    <w:rsid w:val="00210414"/>
    <w:pPr>
      <w:tabs>
        <w:tab w:val="left" w:pos="2552"/>
        <w:tab w:val="right" w:leader="dot" w:pos="9629"/>
      </w:tabs>
      <w:spacing w:before="0" w:after="0"/>
      <w:ind w:left="2552" w:hanging="851"/>
    </w:pPr>
    <w:rPr>
      <w:rFonts w:cs="Arial"/>
      <w:noProof/>
      <w:szCs w:val="20"/>
    </w:rPr>
  </w:style>
  <w:style w:type="character" w:customStyle="1" w:styleId="ECCHLgreen">
    <w:name w:val="ECC HL green"/>
    <w:basedOn w:val="DefaultParagraphFont"/>
    <w:uiPriority w:val="1"/>
    <w:qFormat/>
    <w:rsid w:val="00CD1F81"/>
    <w:rPr>
      <w:bdr w:val="none" w:sz="0" w:space="0" w:color="auto"/>
      <w:shd w:val="solid" w:color="92D050" w:fill="auto"/>
      <w:lang w:val="en-GB"/>
    </w:rPr>
  </w:style>
  <w:style w:type="character" w:customStyle="1" w:styleId="FootnoteTextChar">
    <w:name w:val="Footnote Text Char"/>
    <w:aliases w:val="ECC Footnote Char"/>
    <w:basedOn w:val="DefaultParagraphFont"/>
    <w:link w:val="FootnoteText"/>
    <w:rsid w:val="00CD1F81"/>
    <w:rPr>
      <w:rFonts w:eastAsia="Calibri"/>
      <w:sz w:val="16"/>
      <w:szCs w:val="16"/>
      <w14:cntxtAlts/>
    </w:rPr>
  </w:style>
  <w:style w:type="character" w:styleId="FootnoteReference">
    <w:name w:val="footnote reference"/>
    <w:aliases w:val="ECC Footnote number"/>
    <w:basedOn w:val="DefaultParagraphFont"/>
    <w:rsid w:val="00DB17F9"/>
    <w:rPr>
      <w:rFonts w:ascii="Arial" w:hAnsi="Arial"/>
      <w:sz w:val="20"/>
      <w:vertAlign w:val="superscript"/>
    </w:rPr>
  </w:style>
  <w:style w:type="paragraph" w:styleId="Caption">
    <w:name w:val="caption"/>
    <w:aliases w:val="ECC Caption"/>
    <w:next w:val="Normal"/>
    <w:rsid w:val="00F51BD6"/>
    <w:pPr>
      <w:keepLines/>
      <w:tabs>
        <w:tab w:val="left" w:pos="0"/>
        <w:tab w:val="center" w:pos="4820"/>
        <w:tab w:val="right" w:pos="9639"/>
      </w:tabs>
      <w:spacing w:after="240"/>
      <w:contextualSpacing/>
      <w:jc w:val="center"/>
    </w:pPr>
    <w:rPr>
      <w:b/>
      <w:bCs/>
      <w:color w:val="D2232A"/>
    </w:rPr>
  </w:style>
  <w:style w:type="paragraph" w:customStyle="1" w:styleId="ECCTablenote">
    <w:name w:val="ECC Table note"/>
    <w:qFormat/>
    <w:rsid w:val="00A90997"/>
    <w:pPr>
      <w:spacing w:before="0" w:after="0"/>
      <w:ind w:left="284" w:hanging="284"/>
    </w:pPr>
    <w:rPr>
      <w:sz w:val="16"/>
      <w:szCs w:val="16"/>
      <w:lang w:val="en-GB"/>
    </w:rPr>
  </w:style>
  <w:style w:type="paragraph" w:customStyle="1" w:styleId="ECCBulletsLv2">
    <w:name w:val="ECC Bullets Lv2"/>
    <w:basedOn w:val="ECCBulletsLv1"/>
    <w:rsid w:val="00E36601"/>
    <w:pPr>
      <w:tabs>
        <w:tab w:val="clear" w:pos="340"/>
        <w:tab w:val="left" w:pos="680"/>
      </w:tabs>
      <w:ind w:left="680"/>
    </w:pPr>
  </w:style>
  <w:style w:type="paragraph" w:customStyle="1" w:styleId="ECCAnnexheading2">
    <w:name w:val="ECC Annex heading2"/>
    <w:next w:val="Normal"/>
    <w:rsid w:val="00E2303A"/>
    <w:pPr>
      <w:numPr>
        <w:ilvl w:val="1"/>
        <w:numId w:val="1"/>
      </w:numPr>
      <w:overflowPunct w:val="0"/>
      <w:autoSpaceDE w:val="0"/>
      <w:autoSpaceDN w:val="0"/>
      <w:adjustRightInd w:val="0"/>
      <w:spacing w:before="480" w:after="240"/>
      <w:textAlignment w:val="baseline"/>
    </w:pPr>
    <w:rPr>
      <w:b/>
      <w:caps/>
    </w:rPr>
  </w:style>
  <w:style w:type="paragraph" w:customStyle="1" w:styleId="ECCAnnexheading3">
    <w:name w:val="ECC Annex heading3"/>
    <w:next w:val="Normal"/>
    <w:rsid w:val="0001112E"/>
    <w:pPr>
      <w:numPr>
        <w:ilvl w:val="2"/>
        <w:numId w:val="1"/>
      </w:numPr>
      <w:overflowPunct w:val="0"/>
      <w:autoSpaceDE w:val="0"/>
      <w:autoSpaceDN w:val="0"/>
      <w:adjustRightInd w:val="0"/>
      <w:spacing w:before="360"/>
      <w:textAlignment w:val="baseline"/>
    </w:pPr>
    <w:rPr>
      <w:b/>
    </w:rPr>
  </w:style>
  <w:style w:type="paragraph" w:customStyle="1" w:styleId="ECCAnnexheading4">
    <w:name w:val="ECC Annex heading4"/>
    <w:next w:val="Normal"/>
    <w:rsid w:val="00E2303A"/>
    <w:pPr>
      <w:numPr>
        <w:ilvl w:val="3"/>
        <w:numId w:val="1"/>
      </w:numPr>
      <w:overflowPunct w:val="0"/>
      <w:autoSpaceDE w:val="0"/>
      <w:autoSpaceDN w:val="0"/>
      <w:adjustRightInd w:val="0"/>
      <w:spacing w:before="360"/>
      <w:textAlignment w:val="baseline"/>
    </w:pPr>
    <w:rPr>
      <w:i/>
      <w:color w:val="D2232A"/>
    </w:rPr>
  </w:style>
  <w:style w:type="paragraph" w:customStyle="1" w:styleId="ECCBulletsLv3">
    <w:name w:val="ECC Bullets Lv3"/>
    <w:basedOn w:val="ECCBulletsLv1"/>
    <w:rsid w:val="00E36601"/>
    <w:pPr>
      <w:tabs>
        <w:tab w:val="clear" w:pos="340"/>
        <w:tab w:val="left" w:pos="1021"/>
      </w:tabs>
      <w:ind w:left="1020"/>
    </w:pPr>
  </w:style>
  <w:style w:type="paragraph" w:customStyle="1" w:styleId="coverpagelastupdatedDDMMYY">
    <w:name w:val="cover page 'last updated DD MM YY'"/>
    <w:next w:val="coverpageapprovedDDMMYY"/>
    <w:rsid w:val="00DB17F9"/>
    <w:pPr>
      <w:spacing w:before="120"/>
      <w:ind w:left="3402"/>
    </w:pPr>
    <w:rPr>
      <w:bCs/>
      <w:sz w:val="18"/>
    </w:rPr>
  </w:style>
  <w:style w:type="paragraph" w:customStyle="1" w:styleId="ECCLetteredList">
    <w:name w:val="ECC Lettered List"/>
    <w:qFormat/>
    <w:rsid w:val="00F51BD6"/>
    <w:pPr>
      <w:numPr>
        <w:ilvl w:val="1"/>
        <w:numId w:val="3"/>
      </w:numPr>
      <w:spacing w:after="0"/>
    </w:pPr>
  </w:style>
  <w:style w:type="paragraph" w:customStyle="1" w:styleId="ECCNumberedList">
    <w:name w:val="ECC Numbered List"/>
    <w:basedOn w:val="Normal"/>
    <w:qFormat/>
    <w:rsid w:val="00210414"/>
    <w:pPr>
      <w:numPr>
        <w:numId w:val="4"/>
      </w:numPr>
      <w:spacing w:after="0"/>
    </w:pPr>
    <w:rPr>
      <w:szCs w:val="20"/>
    </w:rPr>
  </w:style>
  <w:style w:type="paragraph" w:customStyle="1" w:styleId="ECCReference">
    <w:name w:val="ECC Reference"/>
    <w:basedOn w:val="Normal"/>
    <w:rsid w:val="00471F0A"/>
    <w:pPr>
      <w:numPr>
        <w:numId w:val="5"/>
      </w:numPr>
      <w:spacing w:before="0" w:after="0"/>
    </w:pPr>
    <w:rPr>
      <w:lang w:eastAsia="ja-JP"/>
    </w:rPr>
  </w:style>
  <w:style w:type="paragraph" w:styleId="BalloonText">
    <w:name w:val="Balloon Text"/>
    <w:basedOn w:val="Normal"/>
    <w:link w:val="BalloonTextChar"/>
    <w:uiPriority w:val="99"/>
    <w:semiHidden/>
    <w:locked/>
    <w:rsid w:val="009E47E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B022D"/>
    <w:rPr>
      <w:rFonts w:ascii="Lucida Grande" w:eastAsia="Calibri" w:hAnsi="Lucida Grande" w:cs="Lucida Grande"/>
      <w:sz w:val="18"/>
      <w:szCs w:val="18"/>
      <w:lang w:val="en-GB"/>
    </w:rPr>
  </w:style>
  <w:style w:type="paragraph" w:customStyle="1" w:styleId="coverpageReporttitledescription">
    <w:name w:val="cover page 'Report title/description'"/>
    <w:rsid w:val="005E71F3"/>
    <w:pPr>
      <w:keepLines/>
      <w:spacing w:before="1800" w:line="288" w:lineRule="auto"/>
      <w:ind w:left="3402"/>
      <w:contextualSpacing/>
      <w:textboxTightWrap w:val="firstLineOnly"/>
    </w:pPr>
    <w:rPr>
      <w:sz w:val="24"/>
    </w:rPr>
  </w:style>
  <w:style w:type="paragraph" w:customStyle="1" w:styleId="ECCEditorsNote">
    <w:name w:val="ECC Editor's Note"/>
    <w:next w:val="Normal"/>
    <w:qFormat/>
    <w:rsid w:val="00A26AC6"/>
    <w:pPr>
      <w:numPr>
        <w:numId w:val="8"/>
      </w:numPr>
      <w:shd w:val="solid" w:color="FFFF00" w:fill="auto"/>
      <w:spacing w:before="120"/>
    </w:pPr>
    <w:rPr>
      <w:rFonts w:eastAsia="Calibri"/>
      <w:szCs w:val="22"/>
      <w:lang w:eastAsia="de-DE"/>
    </w:rPr>
  </w:style>
  <w:style w:type="paragraph" w:customStyle="1" w:styleId="ECCpageHeader">
    <w:name w:val="ECC page Header"/>
    <w:rsid w:val="00E36601"/>
    <w:pPr>
      <w:tabs>
        <w:tab w:val="left" w:pos="0"/>
        <w:tab w:val="center" w:pos="4820"/>
        <w:tab w:val="right" w:pos="9639"/>
      </w:tabs>
      <w:spacing w:before="0" w:after="0"/>
    </w:pPr>
    <w:rPr>
      <w:b/>
      <w:sz w:val="16"/>
    </w:rPr>
  </w:style>
  <w:style w:type="paragraph" w:customStyle="1" w:styleId="ECCFiguregraphcentered">
    <w:name w:val="ECC Figure/graph centered"/>
    <w:next w:val="Normal"/>
    <w:qFormat/>
    <w:rsid w:val="00283417"/>
    <w:pPr>
      <w:spacing w:after="240"/>
      <w:jc w:val="center"/>
    </w:pPr>
    <w:rPr>
      <w:noProof/>
      <w:lang w:val="de-DE" w:eastAsia="de-DE"/>
      <w14:cntxtAlts/>
    </w:rPr>
  </w:style>
  <w:style w:type="paragraph" w:customStyle="1" w:styleId="coverpageapprovedDDMMYY">
    <w:name w:val="cover page 'approved DD MM YY'"/>
    <w:next w:val="coverpagelastupdatedDDMMYY"/>
    <w:rsid w:val="00DB17F9"/>
    <w:pPr>
      <w:spacing w:before="600"/>
      <w:ind w:left="3402"/>
    </w:pPr>
    <w:rPr>
      <w:b/>
      <w:sz w:val="18"/>
      <w:szCs w:val="18"/>
    </w:rPr>
  </w:style>
  <w:style w:type="paragraph" w:customStyle="1" w:styleId="coverpageECCReport">
    <w:name w:val="cover page 'ECC Report'"/>
    <w:link w:val="coverpageECCReportZchn"/>
    <w:semiHidden/>
    <w:rsid w:val="00A90997"/>
    <w:pPr>
      <w:shd w:val="clear" w:color="FFFFFF" w:themeColor="background1" w:fill="auto"/>
      <w:spacing w:before="60"/>
    </w:pPr>
    <w:rPr>
      <w:rFonts w:eastAsia="Calibri"/>
      <w:color w:val="FFFFFF" w:themeColor="background1"/>
      <w:sz w:val="68"/>
      <w:szCs w:val="68"/>
      <w:lang w:val="en-GB"/>
    </w:rPr>
  </w:style>
  <w:style w:type="character" w:customStyle="1" w:styleId="coverpageECCReportZchn">
    <w:name w:val="cover page 'ECC Report' Zchn"/>
    <w:basedOn w:val="DefaultParagraphFont"/>
    <w:link w:val="coverpageECCReport"/>
    <w:semiHidden/>
    <w:rsid w:val="00A90997"/>
    <w:rPr>
      <w:rFonts w:eastAsia="Calibri"/>
      <w:color w:val="FFFFFF" w:themeColor="background1"/>
      <w:sz w:val="68"/>
      <w:szCs w:val="68"/>
      <w:shd w:val="clear" w:color="FFFFFF" w:themeColor="background1" w:fill="auto"/>
      <w:lang w:val="en-GB"/>
    </w:rPr>
  </w:style>
  <w:style w:type="character" w:customStyle="1" w:styleId="ECCHLyellow">
    <w:name w:val="ECC HL yellow"/>
    <w:basedOn w:val="DefaultParagraphFont"/>
    <w:uiPriority w:val="1"/>
    <w:qFormat/>
    <w:rsid w:val="00210414"/>
    <w:rPr>
      <w:rFonts w:eastAsia="Calibri"/>
      <w:i w:val="0"/>
      <w:szCs w:val="22"/>
      <w:bdr w:val="none" w:sz="0" w:space="0" w:color="auto"/>
      <w:shd w:val="solid" w:color="FFFF00" w:fill="auto"/>
      <w:lang w:val="en-GB"/>
    </w:rPr>
  </w:style>
  <w:style w:type="paragraph" w:customStyle="1" w:styleId="coverpageTableofContent">
    <w:name w:val="cover page 'Table of Content'"/>
    <w:semiHidden/>
    <w:rsid w:val="00E2303A"/>
    <w:pPr>
      <w:spacing w:after="240"/>
    </w:pPr>
    <w:rPr>
      <w:b/>
      <w:noProof/>
      <w:color w:val="FFFFFF" w:themeColor="background1"/>
      <w:lang w:val="de-DE" w:eastAsia="de-DE"/>
    </w:rPr>
  </w:style>
  <w:style w:type="paragraph" w:customStyle="1" w:styleId="ECCTableHeaderwhitefont">
    <w:name w:val="ECC Table Header white font"/>
    <w:qFormat/>
    <w:rsid w:val="003B1553"/>
    <w:pPr>
      <w:jc w:val="center"/>
    </w:pPr>
    <w:rPr>
      <w:rFonts w:eastAsia="Calibri"/>
      <w:bCs/>
      <w:color w:val="FFFFFF" w:themeColor="background1"/>
      <w:lang w:val="en-GB" w:eastAsia="de-DE"/>
    </w:rPr>
  </w:style>
  <w:style w:type="paragraph" w:customStyle="1" w:styleId="ECCTabletext">
    <w:name w:val="ECC Table text"/>
    <w:basedOn w:val="Normal"/>
    <w:qFormat/>
    <w:rsid w:val="00A90997"/>
    <w:pPr>
      <w:spacing w:before="0"/>
    </w:pPr>
  </w:style>
  <w:style w:type="paragraph" w:styleId="Signature">
    <w:name w:val="Signature"/>
    <w:basedOn w:val="Normal"/>
    <w:link w:val="SignatureChar"/>
    <w:uiPriority w:val="99"/>
    <w:semiHidden/>
    <w:locked/>
    <w:rsid w:val="007D52EC"/>
    <w:pPr>
      <w:spacing w:before="0" w:after="0"/>
      <w:ind w:left="4252"/>
    </w:pPr>
  </w:style>
  <w:style w:type="paragraph" w:customStyle="1" w:styleId="ECCTableHeaderredfont">
    <w:name w:val="ECC Table Header red font"/>
    <w:qFormat/>
    <w:rsid w:val="003B1553"/>
    <w:pPr>
      <w:spacing w:before="120" w:after="120"/>
      <w:jc w:val="left"/>
    </w:pPr>
    <w:rPr>
      <w:rFonts w:eastAsia="Calibri"/>
      <w:bCs/>
      <w:color w:val="D2232A"/>
      <w:lang w:val="en-GB" w:eastAsia="de-DE"/>
    </w:rPr>
  </w:style>
  <w:style w:type="character" w:customStyle="1" w:styleId="SignatureChar">
    <w:name w:val="Signature Char"/>
    <w:basedOn w:val="DefaultParagraphFont"/>
    <w:link w:val="Signature"/>
    <w:uiPriority w:val="99"/>
    <w:semiHidden/>
    <w:rsid w:val="009B022D"/>
    <w:rPr>
      <w:rFonts w:eastAsia="Calibri"/>
      <w:szCs w:val="22"/>
      <w:lang w:val="en-GB"/>
    </w:rPr>
  </w:style>
  <w:style w:type="paragraph" w:customStyle="1" w:styleId="ECCpageFooter">
    <w:name w:val="ECC page Footer"/>
    <w:rsid w:val="00E36601"/>
    <w:pPr>
      <w:tabs>
        <w:tab w:val="left" w:pos="0"/>
        <w:tab w:val="center" w:pos="4820"/>
        <w:tab w:val="right" w:pos="9639"/>
      </w:tabs>
      <w:spacing w:before="0" w:after="0"/>
    </w:pPr>
    <w:rPr>
      <w:b/>
      <w:sz w:val="16"/>
      <w:szCs w:val="22"/>
      <w:lang w:val="de-DE" w:eastAsia="de-DE"/>
    </w:rPr>
  </w:style>
  <w:style w:type="character" w:customStyle="1" w:styleId="ECCHLbold">
    <w:name w:val="ECC HL bold"/>
    <w:uiPriority w:val="1"/>
    <w:qFormat/>
    <w:rsid w:val="00CA5782"/>
    <w:rPr>
      <w:b/>
      <w:bCs w:val="0"/>
    </w:rPr>
  </w:style>
  <w:style w:type="character" w:styleId="IntenseReference">
    <w:name w:val="Intense Reference"/>
    <w:aliases w:val="cover page 'Report No'"/>
    <w:basedOn w:val="DefaultParagraphFont"/>
    <w:semiHidden/>
    <w:qFormat/>
    <w:rsid w:val="00980DFC"/>
    <w:rPr>
      <w:b/>
      <w:bCs/>
      <w:caps w:val="0"/>
      <w:smallCaps w:val="0"/>
      <w:color w:val="632423" w:themeColor="accent2" w:themeShade="80"/>
      <w:spacing w:val="5"/>
      <w:u w:val="none"/>
      <w:bdr w:val="none" w:sz="0" w:space="0" w:color="auto"/>
      <w:vertAlign w:val="baseline"/>
    </w:rPr>
  </w:style>
  <w:style w:type="character" w:styleId="Emphasis">
    <w:name w:val="Emphasis"/>
    <w:aliases w:val="ECC HL italics"/>
    <w:uiPriority w:val="20"/>
    <w:qFormat/>
    <w:rsid w:val="00C418C5"/>
    <w:rPr>
      <w:i/>
    </w:rPr>
  </w:style>
  <w:style w:type="character" w:customStyle="1" w:styleId="TOC1Char">
    <w:name w:val="TOC 1 Char"/>
    <w:aliases w:val="ECC Index 1 Char"/>
    <w:basedOn w:val="DefaultParagraphFont"/>
    <w:link w:val="TOC1"/>
    <w:uiPriority w:val="39"/>
    <w:semiHidden/>
    <w:rsid w:val="00471F0A"/>
    <w:rPr>
      <w:rFonts w:eastAsia="Calibri"/>
      <w:b/>
      <w:lang w:val="en-GB"/>
    </w:rPr>
  </w:style>
  <w:style w:type="paragraph" w:styleId="TOCHeading">
    <w:name w:val="TOC Heading"/>
    <w:basedOn w:val="Heading1"/>
    <w:next w:val="Normal"/>
    <w:uiPriority w:val="39"/>
    <w:semiHidden/>
    <w:qFormat/>
    <w:locked/>
    <w:rsid w:val="003A5711"/>
    <w:pPr>
      <w:keepLines/>
      <w:numPr>
        <w:numId w:val="0"/>
      </w:numPr>
      <w:spacing w:before="480" w:after="0"/>
      <w:outlineLvl w:val="9"/>
    </w:pPr>
    <w:rPr>
      <w:rFonts w:asciiTheme="majorHAnsi" w:eastAsiaTheme="majorEastAsia" w:hAnsiTheme="majorHAnsi" w:cstheme="majorBidi"/>
      <w:caps w:val="0"/>
      <w:color w:val="365F91" w:themeColor="accent1" w:themeShade="BF"/>
      <w:kern w:val="0"/>
      <w:sz w:val="28"/>
      <w:szCs w:val="28"/>
      <w:lang w:val="en-GB"/>
    </w:rPr>
  </w:style>
  <w:style w:type="character" w:customStyle="1" w:styleId="ECCHLcyan">
    <w:name w:val="ECC HL cyan"/>
    <w:basedOn w:val="DefaultParagraphFont"/>
    <w:uiPriority w:val="1"/>
    <w:qFormat/>
    <w:rsid w:val="00CD1F81"/>
    <w:rPr>
      <w:iCs w:val="0"/>
      <w:bdr w:val="none" w:sz="0" w:space="0" w:color="auto"/>
      <w:shd w:val="solid" w:color="00FFFF" w:fill="auto"/>
      <w:lang w:val="en-GB"/>
    </w:rPr>
  </w:style>
  <w:style w:type="character" w:customStyle="1" w:styleId="ECCHLorange">
    <w:name w:val="ECC HL orange"/>
    <w:basedOn w:val="DefaultParagraphFont"/>
    <w:uiPriority w:val="1"/>
    <w:qFormat/>
    <w:rsid w:val="00CD1F81"/>
    <w:rPr>
      <w:bdr w:val="none" w:sz="0" w:space="0" w:color="auto"/>
      <w:shd w:val="solid" w:color="FFC000" w:fill="auto"/>
    </w:rPr>
  </w:style>
  <w:style w:type="character" w:customStyle="1" w:styleId="ECCHLblue">
    <w:name w:val="ECC HL blue"/>
    <w:basedOn w:val="DefaultParagraphFont"/>
    <w:uiPriority w:val="1"/>
    <w:qFormat/>
    <w:rsid w:val="00210414"/>
    <w:rPr>
      <w:rFonts w:eastAsia="Calibri"/>
      <w:color w:val="FFFF00"/>
      <w:szCs w:val="22"/>
      <w:bdr w:val="none" w:sz="0" w:space="0" w:color="auto"/>
      <w:shd w:val="solid" w:color="4F81BD" w:themeColor="accent1" w:fill="auto"/>
      <w:lang w:val="en-GB"/>
    </w:rPr>
  </w:style>
  <w:style w:type="character" w:customStyle="1" w:styleId="ECCHLpetrol">
    <w:name w:val="ECC HL petrol"/>
    <w:basedOn w:val="DefaultParagraphFont"/>
    <w:uiPriority w:val="1"/>
    <w:qFormat/>
    <w:rsid w:val="00CD1F81"/>
    <w:rPr>
      <w:iCs w:val="0"/>
      <w:color w:val="FFFFFF" w:themeColor="background1"/>
      <w:bdr w:val="none" w:sz="0" w:space="0" w:color="auto"/>
      <w:shd w:val="solid" w:color="008080" w:fill="auto"/>
    </w:rPr>
  </w:style>
  <w:style w:type="paragraph" w:styleId="ListParagraph">
    <w:name w:val="List Paragraph"/>
    <w:basedOn w:val="Normal"/>
    <w:uiPriority w:val="34"/>
    <w:semiHidden/>
    <w:qFormat/>
    <w:locked/>
    <w:rsid w:val="005C5A96"/>
    <w:pPr>
      <w:ind w:left="720"/>
      <w:contextualSpacing/>
    </w:pPr>
  </w:style>
  <w:style w:type="character" w:customStyle="1" w:styleId="ECCHLsubscript">
    <w:name w:val="ECC HL subscript"/>
    <w:uiPriority w:val="1"/>
    <w:rsid w:val="00C418C5"/>
    <w:rPr>
      <w:vertAlign w:val="subscript"/>
    </w:rPr>
  </w:style>
  <w:style w:type="character" w:customStyle="1" w:styleId="ECCHLsuperscript">
    <w:name w:val="ECC HL superscript"/>
    <w:uiPriority w:val="1"/>
    <w:rsid w:val="00C418C5"/>
    <w:rPr>
      <w:vertAlign w:val="superscript"/>
    </w:rPr>
  </w:style>
  <w:style w:type="character" w:customStyle="1" w:styleId="ECCHLmagenta">
    <w:name w:val="ECC HL magenta"/>
    <w:basedOn w:val="DefaultParagraphFont"/>
    <w:uiPriority w:val="1"/>
    <w:qFormat/>
    <w:rsid w:val="00CD1F81"/>
    <w:rPr>
      <w:color w:val="auto"/>
      <w:bdr w:val="none" w:sz="0" w:space="0" w:color="auto"/>
      <w:shd w:val="solid" w:color="FF3399" w:fill="auto"/>
      <w:lang w:val="en-GB"/>
    </w:rPr>
  </w:style>
  <w:style w:type="character" w:customStyle="1" w:styleId="ECCHLbrown">
    <w:name w:val="ECC HL brown"/>
    <w:basedOn w:val="DefaultParagraphFont"/>
    <w:uiPriority w:val="1"/>
    <w:qFormat/>
    <w:rsid w:val="00CD1F81"/>
    <w:rPr>
      <w:color w:val="D9D9D9" w:themeColor="background1" w:themeShade="D9"/>
      <w:bdr w:val="none" w:sz="0" w:space="0" w:color="auto"/>
      <w:shd w:val="solid" w:color="B95807" w:fill="auto"/>
    </w:rPr>
  </w:style>
  <w:style w:type="character" w:styleId="Hyperlink">
    <w:name w:val="Hyperlink"/>
    <w:aliases w:val="ECC Hyperlink"/>
    <w:basedOn w:val="DefaultParagraphFont"/>
    <w:uiPriority w:val="99"/>
    <w:rsid w:val="00DB17F9"/>
    <w:rPr>
      <w:color w:val="0000FF" w:themeColor="hyperlink"/>
      <w:u w:val="single"/>
    </w:rPr>
  </w:style>
  <w:style w:type="paragraph" w:customStyle="1" w:styleId="ECCHeadingnonumbering">
    <w:name w:val="ECC Heading no numbering"/>
    <w:rsid w:val="007F3990"/>
    <w:pPr>
      <w:tabs>
        <w:tab w:val="left" w:pos="0"/>
        <w:tab w:val="center" w:pos="4820"/>
        <w:tab w:val="right" w:pos="9639"/>
      </w:tabs>
    </w:pPr>
    <w:rPr>
      <w:rFonts w:cs="Arial"/>
      <w:b/>
      <w:bCs/>
      <w:caps/>
      <w:color w:val="D2232A"/>
      <w:kern w:val="32"/>
      <w:szCs w:val="32"/>
    </w:rPr>
  </w:style>
  <w:style w:type="character" w:customStyle="1" w:styleId="ECCParagraph">
    <w:name w:val="ECC Paragraph"/>
    <w:basedOn w:val="DefaultParagraphFont"/>
    <w:qFormat/>
    <w:rsid w:val="00BF7BF1"/>
    <w:rPr>
      <w:rFonts w:ascii="Arial" w:hAnsi="Arial"/>
      <w:noProof w:val="0"/>
      <w:sz w:val="20"/>
      <w:bdr w:val="none" w:sz="0" w:space="0" w:color="auto"/>
      <w:lang w:val="en-GB"/>
    </w:rPr>
  </w:style>
  <w:style w:type="character" w:customStyle="1" w:styleId="ECCHLunderlined">
    <w:name w:val="ECC HL underlined"/>
    <w:uiPriority w:val="1"/>
    <w:qFormat/>
    <w:rsid w:val="00C418C5"/>
    <w:rPr>
      <w:u w:val="single"/>
    </w:rPr>
  </w:style>
  <w:style w:type="table" w:styleId="ColorfulGrid">
    <w:name w:val="Colorful Grid"/>
    <w:basedOn w:val="TableNormal"/>
    <w:uiPriority w:val="73"/>
    <w:locked/>
    <w:rsid w:val="00F23D13"/>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TableSimple1">
    <w:name w:val="Table Simple 1"/>
    <w:basedOn w:val="TableNormal"/>
    <w:uiPriority w:val="99"/>
    <w:semiHidden/>
    <w:unhideWhenUsed/>
    <w:locked/>
    <w:rsid w:val="00DB17F9"/>
    <w:pPr>
      <w:shd w:val="clear" w:color="FFFFFF" w:themeColor="background1" w:fill="auto"/>
      <w:spacing w:after="240"/>
      <w:textboxTightWrap w:val="lastLineOnly"/>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ColorfulGrid-Accent6">
    <w:name w:val="Colorful Grid Accent 6"/>
    <w:basedOn w:val="TableNormal"/>
    <w:uiPriority w:val="73"/>
    <w:locked/>
    <w:rsid w:val="00F23D13"/>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ECCTable-whiteheader">
    <w:name w:val="ECC Table - white header"/>
    <w:basedOn w:val="ECCTable-clean"/>
    <w:uiPriority w:val="99"/>
    <w:locked/>
    <w:rsid w:val="00442828"/>
    <w:pPr>
      <w:jc w:val="left"/>
    </w:pPr>
    <w:tblP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Pr>
    <w:tblStylePr w:type="firstRow">
      <w:pPr>
        <w:wordWrap/>
        <w:spacing w:beforeLines="0" w:before="120" w:beforeAutospacing="0" w:afterLines="0" w:after="120" w:afterAutospacing="0" w:line="240" w:lineRule="auto"/>
        <w:jc w:val="center"/>
      </w:pPr>
      <w:rPr>
        <w:rFonts w:ascii="Arial" w:hAnsi="Arial"/>
        <w:b/>
        <w:i w:val="0"/>
        <w:color w:val="D22A23"/>
        <w:sz w:val="20"/>
      </w:rPr>
      <w:tblPr/>
      <w:trPr>
        <w:tblHeader/>
      </w:trPr>
      <w:tcPr>
        <w:shd w:val="clear" w:color="auto" w:fill="FFFFFF" w:themeFill="background1"/>
      </w:tcPr>
    </w:tblStylePr>
    <w:tblStylePr w:type="lastRow">
      <w:rPr>
        <w:b w:val="0"/>
      </w:rPr>
    </w:tblStylePr>
  </w:style>
  <w:style w:type="table" w:customStyle="1" w:styleId="ECCTable-redheader">
    <w:name w:val="ECC Table - red header"/>
    <w:basedOn w:val="ECCTable-clean"/>
    <w:uiPriority w:val="99"/>
    <w:rsid w:val="00442828"/>
    <w:tblP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Pr>
    <w:tblStylePr w:type="firstRow">
      <w:pPr>
        <w:wordWrap/>
        <w:spacing w:beforeLines="0" w:before="120" w:beforeAutospacing="0" w:afterLines="0" w:after="120" w:afterAutospacing="0" w:line="240" w:lineRule="auto"/>
        <w:jc w:val="center"/>
      </w:pPr>
      <w:rPr>
        <w:b/>
        <w:i w:val="0"/>
        <w:color w:val="FFFFFF" w:themeColor="background1"/>
      </w:rPr>
      <w:tblPr/>
      <w:trPr>
        <w:tblHeader/>
      </w:trPr>
      <w:tcPr>
        <w:tcBorders>
          <w:top w:val="single" w:sz="4" w:space="0" w:color="D22A23"/>
          <w:left w:val="single" w:sz="4" w:space="0" w:color="D22A23"/>
          <w:bottom w:val="single" w:sz="4" w:space="0" w:color="D22A23"/>
          <w:right w:val="single" w:sz="4" w:space="0" w:color="D22A23"/>
          <w:insideH w:val="nil"/>
          <w:insideV w:val="single" w:sz="4" w:space="0" w:color="FFFFFF" w:themeColor="background1"/>
          <w:tl2br w:val="nil"/>
          <w:tr2bl w:val="nil"/>
        </w:tcBorders>
        <w:shd w:val="clear" w:color="auto" w:fill="D22A23"/>
      </w:tcPr>
    </w:tblStylePr>
  </w:style>
  <w:style w:type="table" w:customStyle="1" w:styleId="ECCTable-clean">
    <w:name w:val="ECC Table - clean"/>
    <w:uiPriority w:val="99"/>
    <w:rsid w:val="001555E1"/>
    <w:pPr>
      <w:spacing w:before="60"/>
    </w:pPr>
    <w:rPr>
      <w:rFonts w:eastAsia="Calibri"/>
      <w:lang w:val="de-DE" w:eastAsia="de-DE"/>
    </w:rPr>
    <w:tblPr>
      <w:tblStyleRowBandSize w:val="1"/>
      <w:jc w:val="center"/>
      <w:tblCellMar>
        <w:top w:w="57" w:type="dxa"/>
        <w:left w:w="108" w:type="dxa"/>
        <w:bottom w:w="0" w:type="dxa"/>
        <w:right w:w="108" w:type="dxa"/>
      </w:tblCellMar>
    </w:tblPr>
    <w:trPr>
      <w:jc w:val="center"/>
    </w:trPr>
    <w:tcPr>
      <w:vAlign w:val="center"/>
    </w:tcPr>
    <w:tblStylePr w:type="firstRow">
      <w:pPr>
        <w:wordWrap/>
        <w:spacing w:beforeLines="0" w:before="120" w:beforeAutospacing="0" w:afterLines="0" w:after="120" w:afterAutospacing="0" w:line="240" w:lineRule="auto"/>
        <w:jc w:val="left"/>
      </w:pPr>
      <w:rPr>
        <w:b/>
        <w:i w:val="0"/>
      </w:rPr>
      <w:tblPr/>
      <w:trPr>
        <w:tblHeader/>
      </w:trPr>
    </w:tblStylePr>
  </w:style>
  <w:style w:type="character" w:customStyle="1" w:styleId="ECCHLgrey">
    <w:name w:val="ECC HL grey"/>
    <w:uiPriority w:val="1"/>
    <w:qFormat/>
    <w:rsid w:val="00CD1F81"/>
    <w:rPr>
      <w:bdr w:val="none" w:sz="0" w:space="0" w:color="auto"/>
      <w:shd w:val="solid" w:color="BFBFBF" w:themeColor="background1" w:themeShade="BF" w:fill="auto"/>
    </w:rPr>
  </w:style>
  <w:style w:type="table" w:styleId="TableGrid">
    <w:name w:val="Table Grid"/>
    <w:basedOn w:val="TableNormal"/>
    <w:locked/>
    <w:rsid w:val="001B190A"/>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5">
    <w:name w:val="toc 5"/>
    <w:basedOn w:val="Normal"/>
    <w:next w:val="Normal"/>
    <w:autoRedefine/>
    <w:uiPriority w:val="39"/>
    <w:semiHidden/>
    <w:locked/>
    <w:rsid w:val="00B61952"/>
    <w:pPr>
      <w:spacing w:before="0" w:after="0"/>
      <w:ind w:left="600"/>
    </w:pPr>
    <w:rPr>
      <w:rFonts w:asciiTheme="minorHAnsi" w:hAnsiTheme="minorHAnsi"/>
      <w:szCs w:val="20"/>
    </w:rPr>
  </w:style>
  <w:style w:type="paragraph" w:styleId="TOC6">
    <w:name w:val="toc 6"/>
    <w:basedOn w:val="Normal"/>
    <w:next w:val="Normal"/>
    <w:autoRedefine/>
    <w:uiPriority w:val="39"/>
    <w:semiHidden/>
    <w:locked/>
    <w:rsid w:val="00B61952"/>
    <w:pPr>
      <w:spacing w:before="0" w:after="0"/>
      <w:ind w:left="800"/>
    </w:pPr>
    <w:rPr>
      <w:rFonts w:asciiTheme="minorHAnsi" w:hAnsiTheme="minorHAnsi"/>
      <w:szCs w:val="20"/>
    </w:rPr>
  </w:style>
  <w:style w:type="paragraph" w:styleId="TOC7">
    <w:name w:val="toc 7"/>
    <w:basedOn w:val="Normal"/>
    <w:next w:val="Normal"/>
    <w:autoRedefine/>
    <w:uiPriority w:val="39"/>
    <w:semiHidden/>
    <w:locked/>
    <w:rsid w:val="00B61952"/>
    <w:pPr>
      <w:spacing w:before="0" w:after="0"/>
      <w:ind w:left="1000"/>
    </w:pPr>
    <w:rPr>
      <w:rFonts w:asciiTheme="minorHAnsi" w:hAnsiTheme="minorHAnsi"/>
      <w:szCs w:val="20"/>
    </w:rPr>
  </w:style>
  <w:style w:type="paragraph" w:styleId="TOC8">
    <w:name w:val="toc 8"/>
    <w:basedOn w:val="Normal"/>
    <w:next w:val="Normal"/>
    <w:autoRedefine/>
    <w:uiPriority w:val="39"/>
    <w:semiHidden/>
    <w:locked/>
    <w:rsid w:val="00B61952"/>
    <w:pPr>
      <w:spacing w:before="0" w:after="0"/>
      <w:ind w:left="1200"/>
    </w:pPr>
    <w:rPr>
      <w:rFonts w:asciiTheme="minorHAnsi" w:hAnsiTheme="minorHAnsi"/>
      <w:szCs w:val="20"/>
    </w:rPr>
  </w:style>
  <w:style w:type="paragraph" w:styleId="TOC9">
    <w:name w:val="toc 9"/>
    <w:basedOn w:val="Normal"/>
    <w:next w:val="Normal"/>
    <w:autoRedefine/>
    <w:uiPriority w:val="39"/>
    <w:semiHidden/>
    <w:locked/>
    <w:rsid w:val="00B61952"/>
    <w:pPr>
      <w:spacing w:before="0" w:after="0"/>
      <w:ind w:left="1400"/>
    </w:pPr>
    <w:rPr>
      <w:rFonts w:asciiTheme="minorHAnsi" w:hAnsiTheme="minorHAnsi"/>
      <w:szCs w:val="20"/>
    </w:rPr>
  </w:style>
  <w:style w:type="paragraph" w:styleId="Footer">
    <w:name w:val="footer"/>
    <w:basedOn w:val="Normal"/>
    <w:link w:val="FooterChar"/>
    <w:uiPriority w:val="99"/>
    <w:semiHidden/>
    <w:locked/>
    <w:rsid w:val="000F0A57"/>
    <w:pPr>
      <w:tabs>
        <w:tab w:val="center" w:pos="4536"/>
        <w:tab w:val="right" w:pos="9072"/>
      </w:tabs>
      <w:spacing w:before="0" w:after="0"/>
    </w:pPr>
  </w:style>
  <w:style w:type="character" w:customStyle="1" w:styleId="FooterChar">
    <w:name w:val="Footer Char"/>
    <w:basedOn w:val="DefaultParagraphFont"/>
    <w:link w:val="Footer"/>
    <w:uiPriority w:val="99"/>
    <w:semiHidden/>
    <w:rsid w:val="009B022D"/>
    <w:rPr>
      <w:rFonts w:eastAsia="Calibri"/>
      <w:szCs w:val="22"/>
      <w:lang w:val="en-GB"/>
    </w:rPr>
  </w:style>
  <w:style w:type="character" w:styleId="Strong">
    <w:name w:val="Strong"/>
    <w:basedOn w:val="DefaultParagraphFont"/>
    <w:semiHidden/>
    <w:qFormat/>
    <w:locked/>
    <w:rsid w:val="005E71F3"/>
    <w:rPr>
      <w:b/>
      <w:bCs/>
    </w:rPr>
  </w:style>
  <w:style w:type="character" w:styleId="CommentReference">
    <w:name w:val="annotation reference"/>
    <w:basedOn w:val="DefaultParagraphFont"/>
    <w:uiPriority w:val="99"/>
    <w:semiHidden/>
    <w:locked/>
    <w:rsid w:val="009162DA"/>
    <w:rPr>
      <w:sz w:val="16"/>
      <w:szCs w:val="16"/>
    </w:rPr>
  </w:style>
  <w:style w:type="paragraph" w:styleId="CommentText">
    <w:name w:val="annotation text"/>
    <w:basedOn w:val="Normal"/>
    <w:link w:val="CommentTextChar"/>
    <w:uiPriority w:val="99"/>
    <w:semiHidden/>
    <w:locked/>
    <w:rsid w:val="009162DA"/>
    <w:rPr>
      <w:szCs w:val="20"/>
    </w:rPr>
  </w:style>
  <w:style w:type="character" w:customStyle="1" w:styleId="CommentTextChar">
    <w:name w:val="Comment Text Char"/>
    <w:basedOn w:val="DefaultParagraphFont"/>
    <w:link w:val="CommentText"/>
    <w:uiPriority w:val="99"/>
    <w:semiHidden/>
    <w:rsid w:val="009162DA"/>
    <w:rPr>
      <w:rFonts w:eastAsia="Calibri"/>
      <w:lang w:val="en-GB"/>
    </w:rPr>
  </w:style>
  <w:style w:type="paragraph" w:styleId="CommentSubject">
    <w:name w:val="annotation subject"/>
    <w:basedOn w:val="CommentText"/>
    <w:next w:val="CommentText"/>
    <w:link w:val="CommentSubjectChar"/>
    <w:uiPriority w:val="99"/>
    <w:semiHidden/>
    <w:locked/>
    <w:rsid w:val="009162DA"/>
    <w:rPr>
      <w:b/>
      <w:bCs/>
    </w:rPr>
  </w:style>
  <w:style w:type="character" w:customStyle="1" w:styleId="CommentSubjectChar">
    <w:name w:val="Comment Subject Char"/>
    <w:basedOn w:val="CommentTextChar"/>
    <w:link w:val="CommentSubject"/>
    <w:uiPriority w:val="99"/>
    <w:semiHidden/>
    <w:rsid w:val="009162DA"/>
    <w:rPr>
      <w:rFonts w:eastAsia="Calibri"/>
      <w:b/>
      <w:bCs/>
      <w:lang w:val="en-GB"/>
    </w:rPr>
  </w:style>
  <w:style w:type="character" w:styleId="FollowedHyperlink">
    <w:name w:val="FollowedHyperlink"/>
    <w:basedOn w:val="DefaultParagraphFont"/>
    <w:uiPriority w:val="99"/>
    <w:semiHidden/>
    <w:unhideWhenUsed/>
    <w:locked/>
    <w:rsid w:val="003B4A7E"/>
    <w:rPr>
      <w:color w:val="800080" w:themeColor="followedHyperlink"/>
      <w:u w:val="single"/>
    </w:rPr>
  </w:style>
  <w:style w:type="paragraph" w:styleId="Revision">
    <w:name w:val="Revision"/>
    <w:hidden/>
    <w:uiPriority w:val="99"/>
    <w:semiHidden/>
    <w:rsid w:val="00C6781A"/>
    <w:pPr>
      <w:spacing w:before="0" w:after="0"/>
      <w:jc w:val="left"/>
    </w:pPr>
    <w:rPr>
      <w:rFonts w:eastAsia="Calibri"/>
      <w:szCs w:val="22"/>
      <w:lang w:val="en-GB"/>
    </w:rPr>
  </w:style>
  <w:style w:type="paragraph" w:styleId="EndnoteText">
    <w:name w:val="endnote text"/>
    <w:basedOn w:val="Normal"/>
    <w:link w:val="EndnoteTextChar"/>
    <w:uiPriority w:val="99"/>
    <w:semiHidden/>
    <w:unhideWhenUsed/>
    <w:locked/>
    <w:rsid w:val="00966A25"/>
    <w:pPr>
      <w:spacing w:before="0" w:after="0"/>
    </w:pPr>
    <w:rPr>
      <w:szCs w:val="20"/>
    </w:rPr>
  </w:style>
  <w:style w:type="character" w:customStyle="1" w:styleId="EndnoteTextChar">
    <w:name w:val="Endnote Text Char"/>
    <w:basedOn w:val="DefaultParagraphFont"/>
    <w:link w:val="EndnoteText"/>
    <w:uiPriority w:val="99"/>
    <w:semiHidden/>
    <w:rsid w:val="00966A25"/>
    <w:rPr>
      <w:rFonts w:eastAsia="Calibri"/>
      <w:lang w:val="en-GB"/>
    </w:rPr>
  </w:style>
  <w:style w:type="character" w:styleId="EndnoteReference">
    <w:name w:val="endnote reference"/>
    <w:basedOn w:val="DefaultParagraphFont"/>
    <w:uiPriority w:val="99"/>
    <w:semiHidden/>
    <w:unhideWhenUsed/>
    <w:locked/>
    <w:rsid w:val="00966A25"/>
    <w:rPr>
      <w:vertAlign w:val="superscript"/>
    </w:rPr>
  </w:style>
  <w:style w:type="paragraph" w:customStyle="1" w:styleId="reference">
    <w:name w:val="reference"/>
    <w:basedOn w:val="Normal"/>
    <w:rsid w:val="001834F0"/>
    <w:pPr>
      <w:tabs>
        <w:tab w:val="num" w:pos="397"/>
      </w:tabs>
      <w:spacing w:before="0" w:after="0"/>
      <w:ind w:left="397" w:hanging="397"/>
      <w:jc w:val="left"/>
    </w:pPr>
    <w:rPr>
      <w:rFonts w:eastAsia="Times New Roman"/>
      <w:szCs w:val="24"/>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rodocdb.dk/Docs/doc98/official/pdf/ECCREP225.PDF" TargetMode="External"/><Relationship Id="rId18" Type="http://schemas.openxmlformats.org/officeDocument/2006/relationships/hyperlink" Target="http://www.realrider.com/"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yperlink" Target="https://ec.europa.eu/digital-agenda/en/news/implementation-european-emergency-number-112-results-ninth-data-gathering-round" TargetMode="External"/><Relationship Id="rId17" Type="http://schemas.openxmlformats.org/officeDocument/2006/relationships/hyperlink" Target="http://safetravel.is/112-iceland-app/"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www.echo112.com/"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4.png"/><Relationship Id="rId24"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hyperlink" Target="http://where.areu.lombardia.it/" TargetMode="External"/><Relationship Id="rId23"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hyperlink" Target="http://www.etsi.org/deliver/etsi_tr/103300_103399/103393/01.01.01_60/tr_103393v010101p.pdf" TargetMode="External"/><Relationship Id="rId4" Type="http://schemas.microsoft.com/office/2007/relationships/stylesWithEffects" Target="stylesWithEffects.xml"/><Relationship Id="rId9" Type="http://schemas.openxmlformats.org/officeDocument/2006/relationships/image" Target="media/image2.emf"/><Relationship Id="rId14" Type="http://schemas.openxmlformats.org/officeDocument/2006/relationships/hyperlink" Target="http://stakeholders.ofcom.org.uk/binaries/consultations/emergency-mobiles-cfi/annexes/mobile-location-technology.pdf" TargetMode="External"/><Relationship Id="rId22" Type="http://schemas.openxmlformats.org/officeDocument/2006/relationships/footer" Target="footer1.xml"/><Relationship Id="rId27"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image" Target="media/image6.emf"/><Relationship Id="rId1" Type="http://schemas.openxmlformats.org/officeDocument/2006/relationships/image" Target="media/image5.emf"/></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ECC  Style Gui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2FF0C2-9CCE-40AD-B990-E6502FEC15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7559</Words>
  <Characters>46116</Characters>
  <Application>Microsoft Office Word</Application>
  <DocSecurity>0</DocSecurity>
  <Lines>384</Lines>
  <Paragraphs>107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53568</CharactersWithSpaces>
  <SharedDoc>false</SharedDoc>
  <HLinks>
    <vt:vector size="12" baseType="variant">
      <vt:variant>
        <vt:i4>1703987</vt:i4>
      </vt:variant>
      <vt:variant>
        <vt:i4>-1</vt:i4>
      </vt:variant>
      <vt:variant>
        <vt:i4>2049</vt:i4>
      </vt:variant>
      <vt:variant>
        <vt:i4>1</vt:i4>
      </vt:variant>
      <vt:variant>
        <vt:lpwstr>cept logo</vt:lpwstr>
      </vt:variant>
      <vt:variant>
        <vt:lpwstr/>
      </vt:variant>
      <vt:variant>
        <vt:i4>3932173</vt:i4>
      </vt:variant>
      <vt:variant>
        <vt:i4>-1</vt:i4>
      </vt:variant>
      <vt:variant>
        <vt:i4>2050</vt:i4>
      </vt:variant>
      <vt:variant>
        <vt:i4>1</vt:i4>
      </vt:variant>
      <vt:variant>
        <vt:lpwstr>ecc_logo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2017-08-11T10:13:00Z</dcterms:created>
  <dcterms:modified xsi:type="dcterms:W3CDTF">2017-08-11T10:13:00Z</dcterms:modified>
</cp:coreProperties>
</file>